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Царев</w:t>
      </w:r>
      <w:r>
        <w:t xml:space="preserve"> </w:t>
      </w:r>
      <w:r>
        <w:t xml:space="preserve">Максим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48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создайте учётную запись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(используя учётную запись администратора):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useradd</w:t>
      </w:r>
      <w:r>
        <w:rPr>
          <w:rStyle w:val="NormalTok"/>
        </w:rPr>
        <w:t xml:space="preserve"> guest</w:t>
      </w:r>
    </w:p>
    <w:p>
      <w:pPr>
        <w:numPr>
          <w:ilvl w:val="0"/>
          <w:numId w:val="1001"/>
        </w:numPr>
      </w:pPr>
      <w:r>
        <w:t xml:space="preserve">Задайте пароль для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(используя учётную запись администратора):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passwd</w:t>
      </w:r>
      <w:r>
        <w:rPr>
          <w:rStyle w:val="NormalTok"/>
        </w:rPr>
        <w:t xml:space="preserve"> guest</w:t>
      </w:r>
    </w:p>
    <w:p>
      <w:pPr>
        <w:numPr>
          <w:ilvl w:val="0"/>
          <w:numId w:val="1001"/>
        </w:numPr>
      </w:pPr>
      <w:r>
        <w:t xml:space="preserve">Войдите в систему 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</w:p>
    <w:p>
      <w:pPr>
        <w:pStyle w:val="FirstParagraph"/>
      </w:pPr>
      <w:r>
        <w:drawing>
          <wp:inline>
            <wp:extent cx="5334000" cy="167486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Определите директорию, в которой вы находитесь,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Сравните её с приглашением командной строки. Определите, является ли она вашей домашней директорией. Если нет, зайдите в домашнюю директорию.</w:t>
      </w:r>
    </w:p>
    <w:p>
      <w:pPr>
        <w:numPr>
          <w:ilvl w:val="0"/>
          <w:numId w:val="1002"/>
        </w:numPr>
      </w:pPr>
      <w:r>
        <w:t xml:space="preserve">Уточните имя вашего пользователя командой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.</w:t>
      </w:r>
    </w:p>
    <w:p>
      <w:pPr>
        <w:pStyle w:val="FirstParagraph"/>
      </w:pPr>
      <w:r>
        <w:drawing>
          <wp:inline>
            <wp:extent cx="3898900" cy="13843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Уточните имя вашего пользователя, его группу, а также группы, куда входит пользователь, командой</w:t>
      </w:r>
      <w:r>
        <w:t xml:space="preserve"> </w:t>
      </w:r>
      <w:r>
        <w:rPr>
          <w:rStyle w:val="VerbatimChar"/>
        </w:rPr>
        <w:t xml:space="preserve">id</w:t>
      </w:r>
      <w:r>
        <w:t xml:space="preserve">. Выведенные значения</w:t>
      </w:r>
      <w:r>
        <w:t xml:space="preserve"> 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и др. запомните. Сравните вывод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с выводом команды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.</w:t>
      </w:r>
    </w:p>
    <w:p>
      <w:pPr>
        <w:pStyle w:val="FirstParagraph"/>
      </w:pPr>
      <w:r>
        <w:drawing>
          <wp:inline>
            <wp:extent cx="5334000" cy="6774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Сравните полученную информацию об имени пользователя с данными, выводимыми в приглашении командной строки.</w:t>
      </w:r>
    </w:p>
    <w:p>
      <w:pPr>
        <w:numPr>
          <w:ilvl w:val="0"/>
          <w:numId w:val="1004"/>
        </w:numPr>
      </w:pPr>
      <w:r>
        <w:t xml:space="preserve">Просмотрите файл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командой: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</w:p>
    <w:p>
      <w:pPr>
        <w:numPr>
          <w:ilvl w:val="0"/>
          <w:numId w:val="1000"/>
        </w:numPr>
      </w:pPr>
      <w:r>
        <w:t xml:space="preserve">Найдите в нём свою учётную запись. Определите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пользователя. Определите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пользователя. Сравните найденные значения с полученными в предыдущих пунктах.</w:t>
      </w:r>
    </w:p>
    <w:p>
      <w:pPr>
        <w:pStyle w:val="FirstParagraph"/>
      </w:pPr>
      <w:r>
        <w:drawing>
          <wp:inline>
            <wp:extent cx="5334000" cy="38870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6091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Определите существующие в системе директории командой: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/home/</w:t>
      </w:r>
    </w:p>
    <w:p>
      <w:pPr>
        <w:numPr>
          <w:ilvl w:val="0"/>
          <w:numId w:val="1000"/>
        </w:numPr>
      </w:pPr>
      <w:r>
        <w:t xml:space="preserve">Удалось ли вам получить список поддиректорий директории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? Какие права установлены на директориях?</w:t>
      </w:r>
    </w:p>
    <w:p>
      <w:pPr>
        <w:pStyle w:val="FirstParagraph"/>
      </w:pPr>
      <w:r>
        <w:drawing>
          <wp:inline>
            <wp:extent cx="5334000" cy="133113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Проверьте, какие расширенные атрибуты установлены на поддиректориях, находящихся в директории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командой:</w:t>
      </w:r>
      <w:r>
        <w:t xml:space="preserve"> </w:t>
      </w:r>
      <w:r>
        <w:rPr>
          <w:rStyle w:val="VerbatimChar"/>
        </w:rPr>
        <w:t xml:space="preserve">bash     lsattr /home</w:t>
      </w:r>
      <w:r>
        <w:t xml:space="preserve"> </w:t>
      </w:r>
      <w:r>
        <w:t xml:space="preserve">Получили ли вы вывод с расширенными атрибутами директорий других пользователей?</w:t>
      </w:r>
    </w:p>
    <w:p>
      <w:pPr>
        <w:pStyle w:val="FirstParagraph"/>
      </w:pPr>
      <w:r>
        <w:drawing>
          <wp:inline>
            <wp:extent cx="5334000" cy="115458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Создайте в домашней директории поддиректорию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командой:</w:t>
      </w:r>
      <w:r>
        <w:t xml:space="preserve"> </w:t>
      </w:r>
      <w:r>
        <w:rPr>
          <w:rStyle w:val="VerbatimChar"/>
        </w:rPr>
        <w:t xml:space="preserve">bash     mkdir dir1</w:t>
      </w:r>
      <w:r>
        <w:t xml:space="preserve"> </w:t>
      </w:r>
      <w:r>
        <w:t xml:space="preserve">Определите командами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lsattr</w:t>
      </w:r>
      <w:r>
        <w:t xml:space="preserve">, какие права доступа и расширенные атрибуты были выставлены на директорию</w:t>
      </w:r>
      <w:r>
        <w:t xml:space="preserve"> </w:t>
      </w:r>
      <w:r>
        <w:rPr>
          <w:rStyle w:val="VerbatimChar"/>
        </w:rPr>
        <w:t xml:space="preserve">dir1</w:t>
      </w:r>
      <w:r>
        <w:t xml:space="preserve">.</w:t>
      </w:r>
    </w:p>
    <w:p>
      <w:pPr>
        <w:pStyle w:val="FirstParagraph"/>
      </w:pPr>
      <w:r>
        <w:drawing>
          <wp:inline>
            <wp:extent cx="5334000" cy="83015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Снимите с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все атрибуты командой:</w:t>
      </w:r>
      <w:r>
        <w:t xml:space="preserve"> </w:t>
      </w:r>
      <w:r>
        <w:rPr>
          <w:rStyle w:val="VerbatimChar"/>
        </w:rPr>
        <w:t xml:space="preserve">bash     chmod 000 dir1</w:t>
      </w:r>
      <w:r>
        <w:t xml:space="preserve"> </w:t>
      </w:r>
      <w:r>
        <w:t xml:space="preserve">Проверьте с помощью команды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что атрибуты были сняты.</w:t>
      </w:r>
    </w:p>
    <w:p>
      <w:pPr>
        <w:pStyle w:val="FirstParagraph"/>
      </w:pPr>
      <w:r>
        <w:drawing>
          <wp:inline>
            <wp:extent cx="5334000" cy="117592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t xml:space="preserve">Попытайтесь создать в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командой:</w:t>
      </w:r>
      <w:r>
        <w:t xml:space="preserve"> </w:t>
      </w:r>
      <w:r>
        <w:rPr>
          <w:rStyle w:val="VerbatimChar"/>
        </w:rPr>
        <w:t xml:space="preserve">bash     echo "test" &gt; /home/guest/dir1/file1</w:t>
      </w:r>
      <w:r>
        <w:t xml:space="preserve"> </w:t>
      </w:r>
      <w:r>
        <w:t xml:space="preserve">Объясните, почему вы получили отказ в выполнении операции по созданию файла? Оцените, как сообщение об ошибке отразилось на создании файла? Проверьте командой:</w:t>
      </w:r>
      <w:r>
        <w:t xml:space="preserve"> </w:t>
      </w:r>
      <w:r>
        <w:rPr>
          <w:rStyle w:val="VerbatimChar"/>
        </w:rPr>
        <w:t xml:space="preserve">bash     ls -l /home/guest/dir1</w:t>
      </w:r>
      <w:r>
        <w:t xml:space="preserve"> </w:t>
      </w:r>
      <w:r>
        <w:t xml:space="preserve">Действительно ли файл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не находится внутри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?</w:t>
      </w:r>
    </w:p>
    <w:p>
      <w:pPr>
        <w:numPr>
          <w:ilvl w:val="0"/>
          <w:numId w:val="1009"/>
        </w:numPr>
      </w:pPr>
      <w:r>
        <w:t xml:space="preserve">Заполните таблицу «Установленные права и разрешённые действия» (см. табл. 2.1), выполняя действия от имени владельца директории (файлов), определив опытным путём, какие операции разрешены, а какие нет.</w:t>
      </w:r>
    </w:p>
    <w:p>
      <w:pPr>
        <w:pStyle w:val="FirstParagraph"/>
      </w:pPr>
      <w:r>
        <w:rPr>
          <w:b/>
          <w:bCs/>
        </w:rPr>
        <w:t xml:space="preserve">Таблица 2.1 — Установленные права и разрешённые действия</w:t>
      </w:r>
      <w:r>
        <w:t xml:space="preserve"> </w:t>
      </w:r>
      <w:r>
        <w:t xml:space="preserve">| Права директории | Права файла | Создание файла | Удаление файла | Запись в файл | Чтение файла | Смена директории | Просмотр файлов | Переименование файла | Смена атрибутов файла |</w:t>
      </w:r>
      <w:r>
        <w:t xml:space="preserve"> </w:t>
      </w:r>
      <w:r>
        <w:t xml:space="preserve">|——————|————-|—————-|—————-|—————|————–|——————|—————–|———————-|————————|</w:t>
      </w:r>
      <w:r>
        <w:t xml:space="preserve"> </w:t>
      </w:r>
      <w:r>
        <w:t xml:space="preserve">| d——– | - | - | - | - | - | - | - | - | - |</w:t>
      </w:r>
      <w:r>
        <w:t xml:space="preserve"> </w:t>
      </w:r>
      <w:r>
        <w:t xml:space="preserve">| d–x— | - | - | - | + | - | - | + | - | - |</w:t>
      </w:r>
      <w:r>
        <w:t xml:space="preserve"> </w:t>
      </w:r>
      <w:r>
        <w:t xml:space="preserve">| drwx—— | -rwx—— | + | + | + | + | + | + | + | + |</w:t>
      </w:r>
    </w:p>
    <w:p>
      <w:pPr>
        <w:pStyle w:val="Compact"/>
        <w:numPr>
          <w:ilvl w:val="0"/>
          <w:numId w:val="1010"/>
        </w:numPr>
      </w:pPr>
      <w:r>
        <w:t xml:space="preserve">На основании заполненной таблицы определите те или иные минимально необходимые права для выполнения операций внутри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, заполните табл. 2.2.</w:t>
      </w:r>
    </w:p>
    <w:p>
      <w:pPr>
        <w:pStyle w:val="FirstParagraph"/>
      </w:pPr>
      <w:r>
        <w:rPr>
          <w:b/>
          <w:bCs/>
        </w:rPr>
        <w:t xml:space="preserve">Таблица 2.2 — Минимальные права для совершения операций</w:t>
      </w:r>
      <w:r>
        <w:t xml:space="preserve"> </w:t>
      </w:r>
      <w:r>
        <w:t xml:space="preserve">| Операция | Минимальные права на директорию | Минимальные права на файл |</w:t>
      </w:r>
      <w:r>
        <w:t xml:space="preserve"> </w:t>
      </w:r>
      <w:r>
        <w:t xml:space="preserve">|—————————|———————————|—————————-|</w:t>
      </w:r>
      <w:r>
        <w:t xml:space="preserve"> </w:t>
      </w:r>
      <w:r>
        <w:t xml:space="preserve">| Создание файла | 777 | 777 |</w:t>
      </w:r>
      <w:r>
        <w:t xml:space="preserve"> </w:t>
      </w:r>
      <w:r>
        <w:t xml:space="preserve">| Удаление файла | 777 | 777 |</w:t>
      </w:r>
      <w:r>
        <w:t xml:space="preserve"> </w:t>
      </w:r>
      <w:r>
        <w:t xml:space="preserve">| Чтение файла | 777 | 444 |</w:t>
      </w:r>
      <w:r>
        <w:t xml:space="preserve"> </w:t>
      </w:r>
      <w:r>
        <w:t xml:space="preserve">| Запись в файл | 777 | 666 |</w:t>
      </w:r>
      <w:r>
        <w:t xml:space="preserve"> </w:t>
      </w:r>
      <w:r>
        <w:t xml:space="preserve">| Переименование | 777 | 777 |</w:t>
      </w:r>
      <w:r>
        <w:t xml:space="preserve"> </w:t>
      </w:r>
      <w:r>
        <w:t xml:space="preserve">| Создание поддиректории | 777 | 777 |</w:t>
      </w:r>
      <w:r>
        <w:t xml:space="preserve"> </w:t>
      </w:r>
      <w:r>
        <w:t xml:space="preserve">| Удаление поддиректории | 777 | 777 |</w:t>
      </w:r>
    </w:p>
    <w:bookmarkEnd w:id="48"/>
    <w:bookmarkStart w:id="4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Полученил практические навыки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Царев Максим</dc:creator>
  <dc:language>ru-RU</dc:language>
  <cp:keywords/>
  <dcterms:created xsi:type="dcterms:W3CDTF">2026-02-17T20:35:12Z</dcterms:created>
  <dcterms:modified xsi:type="dcterms:W3CDTF">2026-02-17T20:35:12Z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pandoc/bib/cite.bib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Основы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