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E5C" w:rsidRDefault="00CF553D">
      <w:r>
        <w:t>T</w:t>
      </w:r>
      <w:r w:rsidR="00371087">
        <w:t>his month’s column</w:t>
      </w:r>
      <w:r>
        <w:t xml:space="preserve"> </w:t>
      </w:r>
      <w:r w:rsidR="00371087">
        <w:t>briefly examine</w:t>
      </w:r>
      <w:r w:rsidR="00F47E07">
        <w:t>s</w:t>
      </w:r>
      <w:r w:rsidR="00371087">
        <w:t xml:space="preserve"> compressible fluid flow.  This journey will be a short excursion into a rather complicated </w:t>
      </w:r>
      <w:r w:rsidR="009B4A5C">
        <w:t>discipline</w:t>
      </w:r>
      <w:r w:rsidR="00371087">
        <w:t xml:space="preserve"> with only two aims.  The first is to give a flavor of how</w:t>
      </w:r>
      <w:r w:rsidR="000E78D0">
        <w:t xml:space="preserve"> and why</w:t>
      </w:r>
      <w:r w:rsidR="00371087">
        <w:t xml:space="preserve"> the energy equation, which has been essentially unused in previous analyses, plays a role and how additional thermodynamic information</w:t>
      </w:r>
      <w:r>
        <w:t xml:space="preserve"> (spatial and temporal variations in density and temperature) </w:t>
      </w:r>
      <w:r w:rsidR="00371087">
        <w:t xml:space="preserve">comes into play.  The second is to </w:t>
      </w:r>
      <w:r w:rsidR="009B23A2">
        <w:t>setup all the equations needed to understand</w:t>
      </w:r>
      <w:r w:rsidR="00371087">
        <w:t xml:space="preserve"> the basic physics associated with that object that </w:t>
      </w:r>
      <w:r w:rsidR="00F47E07">
        <w:t>ushered in t</w:t>
      </w:r>
      <w:r w:rsidR="00371087">
        <w:t xml:space="preserve">he </w:t>
      </w:r>
      <w:r w:rsidR="00F47E07">
        <w:t xml:space="preserve">space </w:t>
      </w:r>
      <w:r w:rsidR="00371087">
        <w:t>age</w:t>
      </w:r>
      <w:r w:rsidR="009B23A2">
        <w:t>: the rocket nozzle, which will be the subject of next month’s entry.</w:t>
      </w:r>
    </w:p>
    <w:p w:rsidR="00CF553D" w:rsidRDefault="00371087">
      <w:r>
        <w:t xml:space="preserve">Following the usual introductory approaches (e.g. </w:t>
      </w:r>
      <w:hyperlink r:id="rId4" w:history="1">
        <w:r w:rsidRPr="00371087">
          <w:rPr>
            <w:rStyle w:val="Hyperlink"/>
          </w:rPr>
          <w:t xml:space="preserve">Eric R. </w:t>
        </w:r>
        <w:proofErr w:type="spellStart"/>
        <w:r w:rsidRPr="00371087">
          <w:rPr>
            <w:rStyle w:val="Hyperlink"/>
          </w:rPr>
          <w:t>Pardyjak’s</w:t>
        </w:r>
        <w:proofErr w:type="spellEnd"/>
        <w:r w:rsidRPr="00371087">
          <w:rPr>
            <w:rStyle w:val="Hyperlink"/>
          </w:rPr>
          <w:t xml:space="preserve"> online notes</w:t>
        </w:r>
      </w:hyperlink>
      <w:r>
        <w:t xml:space="preserve"> and Chapter 9 of Merle C. Potter’s </w:t>
      </w:r>
      <w:r w:rsidRPr="00371087">
        <w:rPr>
          <w:i/>
        </w:rPr>
        <w:t>Fluid Mechanics Demystified</w:t>
      </w:r>
      <w:r w:rsidR="00CF553D">
        <w:t>), we will look at only simplified geo</w:t>
      </w:r>
      <w:r w:rsidR="009B23A2">
        <w:t xml:space="preserve">metries, such as the converging </w:t>
      </w:r>
      <w:r w:rsidR="004C35FE">
        <w:t>nozzle shown here</w:t>
      </w:r>
    </w:p>
    <w:p w:rsidR="004C35FE" w:rsidRDefault="004C35FE"/>
    <w:p w:rsidR="00CF553D" w:rsidRDefault="004C35FE">
      <w:proofErr w:type="gramStart"/>
      <w:r>
        <w:t>with</w:t>
      </w:r>
      <w:proofErr w:type="gramEnd"/>
      <w:r>
        <w:t xml:space="preserve"> a flow from left-to-right as </w:t>
      </w:r>
      <w:r w:rsidR="009B23A2">
        <w:t>indicated</w:t>
      </w:r>
      <w:r>
        <w:t>.</w:t>
      </w:r>
    </w:p>
    <w:p w:rsidR="00A13124" w:rsidRDefault="00CF553D">
      <w:r>
        <w:t xml:space="preserve">This analysis assumes that all of the flow variables are constant over each cross-section but can differ from cross-section to cross-section.  The first condition means that the flow is effectively inviscid, </w:t>
      </w:r>
      <w:r w:rsidR="009A7384">
        <w:t>since t</w:t>
      </w:r>
      <w:r>
        <w:t>he boundary layer is ignorable for the vast majority of the flow</w:t>
      </w:r>
      <w:r w:rsidR="00A13124">
        <w:t>, and it is steady</w:t>
      </w:r>
      <w:r>
        <w:t xml:space="preserve">.  All of these simplifying assumptions </w:t>
      </w:r>
      <w:r w:rsidR="00A13124">
        <w:t xml:space="preserve">result in algebraic flow equations </w:t>
      </w:r>
      <w:r w:rsidR="009B4A5C">
        <w:t xml:space="preserve">that come from the integral forms of the fluid equations rather than the </w:t>
      </w:r>
      <w:r w:rsidR="00A13124">
        <w:t>differential equations.</w:t>
      </w:r>
      <w:r w:rsidR="00677A53">
        <w:t xml:space="preserve">  In addition, we will ignore body forces (i.e. gravity) and only allow pressure-driven flows.</w:t>
      </w:r>
    </w:p>
    <w:p w:rsidR="00CF553D" w:rsidRDefault="005B607F">
      <w:r>
        <w:t xml:space="preserve">The conservation (i.e. </w:t>
      </w:r>
      <w:r w:rsidR="00470C33">
        <w:t>Eulerian</w:t>
      </w:r>
      <w:r>
        <w:t>) form of the equations is slightly easier to work with and these will be our starting point for the various simplifications that we impose</w:t>
      </w:r>
      <w:r w:rsidR="00A15684">
        <w:t xml:space="preserve"> (although with one extra </w:t>
      </w:r>
      <w:r w:rsidR="00677A53">
        <w:t xml:space="preserve">wrinkle </w:t>
      </w:r>
      <w:r w:rsidR="00A15684">
        <w:t>in the case of energy)</w:t>
      </w:r>
      <w:r>
        <w:t>.  All of the derivations will involve some vector quantity (sa</w:t>
      </w:r>
      <w:r w:rsidR="002E1410">
        <w:t>y the velocity $${\</w:t>
      </w:r>
      <w:proofErr w:type="spellStart"/>
      <w:r w:rsidR="002E1410">
        <w:t>vec</w:t>
      </w:r>
      <w:proofErr w:type="spellEnd"/>
      <w:r w:rsidR="002E1410">
        <w:t xml:space="preserve"> V</w:t>
      </w:r>
      <w:proofErr w:type="gramStart"/>
      <w:r w:rsidR="002E1410">
        <w:t>}$</w:t>
      </w:r>
      <w:proofErr w:type="gramEnd"/>
      <w:r w:rsidR="002E1410">
        <w:t xml:space="preserve">$) </w:t>
      </w:r>
      <w:r>
        <w:t xml:space="preserve">being integrated over a surface </w:t>
      </w:r>
      <w:r w:rsidR="002E1410">
        <w:t xml:space="preserve">after being projected onto the local surface normal.  This process results in an average value of the normal component of the vector </w:t>
      </w:r>
      <w:r w:rsidR="000E78D0">
        <w:t>over the entire face.  This quantity will be denoted simply as a scalar (e.g. $$V_1$$) with appropriate labeling</w:t>
      </w:r>
      <w:r w:rsidR="000C7C90">
        <w:t xml:space="preserve"> indicating which segment of the bounding surface</w:t>
      </w:r>
      <w:r w:rsidR="000E78D0">
        <w:t>.</w:t>
      </w:r>
    </w:p>
    <w:p w:rsidR="000E78D0" w:rsidRDefault="000E78D0" w:rsidP="006F566A">
      <w:pPr>
        <w:pStyle w:val="Heading1"/>
      </w:pPr>
      <w:r>
        <w:t>Continuity Equation</w:t>
      </w:r>
    </w:p>
    <w:p w:rsidR="000E78D0" w:rsidRDefault="00470C33">
      <w:r>
        <w:t>Our</w:t>
      </w:r>
      <w:r w:rsidR="000E78D0">
        <w:t xml:space="preserve"> starting equation is</w:t>
      </w:r>
    </w:p>
    <w:p w:rsidR="000E78D0" w:rsidRDefault="00470C33">
      <w:proofErr w:type="gramStart"/>
      <w:r>
        <w:t>\[</w:t>
      </w:r>
      <w:proofErr w:type="gramEnd"/>
      <w:r>
        <w:t xml:space="preserve"> </w:t>
      </w:r>
      <w:r w:rsidR="000E78D0">
        <w:t>\</w:t>
      </w:r>
      <w:proofErr w:type="spellStart"/>
      <w:r w:rsidR="000E78D0">
        <w:t>int</w:t>
      </w:r>
      <w:proofErr w:type="spellEnd"/>
      <w:r w:rsidR="000E78D0">
        <w:t>_{{\</w:t>
      </w:r>
      <w:proofErr w:type="spellStart"/>
      <w:r w:rsidR="000E78D0">
        <w:t>mathcal</w:t>
      </w:r>
      <w:proofErr w:type="spellEnd"/>
      <w:r w:rsidR="000E78D0">
        <w:t xml:space="preserve"> V</w:t>
      </w:r>
      <w:r w:rsidR="006F566A">
        <w:t>ol</w:t>
      </w:r>
      <w:r w:rsidR="000E78D0">
        <w:t>}} d {\</w:t>
      </w:r>
      <w:proofErr w:type="spellStart"/>
      <w:r w:rsidR="000E78D0">
        <w:t>mathcal</w:t>
      </w:r>
      <w:proofErr w:type="spellEnd"/>
      <w:r w:rsidR="000E78D0">
        <w:t xml:space="preserve"> V</w:t>
      </w:r>
      <w:r w:rsidR="006F566A">
        <w:t>ol</w:t>
      </w:r>
      <w:r w:rsidR="000E78D0">
        <w:t>}</w:t>
      </w:r>
      <w:r w:rsidR="00504CE9">
        <w:t xml:space="preserve"> \,</w:t>
      </w:r>
      <w:r w:rsidR="000E78D0">
        <w:t xml:space="preserve"> </w:t>
      </w:r>
      <w:r>
        <w:t>\</w:t>
      </w:r>
      <w:proofErr w:type="spellStart"/>
      <w:r>
        <w:t>frac</w:t>
      </w:r>
      <w:proofErr w:type="spellEnd"/>
      <w:r>
        <w:t>{\partial \rho}{\partial t} + \</w:t>
      </w:r>
      <w:proofErr w:type="spellStart"/>
      <w:r>
        <w:t>int</w:t>
      </w:r>
      <w:proofErr w:type="spellEnd"/>
      <w:r>
        <w:t>_{{\</w:t>
      </w:r>
      <w:proofErr w:type="spellStart"/>
      <w:r>
        <w:t>mathcal</w:t>
      </w:r>
      <w:proofErr w:type="spellEnd"/>
      <w:r>
        <w:t xml:space="preserve"> S}}</w:t>
      </w:r>
      <w:r w:rsidR="00135143">
        <w:t xml:space="preserve"> </w:t>
      </w:r>
      <w:r w:rsidR="00504CE9">
        <w:t>d {\</w:t>
      </w:r>
      <w:proofErr w:type="spellStart"/>
      <w:r w:rsidR="00504CE9">
        <w:t>mathcal</w:t>
      </w:r>
      <w:proofErr w:type="spellEnd"/>
      <w:r w:rsidR="00504CE9">
        <w:t xml:space="preserve"> S} \,</w:t>
      </w:r>
      <w:r>
        <w:t xml:space="preserve"> \rho {\</w:t>
      </w:r>
      <w:proofErr w:type="spellStart"/>
      <w:r>
        <w:t>vec</w:t>
      </w:r>
      <w:proofErr w:type="spellEnd"/>
      <w:r>
        <w:t xml:space="preserve"> V}</w:t>
      </w:r>
      <w:r w:rsidR="007A13B7">
        <w:t xml:space="preserve"> \</w:t>
      </w:r>
      <w:proofErr w:type="spellStart"/>
      <w:r w:rsidR="007A13B7">
        <w:t>cdot</w:t>
      </w:r>
      <w:proofErr w:type="spellEnd"/>
      <w:r w:rsidR="007A13B7">
        <w:t xml:space="preserve"> {\hat n} = 0 </w:t>
      </w:r>
      <w:r>
        <w:t>\; .\]</w:t>
      </w:r>
    </w:p>
    <w:p w:rsidR="00470C33" w:rsidRDefault="00470C33">
      <w:r>
        <w:t xml:space="preserve">Since the flow is steady, the first term vanishes.  </w:t>
      </w:r>
      <w:r w:rsidR="007A13B7">
        <w:t xml:space="preserve">If we imagine the surface as shown in the nozzle above, </w:t>
      </w:r>
      <w:r w:rsidR="004C35FE">
        <w:t xml:space="preserve">then </w:t>
      </w:r>
      <w:r w:rsidR="007A13B7">
        <w:t xml:space="preserve">only the flow </w:t>
      </w:r>
      <w:r w:rsidR="004C35FE">
        <w:t>through the endcaps ($${\</w:t>
      </w:r>
      <w:proofErr w:type="spellStart"/>
      <w:r w:rsidR="004C35FE">
        <w:t>mathcal</w:t>
      </w:r>
      <w:proofErr w:type="spellEnd"/>
      <w:r w:rsidR="004C35FE">
        <w:t xml:space="preserve"> S</w:t>
      </w:r>
      <w:proofErr w:type="gramStart"/>
      <w:r w:rsidR="004C35FE">
        <w:t>}_</w:t>
      </w:r>
      <w:proofErr w:type="gramEnd"/>
      <w:r w:rsidR="004C35FE">
        <w:t>1$$ and $${\</w:t>
      </w:r>
      <w:proofErr w:type="spellStart"/>
      <w:r w:rsidR="004C35FE">
        <w:t>mathcal</w:t>
      </w:r>
      <w:proofErr w:type="spellEnd"/>
      <w:r w:rsidR="004C35FE">
        <w:t xml:space="preserve"> S}_2$$) is non-zero and</w:t>
      </w:r>
    </w:p>
    <w:p w:rsidR="004C35FE" w:rsidRDefault="00470C33">
      <w:proofErr w:type="gramStart"/>
      <w:r>
        <w:t>\[</w:t>
      </w:r>
      <w:proofErr w:type="gramEnd"/>
      <w:r>
        <w:t xml:space="preserve"> \</w:t>
      </w:r>
      <w:proofErr w:type="spellStart"/>
      <w:r>
        <w:t>int</w:t>
      </w:r>
      <w:proofErr w:type="spellEnd"/>
      <w:r>
        <w:t>_{{\</w:t>
      </w:r>
      <w:proofErr w:type="spellStart"/>
      <w:r>
        <w:t>mathcal</w:t>
      </w:r>
      <w:proofErr w:type="spellEnd"/>
      <w:r>
        <w:t xml:space="preserve"> V</w:t>
      </w:r>
      <w:r w:rsidR="006F566A">
        <w:t>ol</w:t>
      </w:r>
      <w:r>
        <w:t>}} d {\</w:t>
      </w:r>
      <w:proofErr w:type="spellStart"/>
      <w:r>
        <w:t>mathcal</w:t>
      </w:r>
      <w:proofErr w:type="spellEnd"/>
      <w:r>
        <w:t xml:space="preserve"> V</w:t>
      </w:r>
      <w:r w:rsidR="006F566A">
        <w:t>ol</w:t>
      </w:r>
      <w:r>
        <w:t>}</w:t>
      </w:r>
      <w:r w:rsidR="00504CE9">
        <w:t xml:space="preserve"> \,</w:t>
      </w:r>
      <w:r>
        <w:t xml:space="preserve"> {\</w:t>
      </w:r>
      <w:proofErr w:type="spellStart"/>
      <w:r>
        <w:t>vec</w:t>
      </w:r>
      <w:proofErr w:type="spellEnd"/>
      <w:r>
        <w:t xml:space="preserve"> V} </w:t>
      </w:r>
      <w:r w:rsidR="004C35FE">
        <w:t>= {\rho}_1 {\hat n}_1 \</w:t>
      </w:r>
      <w:proofErr w:type="spellStart"/>
      <w:r w:rsidR="004C35FE">
        <w:t>cdot</w:t>
      </w:r>
      <w:proofErr w:type="spellEnd"/>
      <w:r w:rsidR="004C35FE">
        <w:t xml:space="preserve"> {\</w:t>
      </w:r>
      <w:proofErr w:type="spellStart"/>
      <w:r w:rsidR="004C35FE">
        <w:t>vec</w:t>
      </w:r>
      <w:proofErr w:type="spellEnd"/>
      <w:r w:rsidR="004C35FE">
        <w:t xml:space="preserve"> V}_1 A_1 + {\rho}_2 {\hat n}_2 \</w:t>
      </w:r>
      <w:proofErr w:type="spellStart"/>
      <w:r w:rsidR="004C35FE">
        <w:t>cdot</w:t>
      </w:r>
      <w:proofErr w:type="spellEnd"/>
      <w:r w:rsidR="004C35FE">
        <w:t xml:space="preserve"> {\</w:t>
      </w:r>
      <w:proofErr w:type="spellStart"/>
      <w:r w:rsidR="004C35FE">
        <w:t>vec</w:t>
      </w:r>
      <w:proofErr w:type="spellEnd"/>
      <w:r w:rsidR="004C35FE">
        <w:t xml:space="preserve"> V}_2 A_2 = 0 \; .\]</w:t>
      </w:r>
    </w:p>
    <w:p w:rsidR="00470C33" w:rsidRDefault="004C35FE">
      <w:r>
        <w:t>Accounti</w:t>
      </w:r>
      <w:r w:rsidR="006F566A">
        <w:t xml:space="preserve">ng for the direction of the flow relative to the respective </w:t>
      </w:r>
      <w:proofErr w:type="spellStart"/>
      <w:proofErr w:type="gramStart"/>
      <w:r w:rsidR="006F566A">
        <w:t>normals</w:t>
      </w:r>
      <w:proofErr w:type="spellEnd"/>
      <w:proofErr w:type="gramEnd"/>
      <w:r w:rsidR="006F566A">
        <w:t xml:space="preserve"> we arrive at</w:t>
      </w:r>
    </w:p>
    <w:p w:rsidR="006F566A" w:rsidRDefault="006F566A">
      <w:proofErr w:type="gramStart"/>
      <w:r>
        <w:t>\[</w:t>
      </w:r>
      <w:proofErr w:type="gramEnd"/>
      <w:r>
        <w:t xml:space="preserve"> {\rho}_1 V_1 A_1 = {\rho}_2 V_2 A_2 \</w:t>
      </w:r>
      <w:proofErr w:type="spellStart"/>
      <w:r>
        <w:t>equiv</w:t>
      </w:r>
      <w:proofErr w:type="spellEnd"/>
      <w:r>
        <w:t xml:space="preserve"> {\dot m} \; . \]</w:t>
      </w:r>
    </w:p>
    <w:p w:rsidR="006F566A" w:rsidRDefault="006F566A" w:rsidP="006F566A">
      <w:pPr>
        <w:pStyle w:val="Heading1"/>
      </w:pPr>
      <w:r>
        <w:lastRenderedPageBreak/>
        <w:t>Momentum Equation</w:t>
      </w:r>
    </w:p>
    <w:p w:rsidR="006F566A" w:rsidRDefault="006F566A" w:rsidP="006F566A">
      <w:r>
        <w:t>Next, we consider the momentum equation</w:t>
      </w:r>
      <w:r w:rsidR="000763E1">
        <w:t xml:space="preserve"> </w:t>
      </w:r>
      <w:r>
        <w:t>expressed as</w:t>
      </w:r>
    </w:p>
    <w:p w:rsidR="006F566A" w:rsidRDefault="006F566A" w:rsidP="006F566A">
      <w:proofErr w:type="gramStart"/>
      <w:r>
        <w:t>\[</w:t>
      </w:r>
      <w:proofErr w:type="gramEnd"/>
      <w:r>
        <w:t xml:space="preserve"> \</w:t>
      </w:r>
      <w:proofErr w:type="spellStart"/>
      <w:r>
        <w:t>int</w:t>
      </w:r>
      <w:proofErr w:type="spellEnd"/>
      <w:r>
        <w:t>_{{\</w:t>
      </w:r>
      <w:proofErr w:type="spellStart"/>
      <w:r>
        <w:t>mathcal</w:t>
      </w:r>
      <w:proofErr w:type="spellEnd"/>
      <w:r>
        <w:t xml:space="preserve"> Vol}} </w:t>
      </w:r>
      <w:r w:rsidR="006653BE">
        <w:t>d {\</w:t>
      </w:r>
      <w:proofErr w:type="spellStart"/>
      <w:r w:rsidR="006653BE">
        <w:t>mathcal</w:t>
      </w:r>
      <w:proofErr w:type="spellEnd"/>
      <w:r w:rsidR="006653BE">
        <w:t xml:space="preserve"> Vol}</w:t>
      </w:r>
      <w:r w:rsidR="00504CE9">
        <w:t xml:space="preserve"> \,</w:t>
      </w:r>
      <w:r w:rsidR="006653BE">
        <w:t xml:space="preserve"> </w:t>
      </w:r>
      <w:r>
        <w:t>\</w:t>
      </w:r>
      <w:proofErr w:type="spellStart"/>
      <w:r>
        <w:t>frac</w:t>
      </w:r>
      <w:proofErr w:type="spellEnd"/>
      <w:r>
        <w:t>{\partial \left(\rho {\</w:t>
      </w:r>
      <w:proofErr w:type="spellStart"/>
      <w:r>
        <w:t>vec</w:t>
      </w:r>
      <w:proofErr w:type="spellEnd"/>
      <w:r>
        <w:t xml:space="preserve"> V}\right)}{\partial t}</w:t>
      </w:r>
      <w:r w:rsidR="006653BE">
        <w:t xml:space="preserve"> + \</w:t>
      </w:r>
      <w:proofErr w:type="spellStart"/>
      <w:r w:rsidR="006653BE">
        <w:t>int</w:t>
      </w:r>
      <w:proofErr w:type="spellEnd"/>
      <w:r w:rsidR="006653BE">
        <w:t>_{{\</w:t>
      </w:r>
      <w:proofErr w:type="spellStart"/>
      <w:r w:rsidR="006653BE">
        <w:t>mathcal</w:t>
      </w:r>
      <w:proofErr w:type="spellEnd"/>
      <w:r w:rsidR="006653BE">
        <w:t xml:space="preserve"> S}</w:t>
      </w:r>
      <w:r w:rsidR="005466C7">
        <w:t>} d</w:t>
      </w:r>
      <w:r w:rsidR="00504CE9">
        <w:t xml:space="preserve"> {\</w:t>
      </w:r>
      <w:proofErr w:type="spellStart"/>
      <w:r w:rsidR="00504CE9">
        <w:t>mathcal</w:t>
      </w:r>
      <w:proofErr w:type="spellEnd"/>
      <w:r w:rsidR="00504CE9">
        <w:t xml:space="preserve"> S} \,</w:t>
      </w:r>
      <w:r w:rsidR="006653BE">
        <w:t xml:space="preserve"> (\rho {\</w:t>
      </w:r>
      <w:proofErr w:type="spellStart"/>
      <w:r w:rsidR="006653BE">
        <w:t>vec</w:t>
      </w:r>
      <w:proofErr w:type="spellEnd"/>
      <w:r w:rsidR="006653BE">
        <w:t xml:space="preserve"> V}) {\</w:t>
      </w:r>
      <w:proofErr w:type="spellStart"/>
      <w:r w:rsidR="006653BE">
        <w:t>vec</w:t>
      </w:r>
      <w:proofErr w:type="spellEnd"/>
      <w:r w:rsidR="006653BE">
        <w:t xml:space="preserve"> V} \</w:t>
      </w:r>
      <w:proofErr w:type="spellStart"/>
      <w:r w:rsidR="006653BE">
        <w:t>cdot</w:t>
      </w:r>
      <w:proofErr w:type="spellEnd"/>
      <w:r w:rsidR="006653BE">
        <w:t xml:space="preserve"> </w:t>
      </w:r>
      <w:r w:rsidR="00112E5C">
        <w:t>{\hat n} = \</w:t>
      </w:r>
      <w:proofErr w:type="spellStart"/>
      <w:r w:rsidR="00112E5C">
        <w:t>int</w:t>
      </w:r>
      <w:proofErr w:type="spellEnd"/>
      <w:r w:rsidR="00112E5C">
        <w:t>_{{\</w:t>
      </w:r>
      <w:proofErr w:type="spellStart"/>
      <w:r w:rsidR="00112E5C">
        <w:t>mathcal</w:t>
      </w:r>
      <w:proofErr w:type="spellEnd"/>
      <w:r w:rsidR="00112E5C">
        <w:t xml:space="preserve"> S}</w:t>
      </w:r>
      <w:r w:rsidR="005466C7">
        <w:t>} d</w:t>
      </w:r>
      <w:r w:rsidR="00504CE9">
        <w:t xml:space="preserve"> {\</w:t>
      </w:r>
      <w:proofErr w:type="spellStart"/>
      <w:r w:rsidR="00504CE9">
        <w:t>mathcal</w:t>
      </w:r>
      <w:proofErr w:type="spellEnd"/>
      <w:r w:rsidR="00504CE9">
        <w:t xml:space="preserve"> S} \,</w:t>
      </w:r>
      <w:r w:rsidR="00112E5C">
        <w:t xml:space="preserve"> {\</w:t>
      </w:r>
      <w:proofErr w:type="spellStart"/>
      <w:r w:rsidR="00112E5C">
        <w:t>mathbf</w:t>
      </w:r>
      <w:proofErr w:type="spellEnd"/>
      <w:r w:rsidR="00112E5C">
        <w:t xml:space="preserve"> </w:t>
      </w:r>
      <w:r w:rsidR="00E42A33">
        <w:t>T</w:t>
      </w:r>
      <w:r w:rsidR="00112E5C">
        <w:t>} \</w:t>
      </w:r>
      <w:proofErr w:type="spellStart"/>
      <w:r w:rsidR="00112E5C">
        <w:t>cdot</w:t>
      </w:r>
      <w:proofErr w:type="spellEnd"/>
      <w:r w:rsidR="00112E5C">
        <w:t xml:space="preserve"> {</w:t>
      </w:r>
      <w:r w:rsidR="002554AF">
        <w:t>\</w:t>
      </w:r>
      <w:r w:rsidR="00112E5C">
        <w:t>hat n} \; ,\]</w:t>
      </w:r>
    </w:p>
    <w:p w:rsidR="00112E5C" w:rsidRDefault="00E42A33" w:rsidP="006F566A">
      <w:proofErr w:type="gramStart"/>
      <w:r>
        <w:t>where</w:t>
      </w:r>
      <w:proofErr w:type="gramEnd"/>
      <w:r>
        <w:t xml:space="preserve"> $${\</w:t>
      </w:r>
      <w:proofErr w:type="spellStart"/>
      <w:r>
        <w:t>mathbf</w:t>
      </w:r>
      <w:proofErr w:type="spellEnd"/>
      <w:r>
        <w:t xml:space="preserve"> T}$$ is the Cauchy stress tensor.  Following the same approach as above, and </w:t>
      </w:r>
      <w:proofErr w:type="gramStart"/>
      <w:r w:rsidR="00CD3331">
        <w:t>recalling</w:t>
      </w:r>
      <w:proofErr w:type="gramEnd"/>
      <w:r w:rsidR="00CD3331">
        <w:t xml:space="preserve"> that the body forces are zero (i.e. $${\</w:t>
      </w:r>
      <w:proofErr w:type="spellStart"/>
      <w:r w:rsidR="00CD3331">
        <w:t>mathbf</w:t>
      </w:r>
      <w:proofErr w:type="spellEnd"/>
      <w:r w:rsidR="00CD3331">
        <w:t xml:space="preserve"> T} = - P {\</w:t>
      </w:r>
      <w:proofErr w:type="spellStart"/>
      <w:r w:rsidR="00311830">
        <w:t>mathbf</w:t>
      </w:r>
      <w:proofErr w:type="spellEnd"/>
      <w:r w:rsidR="00CD3331">
        <w:t xml:space="preserve"> I}$$), the Cauchy momentum equation takes the form:</w:t>
      </w:r>
    </w:p>
    <w:p w:rsidR="00CD3331" w:rsidRDefault="00CD3331" w:rsidP="006F566A">
      <w:r>
        <w:t xml:space="preserve">\[ </w:t>
      </w:r>
      <w:r w:rsidR="00A3711A">
        <w:t>{\rho}_1 {\</w:t>
      </w:r>
      <w:proofErr w:type="spellStart"/>
      <w:r w:rsidR="00A3711A">
        <w:t>vec</w:t>
      </w:r>
      <w:proofErr w:type="spellEnd"/>
      <w:r w:rsidR="00A3711A">
        <w:t xml:space="preserve"> V}_1 ( {\</w:t>
      </w:r>
      <w:proofErr w:type="spellStart"/>
      <w:r w:rsidR="00A3711A">
        <w:t>vec</w:t>
      </w:r>
      <w:proofErr w:type="spellEnd"/>
      <w:r w:rsidR="00A3711A">
        <w:t xml:space="preserve"> V}_1 \</w:t>
      </w:r>
      <w:proofErr w:type="spellStart"/>
      <w:r w:rsidR="00A3711A">
        <w:t>cdot</w:t>
      </w:r>
      <w:proofErr w:type="spellEnd"/>
      <w:r w:rsidR="00A3711A">
        <w:t xml:space="preserve"> </w:t>
      </w:r>
      <w:r w:rsidR="003D33A2">
        <w:t>{\hat n}_1) A_1 +</w:t>
      </w:r>
      <w:r w:rsidR="00311830">
        <w:t xml:space="preserve"> </w:t>
      </w:r>
      <w:r w:rsidR="003D33A2">
        <w:t>{\rho}_2 {\</w:t>
      </w:r>
      <w:proofErr w:type="spellStart"/>
      <w:r w:rsidR="003D33A2">
        <w:t>vec</w:t>
      </w:r>
      <w:proofErr w:type="spellEnd"/>
      <w:r w:rsidR="003D33A2">
        <w:t xml:space="preserve"> V}_2 ( {\</w:t>
      </w:r>
      <w:proofErr w:type="spellStart"/>
      <w:r w:rsidR="003D33A2">
        <w:t>vec</w:t>
      </w:r>
      <w:proofErr w:type="spellEnd"/>
      <w:r w:rsidR="003D33A2">
        <w:t xml:space="preserve"> V}_2 \</w:t>
      </w:r>
      <w:proofErr w:type="spellStart"/>
      <w:r w:rsidR="003D33A2">
        <w:t>cdot</w:t>
      </w:r>
      <w:proofErr w:type="spellEnd"/>
      <w:r w:rsidR="003D33A2">
        <w:t xml:space="preserve"> {\hat n}_2) A_2</w:t>
      </w:r>
      <w:r w:rsidR="00311830">
        <w:t xml:space="preserve"> </w:t>
      </w:r>
      <w:r w:rsidR="003D33A2">
        <w:t xml:space="preserve">= -P_1 </w:t>
      </w:r>
      <w:r w:rsidR="00BA2F39">
        <w:t xml:space="preserve">A_1 </w:t>
      </w:r>
      <w:r w:rsidR="003D33A2">
        <w:t xml:space="preserve">{\hat n}_1 </w:t>
      </w:r>
      <w:r w:rsidR="00EA22E2">
        <w:t>-</w:t>
      </w:r>
      <w:r w:rsidR="003D33A2">
        <w:t xml:space="preserve"> P_2 </w:t>
      </w:r>
      <w:r w:rsidR="00BA2F39">
        <w:t xml:space="preserve">A_2 </w:t>
      </w:r>
      <w:r w:rsidR="003D33A2">
        <w:t>{\hat n}_2</w:t>
      </w:r>
      <w:r w:rsidR="00311830">
        <w:t xml:space="preserve"> </w:t>
      </w:r>
      <w:r>
        <w:t>\; .\]</w:t>
      </w:r>
    </w:p>
    <w:p w:rsidR="003D33A2" w:rsidRDefault="003D33A2" w:rsidP="006F566A">
      <w:r>
        <w:t xml:space="preserve">Again taking into account the direction of the flow relative to the </w:t>
      </w:r>
      <w:proofErr w:type="spellStart"/>
      <w:r>
        <w:t>normals</w:t>
      </w:r>
      <w:proofErr w:type="spellEnd"/>
      <w:r w:rsidR="0020164E">
        <w:t>,</w:t>
      </w:r>
      <w:r>
        <w:t xml:space="preserve"> we arrive at</w:t>
      </w:r>
    </w:p>
    <w:p w:rsidR="0020164E" w:rsidRDefault="003D33A2" w:rsidP="006F566A">
      <w:proofErr w:type="gramStart"/>
      <w:r>
        <w:t>\[</w:t>
      </w:r>
      <w:proofErr w:type="gramEnd"/>
      <w:r>
        <w:t xml:space="preserve"> {\rho}_2 V_2 A_2 {\</w:t>
      </w:r>
      <w:proofErr w:type="spellStart"/>
      <w:r>
        <w:t>vec</w:t>
      </w:r>
      <w:proofErr w:type="spellEnd"/>
      <w:r>
        <w:t xml:space="preserve"> V}_2 - {\rho}_1 V_1 A_1 {\</w:t>
      </w:r>
      <w:proofErr w:type="spellStart"/>
      <w:r>
        <w:t>vec</w:t>
      </w:r>
      <w:proofErr w:type="spellEnd"/>
      <w:r>
        <w:t xml:space="preserve"> V}_1 = ( P_1</w:t>
      </w:r>
      <w:r w:rsidR="00BA2F39">
        <w:t xml:space="preserve"> A_1</w:t>
      </w:r>
      <w:r>
        <w:t xml:space="preserve"> </w:t>
      </w:r>
      <w:r w:rsidR="00EA22E2">
        <w:t>-</w:t>
      </w:r>
      <w:r>
        <w:t xml:space="preserve"> P_2</w:t>
      </w:r>
      <w:r w:rsidR="00BA2F39">
        <w:t xml:space="preserve"> A_2</w:t>
      </w:r>
      <w:r w:rsidR="0020164E">
        <w:t xml:space="preserve"> ) {\hat n}_2 \; ,\]</w:t>
      </w:r>
    </w:p>
    <w:p w:rsidR="0020164E" w:rsidRDefault="0020164E" w:rsidP="006F566A">
      <w:proofErr w:type="gramStart"/>
      <w:r>
        <w:t>where</w:t>
      </w:r>
      <w:proofErr w:type="gramEnd"/>
      <w:r>
        <w:t xml:space="preserve"> we’ve used $${\hat n}_1 = - {\hat n}_2$$.  Two things are worth noting about this equation.  First, the direction of the flow must be along (either parallel or anti-parallel) to the end-caps, nicely in keeping with the assumption that the flow varies only from cross-section to cross-section and not within a cross-section.  Second, the continuity equation can be used to eliminate many of the terms in favor of the constant mass flow rate $${\dot m</w:t>
      </w:r>
      <w:proofErr w:type="gramStart"/>
      <w:r>
        <w:t>}$</w:t>
      </w:r>
      <w:proofErr w:type="gramEnd"/>
      <w:r>
        <w:t>$.  Keeping all this in mind brings us to the scalar equation</w:t>
      </w:r>
    </w:p>
    <w:p w:rsidR="0020164E" w:rsidRDefault="0020164E" w:rsidP="006F566A">
      <w:r>
        <w:t>\[ {\dot m} (</w:t>
      </w:r>
      <w:r w:rsidR="005F6D44">
        <w:t>V</w:t>
      </w:r>
      <w:r>
        <w:t xml:space="preserve">_2 </w:t>
      </w:r>
      <w:r w:rsidR="00EA22E2">
        <w:t>-</w:t>
      </w:r>
      <w:r>
        <w:t xml:space="preserve"> V_1) = (P_1</w:t>
      </w:r>
      <w:r w:rsidR="00BA2F39">
        <w:t xml:space="preserve"> A_1</w:t>
      </w:r>
      <w:r>
        <w:t xml:space="preserve"> </w:t>
      </w:r>
      <w:r w:rsidR="00EA22E2">
        <w:t>-</w:t>
      </w:r>
      <w:r>
        <w:t xml:space="preserve"> P_2</w:t>
      </w:r>
      <w:r w:rsidR="00BA2F39">
        <w:t xml:space="preserve"> A_2</w:t>
      </w:r>
      <w:r>
        <w:t>) \; . \]</w:t>
      </w:r>
    </w:p>
    <w:p w:rsidR="003D33A2" w:rsidRDefault="0020164E" w:rsidP="0020164E">
      <w:pPr>
        <w:pStyle w:val="Heading1"/>
      </w:pPr>
      <w:r>
        <w:t>Energy Equation</w:t>
      </w:r>
    </w:p>
    <w:p w:rsidR="00112E5C" w:rsidRDefault="0020164E" w:rsidP="006F566A">
      <w:r>
        <w:t xml:space="preserve">Up to this point, </w:t>
      </w:r>
      <w:proofErr w:type="gramStart"/>
      <w:r>
        <w:t>we’ve</w:t>
      </w:r>
      <w:proofErr w:type="gramEnd"/>
      <w:r>
        <w:t xml:space="preserve"> not had to occasion to use the energy equation for the simple fact that in incompressible flows without explicit heat flows and generation, the internal energy of each fluid element remains constant; only the kinetic energy changed.  Indeed, the energy equation for such a flow follows immediately by taking the dot product of the Cauchy momentum equation with the velocity.  In these simple cases, the density is a given and only pressure and velocity are unknown.  The four equations of continuity and </w:t>
      </w:r>
      <w:proofErr w:type="gramStart"/>
      <w:r>
        <w:t>3</w:t>
      </w:r>
      <w:proofErr w:type="gramEnd"/>
      <w:r>
        <w:t xml:space="preserve"> components of the Cauchy momentum equation </w:t>
      </w:r>
      <w:r w:rsidR="00F522CA">
        <w:t>sufficed to solve for the four unknowns.</w:t>
      </w:r>
    </w:p>
    <w:p w:rsidR="00C34D11" w:rsidRDefault="00F522CA" w:rsidP="006F566A">
      <w:r>
        <w:t xml:space="preserve">Once we allow the flow to be compressible, </w:t>
      </w:r>
      <w:r w:rsidR="00F47E07">
        <w:t xml:space="preserve">the density becomes an unknown and the also the internal energy enters into the picture.  The energy equation provides one more equation.  The final equation comes from a thermodynamic equation of state.  For this latter equation, we </w:t>
      </w:r>
      <w:r w:rsidR="003B7E34">
        <w:t>will assume the ideal gas law.  Often, it is more convenient to switch from internal energy to temperature by using the ideal gas relation</w:t>
      </w:r>
    </w:p>
    <w:p w:rsidR="003B7E34" w:rsidRDefault="003B7E34" w:rsidP="006F566A">
      <w:proofErr w:type="gramStart"/>
      <w:r>
        <w:t>\[</w:t>
      </w:r>
      <w:proofErr w:type="gramEnd"/>
      <w:r>
        <w:t xml:space="preserve"> e = </w:t>
      </w:r>
      <w:proofErr w:type="spellStart"/>
      <w:r>
        <w:t>c_v</w:t>
      </w:r>
      <w:proofErr w:type="spellEnd"/>
      <w:r>
        <w:t xml:space="preserve"> T \]</w:t>
      </w:r>
    </w:p>
    <w:p w:rsidR="003B7E34" w:rsidRDefault="003B7E34" w:rsidP="006F566A">
      <w:proofErr w:type="gramStart"/>
      <w:r>
        <w:t>and</w:t>
      </w:r>
      <w:proofErr w:type="gramEnd"/>
    </w:p>
    <w:p w:rsidR="003B7E34" w:rsidRDefault="003B7E34" w:rsidP="006F566A">
      <w:r>
        <w:t>Fourier’s law relating heat flow to temperature via</w:t>
      </w:r>
    </w:p>
    <w:p w:rsidR="003B7E34" w:rsidRDefault="003B7E34" w:rsidP="006F566A">
      <w:proofErr w:type="gramStart"/>
      <w:r>
        <w:t>\[</w:t>
      </w:r>
      <w:proofErr w:type="gramEnd"/>
      <w:r>
        <w:t xml:space="preserve"> {\</w:t>
      </w:r>
      <w:proofErr w:type="spellStart"/>
      <w:r>
        <w:t>vec</w:t>
      </w:r>
      <w:proofErr w:type="spellEnd"/>
      <w:r>
        <w:t xml:space="preserve"> q} = - k \</w:t>
      </w:r>
      <w:proofErr w:type="spellStart"/>
      <w:r>
        <w:t>nabla</w:t>
      </w:r>
      <w:proofErr w:type="spellEnd"/>
      <w:r>
        <w:t xml:space="preserve"> T \; .\]</w:t>
      </w:r>
    </w:p>
    <w:p w:rsidR="003B7E34" w:rsidRDefault="00C34D11" w:rsidP="006F566A">
      <w:r>
        <w:lastRenderedPageBreak/>
        <w:t>The</w:t>
      </w:r>
      <w:r w:rsidR="003B7E34">
        <w:t xml:space="preserve">re is an additional thermodynamic consideration (the </w:t>
      </w:r>
      <w:r>
        <w:t>o</w:t>
      </w:r>
      <w:r w:rsidR="005803BC">
        <w:t>ne wrinkle</w:t>
      </w:r>
      <w:r w:rsidR="003B7E34">
        <w:t xml:space="preserve"> mentioned at the beginning of this post).  It is the introduction of the enthalpy $$h = e + P/\rho$$ that combines the internal energy with the pressure work.  Its introduction is really a matter of convenience rather than an important insight but, as the majority of the discipline’s </w:t>
      </w:r>
      <w:proofErr w:type="spellStart"/>
      <w:r w:rsidR="003B7E34">
        <w:t>practioners</w:t>
      </w:r>
      <w:proofErr w:type="spellEnd"/>
      <w:r w:rsidR="003B7E34">
        <w:t xml:space="preserve"> uses it</w:t>
      </w:r>
      <w:r w:rsidR="005803BC">
        <w:t xml:space="preserve">, </w:t>
      </w:r>
      <w:r w:rsidR="003B7E34">
        <w:t>it would be a mistake to omit.</w:t>
      </w:r>
    </w:p>
    <w:p w:rsidR="003B7E34" w:rsidRDefault="003B7E34" w:rsidP="006F566A">
      <w:r>
        <w:t>To see how the energy equation admits its inclusion, start with the energy equation in its full glory</w:t>
      </w:r>
    </w:p>
    <w:p w:rsidR="00C34D11" w:rsidRDefault="00311830" w:rsidP="006F566A">
      <w:proofErr w:type="gramStart"/>
      <w:r>
        <w:t xml:space="preserve">\[ </w:t>
      </w:r>
      <w:r w:rsidR="003B7E34">
        <w:t>\</w:t>
      </w:r>
      <w:proofErr w:type="spellStart"/>
      <w:r w:rsidR="003B7E34">
        <w:t>int</w:t>
      </w:r>
      <w:proofErr w:type="spellEnd"/>
      <w:r w:rsidR="003B7E34">
        <w:t>_{{\</w:t>
      </w:r>
      <w:proofErr w:type="spellStart"/>
      <w:r w:rsidR="003B7E34">
        <w:t>mathcal</w:t>
      </w:r>
      <w:proofErr w:type="spellEnd"/>
      <w:r w:rsidR="003B7E34">
        <w:t xml:space="preserve"> V</w:t>
      </w:r>
      <w:r w:rsidR="00504CE9">
        <w:t>ol</w:t>
      </w:r>
      <w:r w:rsidR="003B7E34">
        <w:t>}</w:t>
      </w:r>
      <w:r w:rsidR="005466C7">
        <w:t>} d</w:t>
      </w:r>
      <w:r w:rsidR="00504CE9">
        <w:t xml:space="preserve"> {\</w:t>
      </w:r>
      <w:proofErr w:type="spellStart"/>
      <w:r w:rsidR="00504CE9">
        <w:t>mathcal</w:t>
      </w:r>
      <w:proofErr w:type="spellEnd"/>
      <w:r w:rsidR="00504CE9">
        <w:t xml:space="preserve"> Vol} \,</w:t>
      </w:r>
      <w:r w:rsidR="003B7E34">
        <w:t xml:space="preserve"> \</w:t>
      </w:r>
      <w:proofErr w:type="spellStart"/>
      <w:r w:rsidR="003B7E34">
        <w:t>frac</w:t>
      </w:r>
      <w:proofErr w:type="spellEnd"/>
      <w:r w:rsidR="003B7E34">
        <w:t>{\partial}{\partial t} \left[ \rho \left(e + \</w:t>
      </w:r>
      <w:proofErr w:type="spellStart"/>
      <w:r w:rsidR="003B7E34">
        <w:t>frac</w:t>
      </w:r>
      <w:proofErr w:type="spellEnd"/>
      <w:r w:rsidR="003B7E34">
        <w:t>{V^2}{2} \right) \right] + \</w:t>
      </w:r>
      <w:proofErr w:type="spellStart"/>
      <w:r w:rsidR="003B7E34">
        <w:t>int</w:t>
      </w:r>
      <w:proofErr w:type="spellEnd"/>
      <w:r w:rsidR="003B7E34">
        <w:t>_{{\</w:t>
      </w:r>
      <w:proofErr w:type="spellStart"/>
      <w:r w:rsidR="00CC5B4F">
        <w:t>mathcal</w:t>
      </w:r>
      <w:proofErr w:type="spellEnd"/>
      <w:r w:rsidR="00CC5B4F">
        <w:t xml:space="preserve"> S}</w:t>
      </w:r>
      <w:r w:rsidR="005466C7">
        <w:t>} d</w:t>
      </w:r>
      <w:r w:rsidR="00504CE9">
        <w:t xml:space="preserve"> {\</w:t>
      </w:r>
      <w:proofErr w:type="spellStart"/>
      <w:r w:rsidR="00504CE9">
        <w:t>mathcal</w:t>
      </w:r>
      <w:proofErr w:type="spellEnd"/>
      <w:r w:rsidR="00504CE9">
        <w:t xml:space="preserve"> S} \,</w:t>
      </w:r>
      <w:r w:rsidR="00CC5B4F">
        <w:t xml:space="preserve"> \rho \left(e + \</w:t>
      </w:r>
      <w:proofErr w:type="spellStart"/>
      <w:r w:rsidR="00CC5B4F">
        <w:t>frac</w:t>
      </w:r>
      <w:proofErr w:type="spellEnd"/>
      <w:r w:rsidR="00CC5B4F">
        <w:t>{V^2}{2} \right) {\</w:t>
      </w:r>
      <w:proofErr w:type="spellStart"/>
      <w:r w:rsidR="00CC5B4F">
        <w:t>vec</w:t>
      </w:r>
      <w:proofErr w:type="spellEnd"/>
      <w:r w:rsidR="00CC5B4F">
        <w:t xml:space="preserve"> V} \</w:t>
      </w:r>
      <w:proofErr w:type="spellStart"/>
      <w:r w:rsidR="00CC5B4F">
        <w:t>cdot</w:t>
      </w:r>
      <w:proofErr w:type="spellEnd"/>
      <w:r w:rsidR="00CC5B4F">
        <w:t xml:space="preserve"> {\hat n} = \</w:t>
      </w:r>
      <w:proofErr w:type="spellStart"/>
      <w:r w:rsidR="00CC5B4F">
        <w:t>int</w:t>
      </w:r>
      <w:proofErr w:type="spellEnd"/>
      <w:r w:rsidR="00CC5B4F">
        <w:t>_{{\</w:t>
      </w:r>
      <w:proofErr w:type="spellStart"/>
      <w:r w:rsidR="00CC5B4F">
        <w:t>mathcal</w:t>
      </w:r>
      <w:proofErr w:type="spellEnd"/>
      <w:r w:rsidR="00CC5B4F">
        <w:t xml:space="preserve"> V</w:t>
      </w:r>
      <w:r w:rsidR="00504CE9">
        <w:t>ol</w:t>
      </w:r>
      <w:r w:rsidR="00CC5B4F">
        <w:t>}</w:t>
      </w:r>
      <w:r w:rsidR="005466C7">
        <w:t>} d</w:t>
      </w:r>
      <w:r w:rsidR="00504CE9">
        <w:t xml:space="preserve"> {\</w:t>
      </w:r>
      <w:proofErr w:type="spellStart"/>
      <w:r w:rsidR="00504CE9">
        <w:t>mathcal</w:t>
      </w:r>
      <w:proofErr w:type="spellEnd"/>
      <w:r w:rsidR="00504CE9">
        <w:t xml:space="preserve"> Vol} \,</w:t>
      </w:r>
      <w:r w:rsidR="00CC5B4F">
        <w:t xml:space="preserve"> \rho \left( {\</w:t>
      </w:r>
      <w:proofErr w:type="spellStart"/>
      <w:r w:rsidR="00CC5B4F">
        <w:t>vec</w:t>
      </w:r>
      <w:proofErr w:type="spellEnd"/>
      <w:r w:rsidR="00CC5B4F">
        <w:t xml:space="preserve"> a}_{body} \</w:t>
      </w:r>
      <w:proofErr w:type="spellStart"/>
      <w:r w:rsidR="00CC5B4F">
        <w:t>cdot</w:t>
      </w:r>
      <w:proofErr w:type="spellEnd"/>
      <w:r w:rsidR="00CC5B4F">
        <w:t xml:space="preserve"> {\</w:t>
      </w:r>
      <w:proofErr w:type="spellStart"/>
      <w:r w:rsidR="00CC5B4F">
        <w:t>vec</w:t>
      </w:r>
      <w:proofErr w:type="spellEnd"/>
      <w:r w:rsidR="00CC5B4F">
        <w:t xml:space="preserve"> V} + {\dot Q} \right) + \</w:t>
      </w:r>
      <w:proofErr w:type="spellStart"/>
      <w:r w:rsidR="00CC5B4F">
        <w:t>int</w:t>
      </w:r>
      <w:proofErr w:type="spellEnd"/>
      <w:r w:rsidR="00CC5B4F">
        <w:t>_{{\</w:t>
      </w:r>
      <w:proofErr w:type="spellStart"/>
      <w:r w:rsidR="00CC5B4F">
        <w:t>mathcal</w:t>
      </w:r>
      <w:proofErr w:type="spellEnd"/>
      <w:r w:rsidR="00CC5B4F">
        <w:t xml:space="preserve"> S}</w:t>
      </w:r>
      <w:r w:rsidR="005466C7">
        <w:t>} d</w:t>
      </w:r>
      <w:r w:rsidR="00504CE9">
        <w:t xml:space="preserve"> {\</w:t>
      </w:r>
      <w:proofErr w:type="spellStart"/>
      <w:r w:rsidR="00504CE9">
        <w:t>mathcal</w:t>
      </w:r>
      <w:proofErr w:type="spellEnd"/>
      <w:r w:rsidR="00504CE9">
        <w:t xml:space="preserve"> S} \,</w:t>
      </w:r>
      <w:r w:rsidR="00CC5B4F">
        <w:t xml:space="preserve"> \left( {\</w:t>
      </w:r>
      <w:proofErr w:type="spellStart"/>
      <w:r w:rsidR="00CC5B4F">
        <w:t>mathbf</w:t>
      </w:r>
      <w:proofErr w:type="spellEnd"/>
      <w:r w:rsidR="00CC5B4F">
        <w:t xml:space="preserve"> T} \</w:t>
      </w:r>
      <w:proofErr w:type="spellStart"/>
      <w:r w:rsidR="00CC5B4F">
        <w:t>cdot</w:t>
      </w:r>
      <w:proofErr w:type="spellEnd"/>
      <w:r w:rsidR="00CC5B4F">
        <w:t xml:space="preserve"> {\</w:t>
      </w:r>
      <w:proofErr w:type="spellStart"/>
      <w:r w:rsidR="00CC5B4F">
        <w:t>vec</w:t>
      </w:r>
      <w:proofErr w:type="spellEnd"/>
      <w:r w:rsidR="00CC5B4F">
        <w:t xml:space="preserve"> V} + {\</w:t>
      </w:r>
      <w:proofErr w:type="spellStart"/>
      <w:r w:rsidR="00CC5B4F">
        <w:t>vec</w:t>
      </w:r>
      <w:proofErr w:type="spellEnd"/>
      <w:r w:rsidR="00CC5B4F">
        <w:t xml:space="preserve"> q} \right) \</w:t>
      </w:r>
      <w:proofErr w:type="spellStart"/>
      <w:r w:rsidR="00CC5B4F">
        <w:t>cdot</w:t>
      </w:r>
      <w:proofErr w:type="spellEnd"/>
      <w:r w:rsidR="00CC5B4F">
        <w:t xml:space="preserve"> {\hat n} \; .\]</w:t>
      </w:r>
      <w:proofErr w:type="gramEnd"/>
    </w:p>
    <w:p w:rsidR="00CC5B4F" w:rsidRDefault="00CC5B4F" w:rsidP="006F566A">
      <w:r>
        <w:t>By the above assumptions, the volumetric heating and the heat flow are zero, the body forces are zero, the stress tensor simply accounts for the pressure, and the flow is steady.  Under these conditions, the equation reduces to</w:t>
      </w:r>
    </w:p>
    <w:p w:rsidR="00CC5B4F" w:rsidRDefault="00CC5B4F" w:rsidP="00CC5B4F">
      <w:proofErr w:type="gramStart"/>
      <w:r>
        <w:t>\[</w:t>
      </w:r>
      <w:proofErr w:type="gramEnd"/>
      <w:r>
        <w:t xml:space="preserve"> \</w:t>
      </w:r>
      <w:proofErr w:type="spellStart"/>
      <w:r>
        <w:t>int</w:t>
      </w:r>
      <w:proofErr w:type="spellEnd"/>
      <w:r>
        <w:t>_{{\</w:t>
      </w:r>
      <w:proofErr w:type="spellStart"/>
      <w:r>
        <w:t>mathcal</w:t>
      </w:r>
      <w:proofErr w:type="spellEnd"/>
      <w:r>
        <w:t xml:space="preserve"> S}</w:t>
      </w:r>
      <w:r w:rsidR="005466C7">
        <w:t>} d</w:t>
      </w:r>
      <w:r w:rsidR="00504CE9">
        <w:t xml:space="preserve"> {\</w:t>
      </w:r>
      <w:proofErr w:type="spellStart"/>
      <w:r w:rsidR="00504CE9">
        <w:t>mathcal</w:t>
      </w:r>
      <w:proofErr w:type="spellEnd"/>
      <w:r w:rsidR="00504CE9">
        <w:t xml:space="preserve"> S} \,</w:t>
      </w:r>
      <w:r>
        <w:t xml:space="preserve"> \rho \left(e + \</w:t>
      </w:r>
      <w:proofErr w:type="spellStart"/>
      <w:r>
        <w:t>frac</w:t>
      </w:r>
      <w:proofErr w:type="spellEnd"/>
      <w:r>
        <w:t>{V^2}{2} \right) {\</w:t>
      </w:r>
      <w:proofErr w:type="spellStart"/>
      <w:r>
        <w:t>vec</w:t>
      </w:r>
      <w:proofErr w:type="spellEnd"/>
      <w:r>
        <w:t xml:space="preserve"> V} \</w:t>
      </w:r>
      <w:proofErr w:type="spellStart"/>
      <w:r>
        <w:t>cdot</w:t>
      </w:r>
      <w:proofErr w:type="spellEnd"/>
      <w:r>
        <w:t xml:space="preserve"> {\hat n} = - \</w:t>
      </w:r>
      <w:proofErr w:type="spellStart"/>
      <w:r>
        <w:t>int</w:t>
      </w:r>
      <w:proofErr w:type="spellEnd"/>
      <w:r>
        <w:t>_{{\</w:t>
      </w:r>
      <w:proofErr w:type="spellStart"/>
      <w:r>
        <w:t>mathcal</w:t>
      </w:r>
      <w:proofErr w:type="spellEnd"/>
      <w:r>
        <w:t xml:space="preserve"> S}</w:t>
      </w:r>
      <w:r w:rsidR="005466C7">
        <w:t>} d</w:t>
      </w:r>
      <w:r w:rsidR="00504CE9">
        <w:t xml:space="preserve"> {\</w:t>
      </w:r>
      <w:proofErr w:type="spellStart"/>
      <w:r w:rsidR="00504CE9">
        <w:t>mathcal</w:t>
      </w:r>
      <w:proofErr w:type="spellEnd"/>
      <w:r w:rsidR="00504CE9">
        <w:t xml:space="preserve"> S} \,</w:t>
      </w:r>
      <w:r>
        <w:t xml:space="preserve"> P {\</w:t>
      </w:r>
      <w:proofErr w:type="spellStart"/>
      <w:r>
        <w:t>vec</w:t>
      </w:r>
      <w:proofErr w:type="spellEnd"/>
      <w:r>
        <w:t xml:space="preserve"> V} \</w:t>
      </w:r>
      <w:proofErr w:type="spellStart"/>
      <w:r>
        <w:t>cdot</w:t>
      </w:r>
      <w:proofErr w:type="spellEnd"/>
      <w:r>
        <w:t xml:space="preserve"> {\hat n} \; .\]</w:t>
      </w:r>
    </w:p>
    <w:p w:rsidR="00CC5B4F" w:rsidRDefault="00CC5B4F" w:rsidP="00CC5B4F">
      <w:r>
        <w:t>Collecting terms gives</w:t>
      </w:r>
    </w:p>
    <w:p w:rsidR="00CC5B4F" w:rsidRDefault="00CC5B4F" w:rsidP="00CC5B4F">
      <w:proofErr w:type="gramStart"/>
      <w:r>
        <w:t>\[</w:t>
      </w:r>
      <w:proofErr w:type="gramEnd"/>
      <w:r>
        <w:t xml:space="preserve"> \</w:t>
      </w:r>
      <w:proofErr w:type="spellStart"/>
      <w:r>
        <w:t>int</w:t>
      </w:r>
      <w:proofErr w:type="spellEnd"/>
      <w:r>
        <w:t>_{{\</w:t>
      </w:r>
      <w:proofErr w:type="spellStart"/>
      <w:r>
        <w:t>mathcal</w:t>
      </w:r>
      <w:proofErr w:type="spellEnd"/>
      <w:r>
        <w:t xml:space="preserve"> S}</w:t>
      </w:r>
      <w:r w:rsidR="005466C7">
        <w:t>} d</w:t>
      </w:r>
      <w:r w:rsidR="00504CE9">
        <w:t xml:space="preserve"> {\</w:t>
      </w:r>
      <w:proofErr w:type="spellStart"/>
      <w:r w:rsidR="00504CE9">
        <w:t>mathcal</w:t>
      </w:r>
      <w:proofErr w:type="spellEnd"/>
      <w:r w:rsidR="00504CE9">
        <w:t xml:space="preserve"> S} \,</w:t>
      </w:r>
      <w:r>
        <w:t xml:space="preserve"> \rho \left( e + \</w:t>
      </w:r>
      <w:proofErr w:type="spellStart"/>
      <w:r>
        <w:t>frac</w:t>
      </w:r>
      <w:proofErr w:type="spellEnd"/>
      <w:r>
        <w:t>{P}{\rho} + \</w:t>
      </w:r>
      <w:proofErr w:type="spellStart"/>
      <w:r>
        <w:t>frac</w:t>
      </w:r>
      <w:proofErr w:type="spellEnd"/>
      <w:r>
        <w:t>{V^2}{2} \right) {\</w:t>
      </w:r>
      <w:proofErr w:type="spellStart"/>
      <w:r w:rsidR="00BA2F39">
        <w:t>vec</w:t>
      </w:r>
      <w:proofErr w:type="spellEnd"/>
      <w:r w:rsidR="00BA2F39">
        <w:t xml:space="preserve"> V} \</w:t>
      </w:r>
      <w:proofErr w:type="spellStart"/>
      <w:r w:rsidR="00BA2F39">
        <w:t>cdot</w:t>
      </w:r>
      <w:proofErr w:type="spellEnd"/>
      <w:r w:rsidR="00BA2F39">
        <w:t xml:space="preserve"> {\hat n} = 0 \; , \]</w:t>
      </w:r>
    </w:p>
    <w:p w:rsidR="00BA2F39" w:rsidRDefault="00BA2F39" w:rsidP="00CC5B4F">
      <w:proofErr w:type="gramStart"/>
      <w:r>
        <w:t>or</w:t>
      </w:r>
      <w:proofErr w:type="gramEnd"/>
      <w:r>
        <w:t>, when integrated, accounting for the normal on the endcaps, and using the definition of enthalpy</w:t>
      </w:r>
    </w:p>
    <w:p w:rsidR="00504CE9" w:rsidRDefault="00504CE9" w:rsidP="00CC5B4F">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\rho_2 V_2 A_2 \left( h_2 + \</w:t>
      </w:r>
      <w:proofErr w:type="spellStart"/>
      <w:r>
        <w:rPr>
          <w:rFonts w:ascii="Arial" w:hAnsi="Arial" w:cs="Arial"/>
          <w:color w:val="000000"/>
          <w:sz w:val="20"/>
          <w:szCs w:val="20"/>
          <w:shd w:val="clear" w:color="auto" w:fill="FFFFFF"/>
        </w:rPr>
        <w:t>frac</w:t>
      </w:r>
      <w:proofErr w:type="spellEnd"/>
      <w:r>
        <w:rPr>
          <w:rFonts w:ascii="Arial" w:hAnsi="Arial" w:cs="Arial"/>
          <w:color w:val="000000"/>
          <w:sz w:val="20"/>
          <w:szCs w:val="20"/>
          <w:shd w:val="clear" w:color="auto" w:fill="FFFFFF"/>
        </w:rPr>
        <w:t>{{V_2}^2}{2} \right) - \rho_1 V_1 A_1 \left( h_1 + \</w:t>
      </w:r>
      <w:proofErr w:type="spellStart"/>
      <w:r>
        <w:rPr>
          <w:rFonts w:ascii="Arial" w:hAnsi="Arial" w:cs="Arial"/>
          <w:color w:val="000000"/>
          <w:sz w:val="20"/>
          <w:szCs w:val="20"/>
          <w:shd w:val="clear" w:color="auto" w:fill="FFFFFF"/>
        </w:rPr>
        <w:t>frac</w:t>
      </w:r>
      <w:proofErr w:type="spellEnd"/>
      <w:r>
        <w:rPr>
          <w:rFonts w:ascii="Arial" w:hAnsi="Arial" w:cs="Arial"/>
          <w:color w:val="000000"/>
          <w:sz w:val="20"/>
          <w:szCs w:val="20"/>
          <w:shd w:val="clear" w:color="auto" w:fill="FFFFFF"/>
        </w:rPr>
        <w:t>{{V_1}^2}{2} \right)= 0 \; .\]</w:t>
      </w:r>
    </w:p>
    <w:p w:rsidR="00CC5B4F" w:rsidRDefault="00CC5B4F" w:rsidP="00BA2F39">
      <w:pPr>
        <w:pStyle w:val="Heading1"/>
      </w:pPr>
      <w:r>
        <w:t>Summary</w:t>
      </w:r>
    </w:p>
    <w:p w:rsidR="006D6377" w:rsidRDefault="006D6377" w:rsidP="006D6377">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Finally, we can summarize all the relations</w:t>
      </w:r>
    </w:p>
    <w:p w:rsidR="006D6377" w:rsidRDefault="006D6377" w:rsidP="006D6377">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 \begin{array}{</w:t>
      </w:r>
      <w:proofErr w:type="spellStart"/>
      <w:r>
        <w:rPr>
          <w:rFonts w:ascii="Arial" w:hAnsi="Arial" w:cs="Arial"/>
          <w:color w:val="000000"/>
          <w:sz w:val="20"/>
          <w:szCs w:val="20"/>
        </w:rPr>
        <w:t>ll</w:t>
      </w:r>
      <w:proofErr w:type="spellEnd"/>
      <w:r>
        <w:rPr>
          <w:rFonts w:ascii="Arial" w:hAnsi="Arial" w:cs="Arial"/>
          <w:color w:val="000000"/>
          <w:sz w:val="20"/>
          <w:szCs w:val="20"/>
        </w:rPr>
        <w:t>} {\</w:t>
      </w:r>
      <w:proofErr w:type="spellStart"/>
      <w:r>
        <w:rPr>
          <w:rFonts w:ascii="Arial" w:hAnsi="Arial" w:cs="Arial"/>
          <w:color w:val="000000"/>
          <w:sz w:val="20"/>
          <w:szCs w:val="20"/>
        </w:rPr>
        <w:t>textrm</w:t>
      </w:r>
      <w:proofErr w:type="spellEnd"/>
      <w:r>
        <w:rPr>
          <w:rFonts w:ascii="Arial" w:hAnsi="Arial" w:cs="Arial"/>
          <w:color w:val="000000"/>
          <w:sz w:val="20"/>
          <w:szCs w:val="20"/>
        </w:rPr>
        <w:t>{continuity:}}&amp; {\rho}_1 V_1 A_1 = {\rho}_2 V_2 A_2 \</w:t>
      </w:r>
      <w:proofErr w:type="spellStart"/>
      <w:r>
        <w:rPr>
          <w:rFonts w:ascii="Arial" w:hAnsi="Arial" w:cs="Arial"/>
          <w:color w:val="000000"/>
          <w:sz w:val="20"/>
          <w:szCs w:val="20"/>
        </w:rPr>
        <w:t>equiv</w:t>
      </w:r>
      <w:proofErr w:type="spellEnd"/>
      <w:r>
        <w:rPr>
          <w:rFonts w:ascii="Arial" w:hAnsi="Arial" w:cs="Arial"/>
          <w:color w:val="000000"/>
          <w:sz w:val="20"/>
          <w:szCs w:val="20"/>
        </w:rPr>
        <w:t xml:space="preserve"> {\dot m}\\{\</w:t>
      </w:r>
      <w:proofErr w:type="spellStart"/>
      <w:r>
        <w:rPr>
          <w:rFonts w:ascii="Arial" w:hAnsi="Arial" w:cs="Arial"/>
          <w:color w:val="000000"/>
          <w:sz w:val="20"/>
          <w:szCs w:val="20"/>
        </w:rPr>
        <w:t>textrm</w:t>
      </w:r>
      <w:proofErr w:type="spellEnd"/>
      <w:r>
        <w:rPr>
          <w:rFonts w:ascii="Arial" w:hAnsi="Arial" w:cs="Arial"/>
          <w:color w:val="000000"/>
          <w:sz w:val="20"/>
          <w:szCs w:val="20"/>
        </w:rPr>
        <w:t>{momentum:}}&amp; (\rho_1 V_1^2 + P_1) A_1 = (\rho_2 V_2^2 + P_2) A_2 \\{\textrm{energy:}}&amp; h_1 + \</w:t>
      </w:r>
      <w:proofErr w:type="spellStart"/>
      <w:r>
        <w:rPr>
          <w:rFonts w:ascii="Arial" w:hAnsi="Arial" w:cs="Arial"/>
          <w:color w:val="000000"/>
          <w:sz w:val="20"/>
          <w:szCs w:val="20"/>
        </w:rPr>
        <w:t>frac</w:t>
      </w:r>
      <w:proofErr w:type="spellEnd"/>
      <w:r>
        <w:rPr>
          <w:rFonts w:ascii="Arial" w:hAnsi="Arial" w:cs="Arial"/>
          <w:color w:val="000000"/>
          <w:sz w:val="20"/>
          <w:szCs w:val="20"/>
        </w:rPr>
        <w:t>{{V_1}^2}{2} = h_2 + \</w:t>
      </w:r>
      <w:proofErr w:type="spellStart"/>
      <w:r>
        <w:rPr>
          <w:rFonts w:ascii="Arial" w:hAnsi="Arial" w:cs="Arial"/>
          <w:color w:val="000000"/>
          <w:sz w:val="20"/>
          <w:szCs w:val="20"/>
        </w:rPr>
        <w:t>frac</w:t>
      </w:r>
      <w:proofErr w:type="spellEnd"/>
      <w:r>
        <w:rPr>
          <w:rFonts w:ascii="Arial" w:hAnsi="Arial" w:cs="Arial"/>
          <w:color w:val="000000"/>
          <w:sz w:val="20"/>
          <w:szCs w:val="20"/>
        </w:rPr>
        <w:t>{{V_2}^2}{2} \end{array} \; , \]</w:t>
      </w:r>
    </w:p>
    <w:p w:rsidR="006D6377" w:rsidRDefault="006D6377" w:rsidP="006D6377">
      <w:pPr>
        <w:pStyle w:val="NormalWeb"/>
        <w:spacing w:before="0" w:beforeAutospacing="0" w:after="0" w:afterAutospacing="0"/>
        <w:textAlignment w:val="baseline"/>
        <w:rPr>
          <w:rFonts w:ascii="Arial" w:hAnsi="Arial" w:cs="Arial"/>
          <w:color w:val="000000"/>
          <w:sz w:val="20"/>
          <w:szCs w:val="20"/>
        </w:rPr>
      </w:pPr>
      <w:proofErr w:type="gramStart"/>
      <w:r>
        <w:rPr>
          <w:rFonts w:ascii="Arial" w:hAnsi="Arial" w:cs="Arial"/>
          <w:color w:val="000000"/>
          <w:sz w:val="20"/>
          <w:szCs w:val="20"/>
        </w:rPr>
        <w:t>which</w:t>
      </w:r>
      <w:proofErr w:type="gramEnd"/>
      <w:r>
        <w:rPr>
          <w:rFonts w:ascii="Arial" w:hAnsi="Arial" w:cs="Arial"/>
          <w:color w:val="000000"/>
          <w:sz w:val="20"/>
          <w:szCs w:val="20"/>
        </w:rPr>
        <w:t xml:space="preserve"> are basically the </w:t>
      </w:r>
      <w:hyperlink r:id="rId5" w:history="1">
        <w:r>
          <w:rPr>
            <w:rStyle w:val="Hyperlink"/>
            <w:rFonts w:ascii="Arial" w:eastAsiaTheme="majorEastAsia" w:hAnsi="Arial" w:cs="Arial"/>
            <w:color w:val="1B834B"/>
            <w:sz w:val="20"/>
            <w:szCs w:val="20"/>
            <w:bdr w:val="none" w:sz="0" w:space="0" w:color="auto" w:frame="1"/>
          </w:rPr>
          <w:t>Rankine-</w:t>
        </w:r>
        <w:proofErr w:type="spellStart"/>
        <w:r>
          <w:rPr>
            <w:rStyle w:val="Hyperlink"/>
            <w:rFonts w:ascii="Arial" w:eastAsiaTheme="majorEastAsia" w:hAnsi="Arial" w:cs="Arial"/>
            <w:color w:val="1B834B"/>
            <w:sz w:val="20"/>
            <w:szCs w:val="20"/>
            <w:bdr w:val="none" w:sz="0" w:space="0" w:color="auto" w:frame="1"/>
          </w:rPr>
          <w:t>Hugonoit</w:t>
        </w:r>
        <w:proofErr w:type="spellEnd"/>
        <w:r>
          <w:rPr>
            <w:rStyle w:val="Hyperlink"/>
            <w:rFonts w:ascii="Arial" w:eastAsiaTheme="majorEastAsia" w:hAnsi="Arial" w:cs="Arial"/>
            <w:color w:val="1B834B"/>
            <w:sz w:val="20"/>
            <w:szCs w:val="20"/>
            <w:bdr w:val="none" w:sz="0" w:space="0" w:color="auto" w:frame="1"/>
          </w:rPr>
          <w:t xml:space="preserve"> jump conditions</w:t>
        </w:r>
      </w:hyperlink>
      <w:r>
        <w:rPr>
          <w:rFonts w:ascii="Arial" w:hAnsi="Arial" w:cs="Arial"/>
          <w:color w:val="000000"/>
          <w:sz w:val="20"/>
          <w:szCs w:val="20"/>
        </w:rPr>
        <w:t> used in shock wave propagation analysis (assuming $$A_1 = A_2$$).</w:t>
      </w:r>
    </w:p>
    <w:p w:rsidR="006D6377" w:rsidRDefault="006D6377" w:rsidP="006D6377">
      <w:pPr>
        <w:pStyle w:val="NormalWeb"/>
        <w:spacing w:before="0" w:beforeAutospacing="0" w:after="300" w:afterAutospacing="0"/>
        <w:textAlignment w:val="baseline"/>
        <w:rPr>
          <w:rFonts w:ascii="Arial" w:hAnsi="Arial" w:cs="Arial"/>
          <w:color w:val="000000"/>
          <w:sz w:val="20"/>
          <w:szCs w:val="20"/>
        </w:rPr>
      </w:pPr>
      <w:r>
        <w:rPr>
          <w:rFonts w:ascii="Arial" w:hAnsi="Arial" w:cs="Arial"/>
          <w:color w:val="000000"/>
          <w:sz w:val="20"/>
          <w:szCs w:val="20"/>
        </w:rPr>
        <w:t>Next month we will apply these equations to elementary compressible fluid and the production of shocks.</w:t>
      </w:r>
    </w:p>
    <w:p w:rsidR="00BB7837" w:rsidRPr="006F566A" w:rsidRDefault="00BB7837" w:rsidP="006D6377">
      <w:bookmarkStart w:id="0" w:name="_GoBack"/>
      <w:bookmarkEnd w:id="0"/>
    </w:p>
    <w:sectPr w:rsidR="00BB7837" w:rsidRPr="006F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87"/>
    <w:rsid w:val="00042475"/>
    <w:rsid w:val="00045920"/>
    <w:rsid w:val="000763E1"/>
    <w:rsid w:val="000C7C90"/>
    <w:rsid w:val="000E78D0"/>
    <w:rsid w:val="00112E5C"/>
    <w:rsid w:val="00135143"/>
    <w:rsid w:val="0020164E"/>
    <w:rsid w:val="002554AF"/>
    <w:rsid w:val="002E1410"/>
    <w:rsid w:val="00311830"/>
    <w:rsid w:val="00371087"/>
    <w:rsid w:val="003B7E34"/>
    <w:rsid w:val="003C3E8A"/>
    <w:rsid w:val="003D33A2"/>
    <w:rsid w:val="00442B11"/>
    <w:rsid w:val="00470C33"/>
    <w:rsid w:val="004C35FE"/>
    <w:rsid w:val="004E424E"/>
    <w:rsid w:val="00504CE9"/>
    <w:rsid w:val="005466C7"/>
    <w:rsid w:val="005803BC"/>
    <w:rsid w:val="005B607F"/>
    <w:rsid w:val="005F6D44"/>
    <w:rsid w:val="006653BE"/>
    <w:rsid w:val="00677A53"/>
    <w:rsid w:val="006947CC"/>
    <w:rsid w:val="006D6377"/>
    <w:rsid w:val="006F566A"/>
    <w:rsid w:val="00777C6A"/>
    <w:rsid w:val="007A13B7"/>
    <w:rsid w:val="009A7384"/>
    <w:rsid w:val="009B23A2"/>
    <w:rsid w:val="009B4A5C"/>
    <w:rsid w:val="00A13124"/>
    <w:rsid w:val="00A15684"/>
    <w:rsid w:val="00A3711A"/>
    <w:rsid w:val="00BA2F39"/>
    <w:rsid w:val="00BB7837"/>
    <w:rsid w:val="00BC3DEE"/>
    <w:rsid w:val="00C34D11"/>
    <w:rsid w:val="00CC5B4F"/>
    <w:rsid w:val="00CD3331"/>
    <w:rsid w:val="00CF553D"/>
    <w:rsid w:val="00D346D3"/>
    <w:rsid w:val="00E40287"/>
    <w:rsid w:val="00E42A33"/>
    <w:rsid w:val="00E63A63"/>
    <w:rsid w:val="00EA22E2"/>
    <w:rsid w:val="00F47E07"/>
    <w:rsid w:val="00F5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C4996-033A-4957-86CF-EB4FAEBC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6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087"/>
    <w:rPr>
      <w:color w:val="0563C1" w:themeColor="hyperlink"/>
      <w:u w:val="single"/>
    </w:rPr>
  </w:style>
  <w:style w:type="character" w:styleId="FollowedHyperlink">
    <w:name w:val="FollowedHyperlink"/>
    <w:basedOn w:val="DefaultParagraphFont"/>
    <w:uiPriority w:val="99"/>
    <w:semiHidden/>
    <w:unhideWhenUsed/>
    <w:rsid w:val="005B607F"/>
    <w:rPr>
      <w:color w:val="954F72" w:themeColor="followedHyperlink"/>
      <w:u w:val="single"/>
    </w:rPr>
  </w:style>
  <w:style w:type="character" w:customStyle="1" w:styleId="Heading1Char">
    <w:name w:val="Heading 1 Char"/>
    <w:basedOn w:val="DefaultParagraphFont"/>
    <w:link w:val="Heading1"/>
    <w:uiPriority w:val="9"/>
    <w:rsid w:val="006F566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D63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8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ankine%E2%80%93Hugoniot_conditions" TargetMode="External"/><Relationship Id="rId4" Type="http://schemas.openxmlformats.org/officeDocument/2006/relationships/hyperlink" Target="https://my.mech.utah.edu/~pardyjak/me3700/IntroCompFl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8522</TotalTime>
  <Pages>3</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(GSFC-5800)</dc:creator>
  <cp:keywords/>
  <dc:description/>
  <cp:lastModifiedBy>Schiff, Conrad (GSFC-5800)</cp:lastModifiedBy>
  <cp:revision>27</cp:revision>
  <dcterms:created xsi:type="dcterms:W3CDTF">2020-07-02T13:54:00Z</dcterms:created>
  <dcterms:modified xsi:type="dcterms:W3CDTF">2020-07-08T13:26:00Z</dcterms:modified>
</cp:coreProperties>
</file>