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4A32" w14:textId="46AE3C1B" w:rsidR="006D0F80" w:rsidRDefault="00032DEE">
      <w:r>
        <w:t xml:space="preserve">This month’s column </w:t>
      </w:r>
      <w:r w:rsidR="00386892">
        <w:t xml:space="preserve">begins a new effort that </w:t>
      </w:r>
      <w:r>
        <w:t xml:space="preserve">is inspired by and strongly follows the video </w:t>
      </w:r>
      <w:hyperlink r:id="rId4" w:history="1">
        <w:r w:rsidR="0013365C" w:rsidRPr="0013365C">
          <w:rPr>
            <w:rStyle w:val="Hyperlink"/>
            <w:i/>
            <w:iCs/>
          </w:rPr>
          <w:t xml:space="preserve">Building a neural network FROM SCRATCH (no </w:t>
        </w:r>
        <w:proofErr w:type="spellStart"/>
        <w:r w:rsidR="0013365C" w:rsidRPr="0013365C">
          <w:rPr>
            <w:rStyle w:val="Hyperlink"/>
            <w:i/>
            <w:iCs/>
          </w:rPr>
          <w:t>Tensorflow</w:t>
        </w:r>
        <w:proofErr w:type="spellEnd"/>
        <w:r w:rsidR="0013365C" w:rsidRPr="0013365C">
          <w:rPr>
            <w:rStyle w:val="Hyperlink"/>
            <w:i/>
            <w:iCs/>
          </w:rPr>
          <w:t>/</w:t>
        </w:r>
        <w:proofErr w:type="spellStart"/>
        <w:r w:rsidR="0013365C" w:rsidRPr="0013365C">
          <w:rPr>
            <w:rStyle w:val="Hyperlink"/>
            <w:i/>
            <w:iCs/>
          </w:rPr>
          <w:t>Pytorch</w:t>
        </w:r>
        <w:proofErr w:type="spellEnd"/>
        <w:r w:rsidR="0013365C" w:rsidRPr="0013365C">
          <w:rPr>
            <w:rStyle w:val="Hyperlink"/>
            <w:i/>
            <w:iCs/>
          </w:rPr>
          <w:t>, just numpy &amp; math)</w:t>
        </w:r>
      </w:hyperlink>
      <w:r w:rsidR="0013365C">
        <w:t xml:space="preserve"> by Samson Zhang.  Like Zhang, I agree that the best way to learn an</w:t>
      </w:r>
      <w:r w:rsidR="002F0785">
        <w:t>y</w:t>
      </w:r>
      <w:r w:rsidR="0013365C">
        <w:t xml:space="preserve"> algorithm is </w:t>
      </w:r>
      <w:r w:rsidR="002F0785">
        <w:t>to build one from scratch even if, and</w:t>
      </w:r>
      <w:r w:rsidR="004E0FD6">
        <w:t xml:space="preserve">, more important, </w:t>
      </w:r>
      <w:r w:rsidR="002F0785">
        <w:t>especially if</w:t>
      </w:r>
      <w:r w:rsidR="004E0FD6">
        <w:t xml:space="preserve"> </w:t>
      </w:r>
      <w:r w:rsidR="002F0785">
        <w:t xml:space="preserve">you are going to use someone else’s code.  </w:t>
      </w:r>
      <w:r w:rsidR="00D74A92">
        <w:t xml:space="preserve">Usually, one can’t understand the behavior nor appreciate </w:t>
      </w:r>
      <w:r w:rsidR="00F3148A">
        <w:t>the effort that went into a</w:t>
      </w:r>
      <w:r w:rsidR="004E0FD6">
        <w:t>n</w:t>
      </w:r>
      <w:r w:rsidR="00F3148A">
        <w:t xml:space="preserve"> external package without having ‘walked a mile in another developer’s shoes’.</w:t>
      </w:r>
      <w:r w:rsidR="004E0FD6">
        <w:t xml:space="preserve">  You also don’t know where </w:t>
      </w:r>
      <w:r w:rsidR="00C03F3E">
        <w:t>the algorithm is likely to work or fail if you don’t have some insight into the inner workings.</w:t>
      </w:r>
    </w:p>
    <w:p w14:paraId="49F49011" w14:textId="2D78920F" w:rsidR="00B569D4" w:rsidRDefault="001F03D5">
      <w:r>
        <w:t xml:space="preserve">Zhang </w:t>
      </w:r>
      <w:r w:rsidR="009834E1">
        <w:t xml:space="preserve">provides all of his </w:t>
      </w:r>
      <w:r w:rsidR="007E24FE">
        <w:t xml:space="preserve">code and data on his </w:t>
      </w:r>
      <w:hyperlink r:id="rId5" w:history="1">
        <w:r w:rsidR="007E24FE" w:rsidRPr="00E46E72">
          <w:rPr>
            <w:rStyle w:val="Hyperlink"/>
          </w:rPr>
          <w:t>Kaggle notebook</w:t>
        </w:r>
      </w:hyperlink>
      <w:r w:rsidR="007E24FE">
        <w:t xml:space="preserve"> </w:t>
      </w:r>
      <w:r w:rsidR="00C00531">
        <w:t xml:space="preserve">and that code base formed the starting point for this exploration.  However, the </w:t>
      </w:r>
      <w:r w:rsidR="00E95615">
        <w:t>data that were used was from the</w:t>
      </w:r>
      <w:r w:rsidR="007251D4">
        <w:t xml:space="preserve"> Kaggle repository by </w:t>
      </w:r>
      <w:proofErr w:type="spellStart"/>
      <w:r w:rsidR="007251D4" w:rsidRPr="007251D4">
        <w:t>D</w:t>
      </w:r>
      <w:r w:rsidR="007251D4">
        <w:t>ariel</w:t>
      </w:r>
      <w:proofErr w:type="spellEnd"/>
      <w:r w:rsidR="007251D4">
        <w:t xml:space="preserve"> </w:t>
      </w:r>
      <w:r w:rsidR="007251D4" w:rsidRPr="007251D4">
        <w:t xml:space="preserve"> D</w:t>
      </w:r>
      <w:r w:rsidR="007251D4">
        <w:t xml:space="preserve">ato-On at </w:t>
      </w:r>
      <w:hyperlink r:id="rId6" w:history="1">
        <w:r w:rsidR="00B569D4">
          <w:rPr>
            <w:rStyle w:val="Hyperlink"/>
          </w:rPr>
          <w:t>MNIST in CSV | Kaggle</w:t>
        </w:r>
      </w:hyperlink>
      <w:r w:rsidR="007251D4">
        <w:t xml:space="preserve">.  In both cases the data </w:t>
      </w:r>
      <w:r w:rsidR="00511F51">
        <w:t xml:space="preserve">are derived from the MNIST digitized and labels samples of hand-written numerical digits </w:t>
      </w:r>
      <w:r w:rsidR="001378BE">
        <w:t>0-9, some of which look like:</w:t>
      </w:r>
    </w:p>
    <w:p w14:paraId="50EFD460" w14:textId="1B2327DC" w:rsidR="001378BE" w:rsidRDefault="004A382F" w:rsidP="004A382F">
      <w:pPr>
        <w:jc w:val="center"/>
      </w:pPr>
      <w:r>
        <w:rPr>
          <w:noProof/>
        </w:rPr>
        <w:drawing>
          <wp:inline distT="0" distB="0" distL="0" distR="0" wp14:anchorId="2EBCE084" wp14:editId="2C0AB4C7">
            <wp:extent cx="2265903" cy="732970"/>
            <wp:effectExtent l="0" t="0" r="127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406" cy="74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77A4" w14:textId="367C57C8" w:rsidR="004A382F" w:rsidRDefault="004A382F">
      <w:r>
        <w:t xml:space="preserve">Each image </w:t>
      </w:r>
      <w:r w:rsidR="008A7FCE">
        <w:t xml:space="preserve">is 28x28 pixels with values ranging from 0-255.  </w:t>
      </w:r>
      <w:r w:rsidR="00D97348">
        <w:t xml:space="preserve">For convenience, each image is stored in CSV format as a row consisting of 785 </w:t>
      </w:r>
      <w:r w:rsidR="00310533">
        <w:t xml:space="preserve">values.  The first column contains the label for the image (i.e., ‘0’, ‘5’, ’5’, or ‘7’ for the cases above) and the remaining 784 columns </w:t>
      </w:r>
      <w:r w:rsidR="009848DC">
        <w:t xml:space="preserve">the image data.  The entire data set consists of 60,000 such rows.  For this first experiment, </w:t>
      </w:r>
      <w:r w:rsidR="006C2C21">
        <w:t xml:space="preserve">59,000 were used as training data and 1,000 as test data to evaluate the success of the net in converging </w:t>
      </w:r>
      <w:r w:rsidR="00DF1E05">
        <w:t>into some useful state.</w:t>
      </w:r>
    </w:p>
    <w:p w14:paraId="5648FB37" w14:textId="63273921" w:rsidR="00A41FF9" w:rsidRDefault="00AB370A">
      <w:r>
        <w:t xml:space="preserve">The basic idea of a neural network </w:t>
      </w:r>
      <w:r w:rsidR="00FA2FD8">
        <w:t xml:space="preserve">is the nonlinear transformation of input arrays to output arrays </w:t>
      </w:r>
      <w:r w:rsidR="0005695C">
        <w:t xml:space="preserve">that </w:t>
      </w:r>
      <w:r w:rsidR="00277912">
        <w:t xml:space="preserve">provides a high probability of classifying the input data into the correct ‘bucket’.  In this example, the input arrays are </w:t>
      </w:r>
      <w:r w:rsidR="003046B9">
        <w:t xml:space="preserve">784-length, normalized, column vectors with real values ranging $[0,1]$ </w:t>
      </w:r>
      <w:r w:rsidR="00563A8B">
        <w:t xml:space="preserve">and the outputs are probabilities of belonging in one of the ten possible output buckets </w:t>
      </w:r>
      <w:r w:rsidR="00515F5A">
        <w:t>of $[0,1,2,3,4,5,6,7,8,9]$.</w:t>
      </w:r>
    </w:p>
    <w:p w14:paraId="54E72FD1" w14:textId="72F2C69A" w:rsidR="00515F5A" w:rsidRDefault="000018BF">
      <w:r>
        <w:t>Zhang’s network consists of 3-layers</w:t>
      </w:r>
      <w:r w:rsidR="004B45CD">
        <w:t xml:space="preserve">: an input layer consisting of 784 slots to accommodate the 784 pixels in each image; a hidden layer consisting of 10 </w:t>
      </w:r>
      <w:r w:rsidR="007C01B1">
        <w:t xml:space="preserve">slots, each receiving input from each slot in the </w:t>
      </w:r>
      <w:r w:rsidR="008C7BF7">
        <w:t xml:space="preserve">previous layer (i.e., </w:t>
      </w:r>
      <w:r w:rsidR="007C01B1">
        <w:t>input layer</w:t>
      </w:r>
      <w:r w:rsidR="00CB7E46">
        <w:t>)</w:t>
      </w:r>
      <w:r w:rsidR="008C7BF7">
        <w:t>, the precise mechanics of which will be discussed below; and finally an output layer consisting of 10 slots, each, again, receiving input from each slot in the previous layer (</w:t>
      </w:r>
      <w:r w:rsidR="00CB7E46">
        <w:t xml:space="preserve">i.e., the hidden layer).  Properly normalized, the </w:t>
      </w:r>
      <w:r w:rsidR="00C13F6C">
        <w:t xml:space="preserve">values in the output layer can be interpreted as probabilities with the maximum value </w:t>
      </w:r>
      <w:r w:rsidR="00DF36EB">
        <w:t xml:space="preserve">corresponding to the </w:t>
      </w:r>
      <w:r w:rsidR="005767FC">
        <w:t xml:space="preserve">most likely </w:t>
      </w:r>
      <w:r w:rsidR="00DF36EB">
        <w:t>lab</w:t>
      </w:r>
      <w:r w:rsidR="005767FC">
        <w:t xml:space="preserve">el.  </w:t>
      </w:r>
    </w:p>
    <w:p w14:paraId="6C0BB192" w14:textId="48081F05" w:rsidR="008877D0" w:rsidRDefault="00DC3F7B">
      <w:r>
        <w:t>To be concrete, below is a</w:t>
      </w:r>
      <w:r w:rsidR="005C00F8">
        <w:t xml:space="preserve"> schematic of how the final trained network decided that a ‘0’ input image should be classified as </w:t>
      </w:r>
      <w:r w:rsidR="008877D0">
        <w:t>a ‘0’:</w:t>
      </w:r>
    </w:p>
    <w:p w14:paraId="20805CAE" w14:textId="2BA21E92" w:rsidR="008877D0" w:rsidRDefault="008877D0" w:rsidP="008877D0">
      <w:pPr>
        <w:jc w:val="center"/>
      </w:pPr>
      <w:r>
        <w:rPr>
          <w:noProof/>
        </w:rPr>
        <w:lastRenderedPageBreak/>
        <w:drawing>
          <wp:inline distT="0" distB="0" distL="0" distR="0" wp14:anchorId="057B859C" wp14:editId="0FEDD2F3">
            <wp:extent cx="2612136" cy="1984248"/>
            <wp:effectExtent l="0" t="0" r="0" b="0"/>
            <wp:docPr id="2" name="Picture 2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rada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136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E176" w14:textId="77777777" w:rsidR="008C1CA1" w:rsidRDefault="008877D0" w:rsidP="008877D0">
      <w:r>
        <w:t xml:space="preserve">The </w:t>
      </w:r>
      <w:r w:rsidR="003E6483">
        <w:t xml:space="preserve">image of the hand-written ‘0’ was converted to a one-dimensional array with 784 components, four of which are shown </w:t>
      </w:r>
      <w:r w:rsidR="006D1038">
        <w:t xml:space="preserve">being fed into the input layer.  Pre-determined weights and biases, $W$ and $b$ </w:t>
      </w:r>
      <w:r w:rsidR="00F502B5">
        <w:t xml:space="preserve">at both layers (of different sizes, of course) </w:t>
      </w:r>
      <w:r w:rsidR="00C314E6">
        <w:t>create an affine transformation of the results of the previous layer</w:t>
      </w:r>
    </w:p>
    <w:p w14:paraId="6CDAA233" w14:textId="6F2B60EF" w:rsidR="008C1CA1" w:rsidRDefault="008C1CA1" w:rsidP="008877D0">
      <w:r>
        <w:t>\[ Z</w:t>
      </w:r>
      <w:r w:rsidR="00957B85">
        <w:t>^{(1)}</w:t>
      </w:r>
      <w:r w:rsidR="00CD5DC8">
        <w:t xml:space="preserve"> = W</w:t>
      </w:r>
      <w:r w:rsidR="00957B85">
        <w:t>^{(1)}</w:t>
      </w:r>
      <w:r w:rsidR="00D109C6">
        <w:t xml:space="preserve"> \</w:t>
      </w:r>
      <w:proofErr w:type="spellStart"/>
      <w:r w:rsidR="00D109C6">
        <w:t>cdot</w:t>
      </w:r>
      <w:proofErr w:type="spellEnd"/>
      <w:r w:rsidR="00CD5DC8">
        <w:t xml:space="preserve"> X</w:t>
      </w:r>
      <w:r w:rsidR="00D109C6">
        <w:t>^{(0)}</w:t>
      </w:r>
      <w:r w:rsidR="00CD5DC8">
        <w:t xml:space="preserve"> + b</w:t>
      </w:r>
      <w:r w:rsidR="00D109C6">
        <w:t>^{(1)}</w:t>
      </w:r>
      <w:r w:rsidR="00CD5DC8">
        <w:t xml:space="preserve"> \; </w:t>
      </w:r>
      <w:r w:rsidR="00D109C6">
        <w:t>,</w:t>
      </w:r>
      <w:r w:rsidR="00CD5DC8">
        <w:t xml:space="preserve"> \]</w:t>
      </w:r>
    </w:p>
    <w:p w14:paraId="41F97F78" w14:textId="14E9D7AF" w:rsidR="001A1D9A" w:rsidRDefault="00D109C6" w:rsidP="008877D0">
      <w:r>
        <w:t xml:space="preserve">where the ‘dot product’ between the $W$ and the $X$ </w:t>
      </w:r>
      <w:r w:rsidR="00341767">
        <w:t>stands for the appropriate matrix product (i.e., $W_{</w:t>
      </w:r>
      <w:proofErr w:type="spellStart"/>
      <w:r w:rsidR="00341767">
        <w:t>ij</w:t>
      </w:r>
      <w:proofErr w:type="spellEnd"/>
      <w:r w:rsidR="00341767">
        <w:t xml:space="preserve">} X_{j}$).  </w:t>
      </w:r>
      <w:r w:rsidR="0017572C">
        <w:t>This transformation is then applied to each image in the training set (</w:t>
      </w:r>
      <w:r w:rsidR="009C17B9">
        <w:t xml:space="preserve">Zhang used 39,000 images; the one detailed here used 59,000 – with both cases holding back 1000 images for testing).  </w:t>
      </w:r>
      <w:r w:rsidR="001A1D9A">
        <w:t xml:space="preserve">Typically, for data sets this small, the images are stacked in a single array and fed in all at once since the average cost over the whole set is easily computed with little storage overhead.  Thus, there is actually </w:t>
      </w:r>
      <w:r w:rsidR="009A16C0">
        <w:t xml:space="preserve">a </w:t>
      </w:r>
      <w:r w:rsidR="0017572C">
        <w:t>suppressed index</w:t>
      </w:r>
      <w:r w:rsidR="001A1D9A">
        <w:t xml:space="preserve"> in Zhang’s code.  This </w:t>
      </w:r>
      <w:r w:rsidR="009A16C0">
        <w:t xml:space="preserve">architecture </w:t>
      </w:r>
      <w:r w:rsidR="001A1D9A">
        <w:t>will be revisited in a latter blog</w:t>
      </w:r>
      <w:r w:rsidR="00B47003">
        <w:t xml:space="preserve"> for data sets too large to hold completely in memory but for now Zhang’s approach is followed as closely as possible.</w:t>
      </w:r>
    </w:p>
    <w:p w14:paraId="016317FE" w14:textId="00E08FCE" w:rsidR="00C314E6" w:rsidRDefault="001A1D9A" w:rsidP="008877D0">
      <w:r>
        <w:t>T</w:t>
      </w:r>
      <w:r w:rsidR="00B67FAA">
        <w:t>he input, $X^{1}$</w:t>
      </w:r>
      <w:r w:rsidR="006553DF">
        <w:t>,</w:t>
      </w:r>
      <w:r w:rsidR="00B67FAA">
        <w:t xml:space="preserve"> for the next layer </w:t>
      </w:r>
      <w:r w:rsidR="006553DF">
        <w:t>results from passing t</w:t>
      </w:r>
      <w:r w:rsidR="008C1CA1">
        <w:t xml:space="preserve">hese </w:t>
      </w:r>
      <w:r w:rsidR="00CD5DC8">
        <w:t>$Z</w:t>
      </w:r>
      <w:r w:rsidR="000E418B">
        <w:t>^{(1)}</w:t>
      </w:r>
      <w:r w:rsidR="00CD5DC8">
        <w:t xml:space="preserve">$ </w:t>
      </w:r>
      <w:r w:rsidR="008C1CA1">
        <w:t xml:space="preserve">outputs </w:t>
      </w:r>
      <w:r w:rsidR="00341767">
        <w:t xml:space="preserve">through a </w:t>
      </w:r>
      <w:r w:rsidR="00CD5DC8">
        <w:t xml:space="preserve">nonlinear transformation </w:t>
      </w:r>
      <w:r w:rsidR="0001723B">
        <w:t>before being passed onto the next layer</w:t>
      </w:r>
      <w:r w:rsidR="000E418B">
        <w:t xml:space="preserve">.  The nonlinearity represents the ‘activation’ of each neuron and the current best practice involves using the </w:t>
      </w:r>
      <w:proofErr w:type="spellStart"/>
      <w:r w:rsidR="000E418B">
        <w:t>ReLU</w:t>
      </w:r>
      <w:proofErr w:type="spellEnd"/>
      <w:r w:rsidR="000E418B">
        <w:t xml:space="preserve"> function defined as </w:t>
      </w:r>
    </w:p>
    <w:p w14:paraId="2B909D69" w14:textId="14D9AB03" w:rsidR="00BB37A1" w:rsidRDefault="0001723B" w:rsidP="008877D0">
      <w:r>
        <w:t xml:space="preserve">\[ </w:t>
      </w:r>
      <w:proofErr w:type="spellStart"/>
      <w:r w:rsidR="000E418B">
        <w:t>ReLU</w:t>
      </w:r>
      <w:proofErr w:type="spellEnd"/>
      <w:r w:rsidR="000E418B">
        <w:t>(x) = \left\{ \begin{array}{l</w:t>
      </w:r>
      <w:r w:rsidR="00CA2340">
        <w:t>c</w:t>
      </w:r>
      <w:r w:rsidR="000E418B">
        <w:t xml:space="preserve">} </w:t>
      </w:r>
      <w:r w:rsidR="00CA2340">
        <w:t>x &amp; x &gt; 0 \\ 0 &amp; {\</w:t>
      </w:r>
      <w:proofErr w:type="spellStart"/>
      <w:r w:rsidR="00CA2340">
        <w:t>mathrm</w:t>
      </w:r>
      <w:proofErr w:type="spellEnd"/>
      <w:r w:rsidR="00CA2340">
        <w:t xml:space="preserve"> otherwise} \end{array} \right. \; </w:t>
      </w:r>
      <w:r w:rsidR="00BB37A1">
        <w:t>,</w:t>
      </w:r>
      <w:r w:rsidR="00CA2340">
        <w:t xml:space="preserve"> \]</w:t>
      </w:r>
    </w:p>
    <w:p w14:paraId="0CE3F89F" w14:textId="156854A8" w:rsidR="00BB37A1" w:rsidRDefault="00BB37A1" w:rsidP="008877D0">
      <w:r>
        <w:t xml:space="preserve">meaning that </w:t>
      </w:r>
    </w:p>
    <w:p w14:paraId="1A2B98A7" w14:textId="53D28CD8" w:rsidR="00BB37A1" w:rsidRDefault="00BB37A1" w:rsidP="008877D0">
      <w:r>
        <w:t xml:space="preserve">\[ X^{(1)} = </w:t>
      </w:r>
      <w:proofErr w:type="spellStart"/>
      <w:r>
        <w:t>ReLU</w:t>
      </w:r>
      <w:proofErr w:type="spellEnd"/>
      <w:r>
        <w:t xml:space="preserve">(Z^{(1)}) \; . \] </w:t>
      </w:r>
    </w:p>
    <w:p w14:paraId="2A9BD674" w14:textId="77777777" w:rsidR="00D911AA" w:rsidRDefault="000054EF" w:rsidP="008877D0">
      <w:r>
        <w:t>The dimensionality of e</w:t>
      </w:r>
      <w:r w:rsidR="006D15B6">
        <w:t>ach column of $Z^{(1)}$ is</w:t>
      </w:r>
      <w:r>
        <w:t xml:space="preserve"> now 10, although different numbers of neurons in the hidden layer are also possible.  This is another point deferred to a later blog.</w:t>
      </w:r>
    </w:p>
    <w:p w14:paraId="689CC4BC" w14:textId="77777777" w:rsidR="00DE31CA" w:rsidRDefault="00D911AA" w:rsidP="008877D0">
      <w:r>
        <w:t xml:space="preserve">The transformation from the hidden layer </w:t>
      </w:r>
      <w:r w:rsidR="00DE31CA">
        <w:t xml:space="preserve">to the output layer works in much the same way with </w:t>
      </w:r>
    </w:p>
    <w:p w14:paraId="62531D13" w14:textId="08B9D040" w:rsidR="00DE31CA" w:rsidRDefault="00DE31CA" w:rsidP="00DE31CA">
      <w:r>
        <w:t>\[ Z^{(2)} = W^{(2)} \</w:t>
      </w:r>
      <w:proofErr w:type="spellStart"/>
      <w:r>
        <w:t>cdot</w:t>
      </w:r>
      <w:proofErr w:type="spellEnd"/>
      <w:r>
        <w:t xml:space="preserve"> X^{(1)} + b^{(2)} \;  , \]</w:t>
      </w:r>
    </w:p>
    <w:p w14:paraId="7C1BE76F" w14:textId="3A2DD507" w:rsidR="00DE31CA" w:rsidRDefault="00DE31CA" w:rsidP="00DE31CA">
      <w:r>
        <w:t xml:space="preserve">but the nonlinear transformation </w:t>
      </w:r>
      <w:r w:rsidR="00970668">
        <w:t xml:space="preserve">to the output layer is, in this case, the SoftMax </w:t>
      </w:r>
      <w:r w:rsidR="004E6D6D">
        <w:t xml:space="preserve">transformation that </w:t>
      </w:r>
      <w:r w:rsidR="00C0041E">
        <w:t xml:space="preserve">normalizes the </w:t>
      </w:r>
      <w:r w:rsidR="009A7D0E">
        <w:t>each of the nodes on the output layer against the whole set using</w:t>
      </w:r>
    </w:p>
    <w:p w14:paraId="6F556317" w14:textId="6F62B2DF" w:rsidR="009A7D0E" w:rsidRDefault="009A7D0E" w:rsidP="00DE31CA">
      <w:r>
        <w:t xml:space="preserve">\[ X^{(2)} = </w:t>
      </w:r>
      <w:r w:rsidR="00AF5222">
        <w:t>\frac{\exp(Z^{(2)})}{\sum</w:t>
      </w:r>
      <w:r w:rsidR="005570D1">
        <w:t xml:space="preserve"> \exp(Z^{(2)})} \; , \]</w:t>
      </w:r>
    </w:p>
    <w:p w14:paraId="7C298558" w14:textId="55F5089E" w:rsidR="005570D1" w:rsidRDefault="005570D1" w:rsidP="00DE31CA">
      <w:r>
        <w:lastRenderedPageBreak/>
        <w:t xml:space="preserve">resulting in a </w:t>
      </w:r>
      <w:r w:rsidR="00B54B26">
        <w:t>functional form reminiscent, up to the sign of the exponent, of the partition function from statistical mechanics.</w:t>
      </w:r>
    </w:p>
    <w:p w14:paraId="7338B32A" w14:textId="2A92FCCB" w:rsidR="005635A5" w:rsidRDefault="005635A5" w:rsidP="005635A5">
      <w:pPr>
        <w:jc w:val="center"/>
      </w:pPr>
      <w:r>
        <w:rPr>
          <w:noProof/>
        </w:rPr>
        <w:drawing>
          <wp:inline distT="0" distB="0" distL="0" distR="0" wp14:anchorId="63F8CBD0" wp14:editId="67D20539">
            <wp:extent cx="2612136" cy="2017776"/>
            <wp:effectExtent l="0" t="0" r="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136" cy="201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F9A8" w14:textId="77777777" w:rsidR="00B035C7" w:rsidRDefault="00E121C3" w:rsidP="00DE31CA">
      <w:r>
        <w:t>Of course, the classification ability of the neural network will</w:t>
      </w:r>
      <w:r w:rsidR="00C0270C">
        <w:t xml:space="preserve"> be poor for a set of arbitrary weights and biases.  The key element in training the net is to find </w:t>
      </w:r>
      <w:r w:rsidR="00C6034D">
        <w:t xml:space="preserve">a combination of these values that maximizes the </w:t>
      </w:r>
      <w:r w:rsidR="00B035C7">
        <w:t>performance of the net across the statistically available input – in other words, an optimization problem.</w:t>
      </w:r>
    </w:p>
    <w:p w14:paraId="400964D3" w14:textId="7B9FEEFB" w:rsidR="00B54B26" w:rsidRDefault="0040051C" w:rsidP="00DE31CA">
      <w:r>
        <w:t xml:space="preserve">In the lingo of neural nets, this optimization problem is </w:t>
      </w:r>
      <w:r w:rsidR="00F43CEC">
        <w:t>solved</w:t>
      </w:r>
      <w:r>
        <w:t xml:space="preserve"> via the back-propagation process, which </w:t>
      </w:r>
      <w:r w:rsidR="002A721F">
        <w:t xml:space="preserve">basically depends on the differentiability of the transformations and the implicit (or inverse) function theorems to determine the </w:t>
      </w:r>
      <w:r w:rsidR="00F43CEC">
        <w:t>proper inputs given the desired outputs</w:t>
      </w:r>
      <w:r w:rsidR="00040CAA">
        <w:t>.  The starting point is the formation of the ‘residuals’</w:t>
      </w:r>
      <w:r w:rsidR="00174421">
        <w:t xml:space="preserve"> $R$</w:t>
      </w:r>
      <w:r w:rsidR="00040CAA">
        <w:t xml:space="preserve"> (</w:t>
      </w:r>
      <w:r w:rsidR="00BA037E">
        <w:t>a term used locally here) defined as</w:t>
      </w:r>
    </w:p>
    <w:p w14:paraId="4A772220" w14:textId="7BC315F9" w:rsidR="00BA037E" w:rsidRDefault="00BA037E" w:rsidP="00DE31CA">
      <w:r>
        <w:t xml:space="preserve">\[ </w:t>
      </w:r>
      <w:r w:rsidR="00A8627B">
        <w:t xml:space="preserve">R = X^{(2)} - </w:t>
      </w:r>
      <w:r w:rsidR="006179F2">
        <w:t>Y</w:t>
      </w:r>
      <w:r w:rsidR="00A8627B">
        <w:t xml:space="preserve"> \; </w:t>
      </w:r>
      <w:r w:rsidR="00174421">
        <w:t>,</w:t>
      </w:r>
      <w:r w:rsidR="00A8627B">
        <w:t xml:space="preserve"> \]</w:t>
      </w:r>
    </w:p>
    <w:p w14:paraId="5900E0CA" w14:textId="1566AA0B" w:rsidR="00DE31CA" w:rsidRDefault="00174421" w:rsidP="00DE31CA">
      <w:r>
        <w:t>where $</w:t>
      </w:r>
      <w:r w:rsidR="006179F2">
        <w:t>Y</w:t>
      </w:r>
      <w:r>
        <w:t xml:space="preserve">$ is the </w:t>
      </w:r>
      <w:r w:rsidR="00190D87">
        <w:t xml:space="preserve">true or correct value for the labeled image.  For </w:t>
      </w:r>
      <w:r w:rsidR="0064378D">
        <w:t xml:space="preserve">the ‘0’ </w:t>
      </w:r>
      <w:r w:rsidR="00190D87">
        <w:t>example</w:t>
      </w:r>
      <w:r w:rsidR="0064378D">
        <w:t xml:space="preserve"> above, </w:t>
      </w:r>
      <w:r w:rsidR="00407D56">
        <w:t>$</w:t>
      </w:r>
      <w:r w:rsidR="006179F2">
        <w:t>Y</w:t>
      </w:r>
      <w:r w:rsidR="00407D56">
        <w:t xml:space="preserve">$ will look like the 10-element array </w:t>
      </w:r>
    </w:p>
    <w:p w14:paraId="014BD769" w14:textId="7F723C16" w:rsidR="00407D56" w:rsidRDefault="00407D56" w:rsidP="00DE31CA">
      <w:r>
        <w:t xml:space="preserve">\[ </w:t>
      </w:r>
      <w:r w:rsidR="006179F2">
        <w:t>Y</w:t>
      </w:r>
      <w:r>
        <w:t xml:space="preserve"> = \left[ </w:t>
      </w:r>
      <w:r w:rsidR="00905848">
        <w:t>1, 0, 0, 0, 0, 0, 0, 0, 0, 0 \right] \; .\]</w:t>
      </w:r>
    </w:p>
    <w:p w14:paraId="5C016129" w14:textId="2566214D" w:rsidR="00905848" w:rsidRDefault="00905848" w:rsidP="00DE31CA">
      <w:r>
        <w:t xml:space="preserve">If the label had been ‘4’, then </w:t>
      </w:r>
      <w:r w:rsidR="00BB3012">
        <w:t>the 1 would have been put in the corresponding spot for four, which is the fifth array element in from the left.</w:t>
      </w:r>
    </w:p>
    <w:p w14:paraId="706CE997" w14:textId="38250FFA" w:rsidR="00BB3012" w:rsidRDefault="00433CA0" w:rsidP="00DE31CA">
      <w:r>
        <w:t xml:space="preserve">The equations Zhang </w:t>
      </w:r>
      <w:r w:rsidR="00706450">
        <w:t xml:space="preserve">cites for </w:t>
      </w:r>
      <w:r>
        <w:t>this back</w:t>
      </w:r>
      <w:r w:rsidR="007756E8">
        <w:t xml:space="preserve"> </w:t>
      </w:r>
      <w:r>
        <w:t>propagation</w:t>
      </w:r>
      <w:r w:rsidR="00C431E4">
        <w:t>:</w:t>
      </w:r>
    </w:p>
    <w:p w14:paraId="41237721" w14:textId="05A014BA" w:rsidR="004C421E" w:rsidRDefault="001F6ADC" w:rsidP="004C421E">
      <w:r>
        <w:t xml:space="preserve">\[ </w:t>
      </w:r>
      <w:proofErr w:type="spellStart"/>
      <w:r w:rsidR="004C421E">
        <w:t>dZ</w:t>
      </w:r>
      <w:proofErr w:type="spellEnd"/>
      <w:r w:rsidR="004C421E">
        <w:t xml:space="preserve">^{[2]} = A^{[2]} </w:t>
      </w:r>
      <w:r>
        <w:t>-</w:t>
      </w:r>
      <w:r w:rsidR="004C421E">
        <w:t xml:space="preserve"> Y</w:t>
      </w:r>
      <w:r>
        <w:t xml:space="preserve"> \; , \]</w:t>
      </w:r>
    </w:p>
    <w:p w14:paraId="089DFEF7" w14:textId="1ACB4843" w:rsidR="004C421E" w:rsidRDefault="001F6ADC" w:rsidP="004C421E">
      <w:r>
        <w:t xml:space="preserve">\[ </w:t>
      </w:r>
      <w:proofErr w:type="spellStart"/>
      <w:r w:rsidR="004C421E">
        <w:t>dW</w:t>
      </w:r>
      <w:proofErr w:type="spellEnd"/>
      <w:r w:rsidR="004C421E">
        <w:t xml:space="preserve">^{[2]} = \frac{1}{m} </w:t>
      </w:r>
      <w:proofErr w:type="spellStart"/>
      <w:r w:rsidR="004C421E">
        <w:t>dZ</w:t>
      </w:r>
      <w:proofErr w:type="spellEnd"/>
      <w:r w:rsidR="004C421E">
        <w:t>^{[2]} A^{[1]T}</w:t>
      </w:r>
      <w:r>
        <w:t xml:space="preserve"> \; ,\] </w:t>
      </w:r>
    </w:p>
    <w:p w14:paraId="304AF245" w14:textId="066B3F3F" w:rsidR="004C421E" w:rsidRDefault="00CF289E" w:rsidP="004C421E">
      <w:r>
        <w:t>\[ d</w:t>
      </w:r>
      <w:r w:rsidR="004C421E">
        <w:t>B^{[2]} = \frac{1}{m} \Sigma {</w:t>
      </w:r>
      <w:proofErr w:type="spellStart"/>
      <w:r w:rsidR="004C421E">
        <w:t>dZ</w:t>
      </w:r>
      <w:proofErr w:type="spellEnd"/>
      <w:r w:rsidR="004C421E">
        <w:t>^{[2]}}</w:t>
      </w:r>
      <w:r>
        <w:t xml:space="preserve"> \; , \]</w:t>
      </w:r>
    </w:p>
    <w:p w14:paraId="463CFECF" w14:textId="6ACFF24E" w:rsidR="004C421E" w:rsidRDefault="00CF289E" w:rsidP="004C421E">
      <w:r>
        <w:t>\[</w:t>
      </w:r>
      <w:proofErr w:type="spellStart"/>
      <w:r w:rsidR="004C421E">
        <w:t>dZ</w:t>
      </w:r>
      <w:proofErr w:type="spellEnd"/>
      <w:r w:rsidR="004C421E">
        <w:t xml:space="preserve">^{[1]} = W^{[2]T} </w:t>
      </w:r>
      <w:proofErr w:type="spellStart"/>
      <w:r w:rsidR="004C421E">
        <w:t>dZ</w:t>
      </w:r>
      <w:proofErr w:type="spellEnd"/>
      <w:r w:rsidR="004C421E">
        <w:t>^{[2]} .* g^{[1]\prime} (z^{[1]})</w:t>
      </w:r>
      <w:r w:rsidR="00F24AD3">
        <w:t xml:space="preserve"> \; ,\]</w:t>
      </w:r>
    </w:p>
    <w:p w14:paraId="2D081874" w14:textId="57F610CD" w:rsidR="004C421E" w:rsidRDefault="00F24AD3" w:rsidP="004C421E">
      <w:r>
        <w:t xml:space="preserve">\[ </w:t>
      </w:r>
      <w:proofErr w:type="spellStart"/>
      <w:r w:rsidR="004C421E">
        <w:t>dW</w:t>
      </w:r>
      <w:proofErr w:type="spellEnd"/>
      <w:r w:rsidR="004C421E">
        <w:t xml:space="preserve">^{[1]} = \frac{1}{m} </w:t>
      </w:r>
      <w:proofErr w:type="spellStart"/>
      <w:r w:rsidR="004C421E">
        <w:t>dZ</w:t>
      </w:r>
      <w:proofErr w:type="spellEnd"/>
      <w:r w:rsidR="004C421E">
        <w:t>^{[1]} A^{[0]T}</w:t>
      </w:r>
      <w:r>
        <w:t xml:space="preserve"> \; ,\]</w:t>
      </w:r>
    </w:p>
    <w:p w14:paraId="406D66C1" w14:textId="4B46ACE1" w:rsidR="002B0BF3" w:rsidRDefault="002B0BF3" w:rsidP="004C421E">
      <w:r>
        <w:t>and</w:t>
      </w:r>
    </w:p>
    <w:p w14:paraId="5E595D24" w14:textId="7553AB2B" w:rsidR="00EB6967" w:rsidRDefault="00F24AD3" w:rsidP="004C421E">
      <w:r>
        <w:t xml:space="preserve">\[ </w:t>
      </w:r>
      <w:r w:rsidR="004C421E">
        <w:t>dB^{[1]} = \frac{1}{m} \Sigma {</w:t>
      </w:r>
      <w:proofErr w:type="spellStart"/>
      <w:r w:rsidR="004C421E">
        <w:t>dZ</w:t>
      </w:r>
      <w:proofErr w:type="spellEnd"/>
      <w:r w:rsidR="004C421E">
        <w:t>^{[1]}}</w:t>
      </w:r>
      <w:r>
        <w:t xml:space="preserve"> </w:t>
      </w:r>
      <w:r w:rsidR="002B0BF3">
        <w:t>\; .\]</w:t>
      </w:r>
    </w:p>
    <w:p w14:paraId="4D09BF5D" w14:textId="6BDF2C6C" w:rsidR="002B0BF3" w:rsidRDefault="002B0BF3" w:rsidP="004C421E">
      <w:r>
        <w:lastRenderedPageBreak/>
        <w:t xml:space="preserve">These equations clearly show the backwards chaining of derivatives </w:t>
      </w:r>
      <w:r w:rsidR="00291727">
        <w:t>via</w:t>
      </w:r>
      <w:r>
        <w:t xml:space="preserve"> the chain rule but are quite difficult to </w:t>
      </w:r>
      <w:r w:rsidR="00EC346F">
        <w:t>decode as he mixes notation</w:t>
      </w:r>
      <w:r w:rsidR="00B47B20">
        <w:t xml:space="preserve"> </w:t>
      </w:r>
      <w:r w:rsidR="00C529FD">
        <w:t>(</w:t>
      </w:r>
      <w:r w:rsidR="004734C2">
        <w:t xml:space="preserve">for example </w:t>
      </w:r>
      <w:r w:rsidR="006179F2">
        <w:t>his</w:t>
      </w:r>
      <w:r w:rsidR="0024514F">
        <w:t xml:space="preserve"> $A$</w:t>
      </w:r>
      <w:r w:rsidR="00631E9E">
        <w:t xml:space="preserve">’s are also $X$s) </w:t>
      </w:r>
      <w:r w:rsidR="006179F2">
        <w:t xml:space="preserve"> </w:t>
      </w:r>
      <w:r w:rsidR="00B47B20">
        <w:t>and intermixes some of the broadcasting rules he uses when employing numpy (hence the factor of $m$, which is the size of the number of rows in the training data set</w:t>
      </w:r>
      <w:r w:rsidR="004734C2">
        <w:t xml:space="preserve"> and the presence of the transposed $T$ notation</w:t>
      </w:r>
      <w:r w:rsidR="00B47B20">
        <w:t>)</w:t>
      </w:r>
      <w:r w:rsidR="00AD64DA">
        <w:t xml:space="preserve"> with those representing the connecting edges of the net.  </w:t>
      </w:r>
      <w:r w:rsidR="00EE3B1B">
        <w:t xml:space="preserve">Nonetheless, his code for the net works reasonably well with an achieved accuracy of about </w:t>
      </w:r>
      <w:r w:rsidR="00821581">
        <w:t>85% to 89% on the test set</w:t>
      </w:r>
      <w:r w:rsidR="004734C2">
        <w:t xml:space="preserve"> and it forms a</w:t>
      </w:r>
      <w:r w:rsidR="00291727">
        <w:t>n</w:t>
      </w:r>
      <w:r w:rsidR="004734C2">
        <w:t xml:space="preserve"> excellent starting point for </w:t>
      </w:r>
      <w:r w:rsidR="00B6375D">
        <w:t>building a neural network from the ground up.</w:t>
      </w:r>
    </w:p>
    <w:p w14:paraId="0758D03F" w14:textId="262730B2" w:rsidR="00EE3B1B" w:rsidRDefault="00EE3B1B" w:rsidP="004C421E">
      <w:r>
        <w:t xml:space="preserve">Next month’s blog </w:t>
      </w:r>
      <w:r w:rsidR="00821581">
        <w:t xml:space="preserve">will focus </w:t>
      </w:r>
      <w:r w:rsidR="00B6375D">
        <w:t xml:space="preserve">on coding </w:t>
      </w:r>
      <w:r w:rsidR="00BC5670">
        <w:t xml:space="preserve">the </w:t>
      </w:r>
      <w:r w:rsidR="00B6375D">
        <w:t>nuts and bolts</w:t>
      </w:r>
      <w:r w:rsidR="00BC5670">
        <w:t xml:space="preserve"> of a similar network </w:t>
      </w:r>
      <w:r w:rsidR="00B17E96">
        <w:t>from scratch</w:t>
      </w:r>
      <w:r w:rsidR="00FE39EB">
        <w:t xml:space="preserve"> with </w:t>
      </w:r>
      <w:r w:rsidR="00B17E96">
        <w:t>along with a proper derivation of the back propagation</w:t>
      </w:r>
      <w:r w:rsidR="00CF1669">
        <w:t>.</w:t>
      </w:r>
    </w:p>
    <w:p w14:paraId="6A0B63A2" w14:textId="74DD214A" w:rsidR="00BB37A1" w:rsidRDefault="00BB37A1" w:rsidP="00DE31CA"/>
    <w:sectPr w:rsidR="00BB3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EE"/>
    <w:rsid w:val="000018BF"/>
    <w:rsid w:val="000054EF"/>
    <w:rsid w:val="0001723B"/>
    <w:rsid w:val="00032DEE"/>
    <w:rsid w:val="00040CAA"/>
    <w:rsid w:val="0005695C"/>
    <w:rsid w:val="00093FAD"/>
    <w:rsid w:val="000E418B"/>
    <w:rsid w:val="00102D63"/>
    <w:rsid w:val="0013365C"/>
    <w:rsid w:val="001378BE"/>
    <w:rsid w:val="0014743B"/>
    <w:rsid w:val="00174421"/>
    <w:rsid w:val="0017572C"/>
    <w:rsid w:val="001850A9"/>
    <w:rsid w:val="00190D87"/>
    <w:rsid w:val="001A1D9A"/>
    <w:rsid w:val="001F03D5"/>
    <w:rsid w:val="001F6ADC"/>
    <w:rsid w:val="0024514F"/>
    <w:rsid w:val="00277912"/>
    <w:rsid w:val="00291727"/>
    <w:rsid w:val="002A721F"/>
    <w:rsid w:val="002B0BF3"/>
    <w:rsid w:val="002C6B00"/>
    <w:rsid w:val="002F0785"/>
    <w:rsid w:val="003046B9"/>
    <w:rsid w:val="00310533"/>
    <w:rsid w:val="00341767"/>
    <w:rsid w:val="00386892"/>
    <w:rsid w:val="003E6483"/>
    <w:rsid w:val="0040051C"/>
    <w:rsid w:val="00407D56"/>
    <w:rsid w:val="00433CA0"/>
    <w:rsid w:val="004734C2"/>
    <w:rsid w:val="00476F03"/>
    <w:rsid w:val="004A382F"/>
    <w:rsid w:val="004B45CD"/>
    <w:rsid w:val="004C421E"/>
    <w:rsid w:val="004E0FD6"/>
    <w:rsid w:val="004E6D6D"/>
    <w:rsid w:val="00511F51"/>
    <w:rsid w:val="00515F5A"/>
    <w:rsid w:val="005570D1"/>
    <w:rsid w:val="005635A5"/>
    <w:rsid w:val="00563A8B"/>
    <w:rsid w:val="005767FC"/>
    <w:rsid w:val="0058041F"/>
    <w:rsid w:val="005C00F8"/>
    <w:rsid w:val="005F4233"/>
    <w:rsid w:val="006138ED"/>
    <w:rsid w:val="006179F2"/>
    <w:rsid w:val="00631E9E"/>
    <w:rsid w:val="0064378D"/>
    <w:rsid w:val="006553DF"/>
    <w:rsid w:val="006C2C21"/>
    <w:rsid w:val="006D1038"/>
    <w:rsid w:val="006D15B6"/>
    <w:rsid w:val="00706450"/>
    <w:rsid w:val="007251D4"/>
    <w:rsid w:val="007756E8"/>
    <w:rsid w:val="007C01B1"/>
    <w:rsid w:val="007E24FE"/>
    <w:rsid w:val="00821581"/>
    <w:rsid w:val="008877D0"/>
    <w:rsid w:val="008A7FCE"/>
    <w:rsid w:val="008B57EB"/>
    <w:rsid w:val="008C1CA1"/>
    <w:rsid w:val="008C7BF7"/>
    <w:rsid w:val="008E307C"/>
    <w:rsid w:val="00903723"/>
    <w:rsid w:val="00905848"/>
    <w:rsid w:val="00957B85"/>
    <w:rsid w:val="00970668"/>
    <w:rsid w:val="009834E1"/>
    <w:rsid w:val="009848DC"/>
    <w:rsid w:val="009A16C0"/>
    <w:rsid w:val="009A7D0E"/>
    <w:rsid w:val="009C06B4"/>
    <w:rsid w:val="009C17B9"/>
    <w:rsid w:val="009D74C3"/>
    <w:rsid w:val="00A41FF9"/>
    <w:rsid w:val="00A8627B"/>
    <w:rsid w:val="00A97313"/>
    <w:rsid w:val="00AB370A"/>
    <w:rsid w:val="00AD64DA"/>
    <w:rsid w:val="00AF5222"/>
    <w:rsid w:val="00B035C7"/>
    <w:rsid w:val="00B17E96"/>
    <w:rsid w:val="00B47003"/>
    <w:rsid w:val="00B47B20"/>
    <w:rsid w:val="00B54B26"/>
    <w:rsid w:val="00B569D4"/>
    <w:rsid w:val="00B6375D"/>
    <w:rsid w:val="00B67FAA"/>
    <w:rsid w:val="00BA037E"/>
    <w:rsid w:val="00BB3012"/>
    <w:rsid w:val="00BB37A1"/>
    <w:rsid w:val="00BC5670"/>
    <w:rsid w:val="00C0041E"/>
    <w:rsid w:val="00C00531"/>
    <w:rsid w:val="00C0270C"/>
    <w:rsid w:val="00C03F3E"/>
    <w:rsid w:val="00C13F6C"/>
    <w:rsid w:val="00C314E6"/>
    <w:rsid w:val="00C431E4"/>
    <w:rsid w:val="00C529FD"/>
    <w:rsid w:val="00C6034D"/>
    <w:rsid w:val="00CA2340"/>
    <w:rsid w:val="00CB7E46"/>
    <w:rsid w:val="00CD5DC8"/>
    <w:rsid w:val="00CF1669"/>
    <w:rsid w:val="00CF289E"/>
    <w:rsid w:val="00D109C6"/>
    <w:rsid w:val="00D549CE"/>
    <w:rsid w:val="00D65EBE"/>
    <w:rsid w:val="00D74A92"/>
    <w:rsid w:val="00D911AA"/>
    <w:rsid w:val="00D97348"/>
    <w:rsid w:val="00DC3F7B"/>
    <w:rsid w:val="00DE31CA"/>
    <w:rsid w:val="00DF1E05"/>
    <w:rsid w:val="00DF36EB"/>
    <w:rsid w:val="00E121C3"/>
    <w:rsid w:val="00E46E72"/>
    <w:rsid w:val="00E95615"/>
    <w:rsid w:val="00EB2368"/>
    <w:rsid w:val="00EB4F3A"/>
    <w:rsid w:val="00EB6967"/>
    <w:rsid w:val="00EC346F"/>
    <w:rsid w:val="00EE3B1B"/>
    <w:rsid w:val="00F24AD3"/>
    <w:rsid w:val="00F2744B"/>
    <w:rsid w:val="00F3148A"/>
    <w:rsid w:val="00F43CEC"/>
    <w:rsid w:val="00F502B5"/>
    <w:rsid w:val="00FA2FD8"/>
    <w:rsid w:val="00FE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B197F"/>
  <w15:chartTrackingRefBased/>
  <w15:docId w15:val="{0BA3DDC8-A497-47AF-B9C0-AFE95D97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6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6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9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oddrationale/mnist-in-csv?resource=downloa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code/wwsalmon/simple-mnist-nn-from-scratch-numpy-no-tf-keras/noteboo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w8yWXqWQYmU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5992</TotalTime>
  <Pages>4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Schiff</dc:creator>
  <cp:keywords/>
  <dc:description/>
  <cp:lastModifiedBy>Conrad Schiff</cp:lastModifiedBy>
  <cp:revision>139</cp:revision>
  <dcterms:created xsi:type="dcterms:W3CDTF">2023-01-08T15:09:00Z</dcterms:created>
  <dcterms:modified xsi:type="dcterms:W3CDTF">2023-01-27T22:32:00Z</dcterms:modified>
</cp:coreProperties>
</file>