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1544" w14:textId="4D9C57C8" w:rsidR="00DD37EB" w:rsidRDefault="007E487D" w:rsidP="00DD37EB">
      <w:r>
        <w:t xml:space="preserve">Last month’s posting derived the </w:t>
      </w:r>
      <w:r w:rsidR="00DD37EB">
        <w:t xml:space="preserve">the reduced Boltzmann </w:t>
      </w:r>
      <w:proofErr w:type="gramStart"/>
      <w:r w:rsidR="00DD37EB">
        <w:t>equation</w:t>
      </w:r>
      <w:proofErr w:type="gramEnd"/>
    </w:p>
    <w:p w14:paraId="7EE80472" w14:textId="4CFE8753" w:rsidR="00DD37EB" w:rsidRDefault="00DD37EB" w:rsidP="00DD37EB">
      <w:proofErr w:type="gramStart"/>
      <w:r>
        <w:t>\[</w:t>
      </w:r>
      <w:proofErr w:type="gramEnd"/>
      <w:r>
        <w:t xml:space="preserve"> \partial_t (n \langle Q \rangle ) - n \langle \partial_t Q \rangle + \nabla \cdot (n \langle {\vec v} Q \rangle ) - n \langle {\vec v} \cdot \nabla Q \rangle - n {\vec g} \cdot \langle \nabla_v Q \rangle = \int d^3v \, Q \left. \</w:t>
      </w:r>
      <w:proofErr w:type="gramStart"/>
      <w:r>
        <w:t>frac{</w:t>
      </w:r>
      <w:proofErr w:type="gramEnd"/>
      <w:r>
        <w:t>\delta f}{\delta t} \right|_c \;  \]</w:t>
      </w:r>
    </w:p>
    <w:p w14:paraId="3C8E6A4C" w14:textId="1DEB6700" w:rsidR="00DD37EB" w:rsidRDefault="007E487D" w:rsidP="00DD37EB">
      <w:r>
        <w:t xml:space="preserve">by integrating the Boltzmann equation over all </w:t>
      </w:r>
      <w:r w:rsidR="00E62492">
        <w:t xml:space="preserve">velocity space.  In this month’s column, we’ll </w:t>
      </w:r>
      <w:r w:rsidR="0090722B">
        <w:t xml:space="preserve">assign </w:t>
      </w:r>
      <w:r w:rsidR="00E62492">
        <w:t xml:space="preserve">the physical quantity $Q$ </w:t>
      </w:r>
      <w:r w:rsidR="0090722B">
        <w:t>various roles (</w:t>
      </w:r>
      <w:r w:rsidR="00DD37EB">
        <w:t xml:space="preserve">$m$, $m {\vec </w:t>
      </w:r>
      <w:proofErr w:type="gramStart"/>
      <w:r w:rsidR="00DD37EB">
        <w:t>v}$</w:t>
      </w:r>
      <w:proofErr w:type="gramEnd"/>
      <w:r w:rsidR="00DD37EB">
        <w:t>, and $1/2 m v^2$</w:t>
      </w:r>
      <w:r w:rsidR="0090722B">
        <w:t>)</w:t>
      </w:r>
      <w:r w:rsidR="00DD37EB">
        <w:t xml:space="preserve"> to get the classical fluid equations for mass continuity, Cauchy momentum, and energy.</w:t>
      </w:r>
    </w:p>
    <w:p w14:paraId="3E90B21D" w14:textId="77777777" w:rsidR="00DD37EB" w:rsidRDefault="00DD37EB" w:rsidP="00DD37EB">
      <w:r>
        <w:t>Setting $Q = m$ and recognizing that $\</w:t>
      </w:r>
      <w:proofErr w:type="gramStart"/>
      <w:r>
        <w:t>rho(</w:t>
      </w:r>
      <w:proofErr w:type="gramEnd"/>
      <w:r>
        <w:t>{\vec r},t) = m n({\vec r},t)$, $\langle m \rangle = m$ and $\langle {\vec v} \rangle = {\vec u}({\vec r},t)$ yields</w:t>
      </w:r>
    </w:p>
    <w:p w14:paraId="3BAA24A1" w14:textId="77777777" w:rsidR="00DD37EB" w:rsidRDefault="00DD37EB" w:rsidP="00DD37EB">
      <w:proofErr w:type="gramStart"/>
      <w:r>
        <w:t>\[</w:t>
      </w:r>
      <w:proofErr w:type="gramEnd"/>
      <w:r>
        <w:t xml:space="preserve"> \partial_t \rho + \nabla \cdot (\rho \, {\vec u} ) = 0 \; , \]</w:t>
      </w:r>
    </w:p>
    <w:p w14:paraId="459220E7" w14:textId="527C7886" w:rsidR="00DD37EB" w:rsidRDefault="00DD37EB" w:rsidP="00DD37EB">
      <w:r>
        <w:t xml:space="preserve">which is the equation of continuity.  It is important to recognize two things.  First, the spatial dependence in this equation is carried entirely by the phase space density and that it is the averaging process that imparts that dependence to the first moment of the velocity ${\vec </w:t>
      </w:r>
      <w:proofErr w:type="gramStart"/>
      <w:r>
        <w:t>u}$</w:t>
      </w:r>
      <w:proofErr w:type="gramEnd"/>
      <w:r>
        <w:t xml:space="preserve">.  Second, the average of the collisional term on the right-hand side is zero </w:t>
      </w:r>
      <w:proofErr w:type="gramStart"/>
      <w:r>
        <w:t xml:space="preserve">due to the </w:t>
      </w:r>
      <w:r>
        <w:t>fact that</w:t>
      </w:r>
      <w:proofErr w:type="gramEnd"/>
      <w:r>
        <w:t xml:space="preserve"> the number and type of each particle is preserved.</w:t>
      </w:r>
    </w:p>
    <w:p w14:paraId="69D48EFB" w14:textId="77777777" w:rsidR="00DD37EB" w:rsidRDefault="00DD37EB" w:rsidP="00DD37EB">
      <w:r>
        <w:t xml:space="preserve">Next we set $Q = m {\vec </w:t>
      </w:r>
      <w:proofErr w:type="gramStart"/>
      <w:r>
        <w:t>v}$</w:t>
      </w:r>
      <w:proofErr w:type="gramEnd"/>
      <w:r>
        <w:t xml:space="preserve"> and employ the same set of rules as before to get</w:t>
      </w:r>
    </w:p>
    <w:p w14:paraId="73FF6BBB" w14:textId="77777777" w:rsidR="00DD37EB" w:rsidRDefault="00DD37EB" w:rsidP="00DD37EB">
      <w:proofErr w:type="gramStart"/>
      <w:r>
        <w:t>\[</w:t>
      </w:r>
      <w:proofErr w:type="gramEnd"/>
      <w:r>
        <w:t xml:space="preserve"> \partial_t (\rho \, {\vec U}) + \nabla \cdot (\rho \langle {\vec v}\,{\vec v} \rangle ) - \rho {\vec g} = 0 \; .\]</w:t>
      </w:r>
    </w:p>
    <w:p w14:paraId="0B5016EA" w14:textId="40206BA7" w:rsidR="00DD37EB" w:rsidRDefault="00DD37EB" w:rsidP="00DD37EB">
      <w:r>
        <w:t>Next</w:t>
      </w:r>
      <w:r w:rsidR="00775EB1">
        <w:t>,</w:t>
      </w:r>
      <w:r>
        <w:t xml:space="preserve"> we interpret the term $\langle {\vec v} {\vec v} \rangle$ by first </w:t>
      </w:r>
      <w:proofErr w:type="gramStart"/>
      <w:r>
        <w:t>defining</w:t>
      </w:r>
      <w:proofErr w:type="gramEnd"/>
      <w:r>
        <w:t xml:space="preserve"> </w:t>
      </w:r>
    </w:p>
    <w:p w14:paraId="00576DB6" w14:textId="77777777" w:rsidR="00DD37EB" w:rsidRDefault="00DD37EB" w:rsidP="00DD37EB">
      <w:proofErr w:type="gramStart"/>
      <w:r>
        <w:t>\[</w:t>
      </w:r>
      <w:proofErr w:type="gramEnd"/>
      <w:r>
        <w:t xml:space="preserve"> {\vec v} = \delta {\vec v} - {\vec U} \; \]</w:t>
      </w:r>
    </w:p>
    <w:p w14:paraId="0BDEF5D5" w14:textId="77777777" w:rsidR="00DD37EB" w:rsidRDefault="00DD37EB" w:rsidP="00DD37EB">
      <w:r>
        <w:t xml:space="preserve">to get that </w:t>
      </w:r>
    </w:p>
    <w:p w14:paraId="54BA6437" w14:textId="77777777" w:rsidR="00DD37EB" w:rsidRDefault="00DD37EB" w:rsidP="00DD37EB">
      <w:proofErr w:type="gramStart"/>
      <w:r>
        <w:t>\[</w:t>
      </w:r>
      <w:proofErr w:type="gramEnd"/>
      <w:r>
        <w:t xml:space="preserve"> \langle {\vec v} {\vec v} \rangle = \langle ( \delta {\vec v} - {\vec U})(\delta {\vec v} - {\vec U}) \rangle = \langle \delta {\vec v} \delta {\vec v} \rangle - 2 {\vec U} \langle \delta {\vec v} \rangle + {\vec U }{\vec U} \; . \]</w:t>
      </w:r>
    </w:p>
    <w:p w14:paraId="55A7D834" w14:textId="22D4EBBE" w:rsidR="00DD37EB" w:rsidRDefault="00DD37EB" w:rsidP="00DD37EB">
      <w:r>
        <w:t xml:space="preserve">If we assume that the deviations from the bulk velocity average to zero (which is a far more subtle point than Weinberg </w:t>
      </w:r>
      <w:r w:rsidR="00775EB1">
        <w:t xml:space="preserve">conveys </w:t>
      </w:r>
      <w:r>
        <w:t>in his write-up) then</w:t>
      </w:r>
    </w:p>
    <w:p w14:paraId="58128325" w14:textId="77777777" w:rsidR="00DD37EB" w:rsidRDefault="00DD37EB" w:rsidP="00DD37EB">
      <w:proofErr w:type="gramStart"/>
      <w:r>
        <w:t>\[</w:t>
      </w:r>
      <w:proofErr w:type="gramEnd"/>
      <w:r>
        <w:t xml:space="preserve"> \langle {\vec v} {\vec v} \rangle = \langle \delta {\vec v} \delta {\vec v} \rangle + {\vec U }{\vec U} \; . \]</w:t>
      </w:r>
    </w:p>
    <w:p w14:paraId="2F9B2D47" w14:textId="3F6883C4" w:rsidR="00DD37EB" w:rsidRDefault="00DD37EB" w:rsidP="00DD37EB">
      <w:r>
        <w:t xml:space="preserve">The first term, which is the variance in the velocity distribution, captures the deviation in the marginal distribution </w:t>
      </w:r>
      <w:r w:rsidR="00CF4C20">
        <w:t xml:space="preserve">left after the integral over all velocities </w:t>
      </w:r>
      <w:r w:rsidR="00CC4F5C">
        <w:t xml:space="preserve">from the bulk fluid speed.  </w:t>
      </w:r>
      <w:r>
        <w:t xml:space="preserve">Since it is the second moment of the velocity distribution, it can be expressed in terms of the second central moment and the </w:t>
      </w:r>
      <w:proofErr w:type="gramStart"/>
      <w:r>
        <w:t>variance</w:t>
      </w:r>
      <w:proofErr w:type="gramEnd"/>
      <w:r>
        <w:t xml:space="preserve"> </w:t>
      </w:r>
    </w:p>
    <w:p w14:paraId="7150ED48" w14:textId="77777777" w:rsidR="00DD37EB" w:rsidRDefault="00DD37EB" w:rsidP="00DD37EB">
      <w:proofErr w:type="gramStart"/>
      <w:r>
        <w:t>\[</w:t>
      </w:r>
      <w:proofErr w:type="gramEnd"/>
      <w:r>
        <w:t xml:space="preserve"> \langle {\vec v} {\vec v} \rangle = \sigma_v^2 + \langle {\vec v} \rangle ^2 = \sigma_v^2 + {\vec U}{\vec U} \; . \]</w:t>
      </w:r>
    </w:p>
    <w:p w14:paraId="04A898E6" w14:textId="0A4A0BBA" w:rsidR="00DD37EB" w:rsidRDefault="00CC4F5C" w:rsidP="00DD37EB">
      <w:r>
        <w:lastRenderedPageBreak/>
        <w:t>T</w:t>
      </w:r>
      <w:r w:rsidR="00DD37EB">
        <w:t xml:space="preserve">he physical meaning of $\sigma_v$ is that it is the deviation of the local velocity value at a point in phase space (i.e., a specific value of ${\vec r}, {\vec v}, t$) from the bulk velocity, which suggests the </w:t>
      </w:r>
      <w:proofErr w:type="gramStart"/>
      <w:r w:rsidR="00DD37EB">
        <w:t>definition</w:t>
      </w:r>
      <w:proofErr w:type="gramEnd"/>
    </w:p>
    <w:p w14:paraId="02C2ABBF" w14:textId="77777777" w:rsidR="00DD37EB" w:rsidRDefault="00DD37EB" w:rsidP="00DD37EB">
      <w:proofErr w:type="gramStart"/>
      <w:r>
        <w:t>\[</w:t>
      </w:r>
      <w:proofErr w:type="gramEnd"/>
      <w:r>
        <w:t xml:space="preserve"> {\vec v} = {\vec w} - {\vec U} \; . \]</w:t>
      </w:r>
    </w:p>
    <w:p w14:paraId="15D8416A" w14:textId="77777777" w:rsidR="00DD37EB" w:rsidRDefault="00DD37EB" w:rsidP="00DD37EB">
      <w:r>
        <w:t xml:space="preserve">If we assume that the variations in phase space density are largely uncorrelated in its velocity dependence, then the expectation value of ${\vec </w:t>
      </w:r>
      <w:proofErr w:type="gramStart"/>
      <w:r>
        <w:t>w}$</w:t>
      </w:r>
      <w:proofErr w:type="gramEnd"/>
      <w:r>
        <w:t xml:space="preserve"> should be zero leaving us with</w:t>
      </w:r>
    </w:p>
    <w:p w14:paraId="048B16EB" w14:textId="77777777" w:rsidR="00DD37EB" w:rsidRDefault="00DD37EB" w:rsidP="00DD37EB">
      <w:proofErr w:type="gramStart"/>
      <w:r>
        <w:t>\[</w:t>
      </w:r>
      <w:proofErr w:type="gramEnd"/>
      <w:r>
        <w:t xml:space="preserve"> \langle {\vec v} {\vec v} \rangle = \sigma_v^2 + \langle {\vec v} \rangle ^2 = \sigma_v^2 + {\vec U}{\vec U} \; . \]</w:t>
      </w:r>
    </w:p>
    <w:p w14:paraId="42B25F48" w14:textId="77777777" w:rsidR="00DD37EB" w:rsidRDefault="00DD37EB" w:rsidP="00DD37EB">
      <w:r>
        <w:t>This same assumption suggests that the tensor $\rho \langle {\vec w} {\vec w} \rangle$ can be decomposed into a diagonal piece and a symmetric traceless piece as</w:t>
      </w:r>
    </w:p>
    <w:p w14:paraId="620E6E9F" w14:textId="77777777" w:rsidR="00DD37EB" w:rsidRDefault="00DD37EB" w:rsidP="00DD37EB">
      <w:proofErr w:type="gramStart"/>
      <w:r>
        <w:t>\[</w:t>
      </w:r>
      <w:proofErr w:type="gramEnd"/>
      <w:r>
        <w:t>\rho \langle {\vec w} {\vec w} \rangle = P \stackrel{\leftrightarrow}{1} - \stackrel{\leftrightarrow}{\pi} \; ,\]</w:t>
      </w:r>
    </w:p>
    <w:p w14:paraId="20BD5076" w14:textId="77777777" w:rsidR="00DD37EB" w:rsidRDefault="00DD37EB" w:rsidP="00DD37EB">
      <w:r>
        <w:t>where $P$ is the scalar pressure ($Tr$ is the trace)</w:t>
      </w:r>
    </w:p>
    <w:p w14:paraId="258230AC" w14:textId="77777777" w:rsidR="00DD37EB" w:rsidRDefault="00DD37EB" w:rsidP="00DD37EB">
      <w:proofErr w:type="gramStart"/>
      <w:r>
        <w:t>\[</w:t>
      </w:r>
      <w:proofErr w:type="gramEnd"/>
      <w:r>
        <w:t xml:space="preserve"> P = \frac{1}{3} Tr \left( \langle {\vec w} {\vec w} \rangle \right) \;  \]</w:t>
      </w:r>
    </w:p>
    <w:p w14:paraId="0ECF13C9" w14:textId="77777777" w:rsidR="00DD37EB" w:rsidRDefault="00DD37EB" w:rsidP="00DD37EB">
      <w:r>
        <w:t xml:space="preserve">and $\pi$ is the viscous stress </w:t>
      </w:r>
      <w:proofErr w:type="gramStart"/>
      <w:r>
        <w:t>tensor</w:t>
      </w:r>
      <w:proofErr w:type="gramEnd"/>
      <w:r>
        <w:t xml:space="preserve"> </w:t>
      </w:r>
    </w:p>
    <w:p w14:paraId="02299DD1" w14:textId="77777777" w:rsidR="00DD37EB" w:rsidRDefault="00DD37EB" w:rsidP="00DD37EB">
      <w:proofErr w:type="gramStart"/>
      <w:r>
        <w:t>\[</w:t>
      </w:r>
      <w:proofErr w:type="gramEnd"/>
      <w:r>
        <w:t xml:space="preserve"> \pi_{ij} = P \delta_{ij} - \langle w_i w_j \rangle \; .\]</w:t>
      </w:r>
    </w:p>
    <w:p w14:paraId="0E42BB91" w14:textId="77777777" w:rsidR="00DD37EB" w:rsidRDefault="00DD37EB" w:rsidP="00DD37EB">
      <w:r>
        <w:t xml:space="preserve">The form of the reduce Boltzmann equation is </w:t>
      </w:r>
      <w:proofErr w:type="gramStart"/>
      <w:r>
        <w:t>now</w:t>
      </w:r>
      <w:proofErr w:type="gramEnd"/>
    </w:p>
    <w:p w14:paraId="0DAD1ABB" w14:textId="77777777" w:rsidR="00DD37EB" w:rsidRDefault="00DD37EB" w:rsidP="00DD37EB">
      <w:proofErr w:type="gramStart"/>
      <w:r>
        <w:t>\[</w:t>
      </w:r>
      <w:proofErr w:type="gramEnd"/>
      <w:r>
        <w:t xml:space="preserve"> \partial_t ( \rho {\vec U} ) + \nabla \cdot (\rho {\vec U} {\vec U} ) = - \nabla \cdot( P \stackrel{\leftrightarrow}{1}) + \rho {\vec g} + \nabla \cdot \stackrel{\leftrightarrow}{\pi} \; , \]</w:t>
      </w:r>
    </w:p>
    <w:p w14:paraId="769568FD" w14:textId="286E41F3" w:rsidR="00DD37EB" w:rsidRDefault="00DD37EB" w:rsidP="00DD37EB">
      <w:r>
        <w:t xml:space="preserve">which is the usual (up to variations of notation) form of the momentum equation in fluid mechanics (see </w:t>
      </w:r>
      <w:proofErr w:type="gramStart"/>
      <w:r>
        <w:t>e.g.</w:t>
      </w:r>
      <w:proofErr w:type="gramEnd"/>
      <w:r>
        <w:t xml:space="preserve"> https://underthehood.blogwyrm.com/?p=1250). Note that we assumed due to conservation/symmetry considerations that $\int d^3v \, m {\vec v} \, (\delta f/\delta t |_</w:t>
      </w:r>
      <w:proofErr w:type="gramStart"/>
      <w:r>
        <w:t>c )</w:t>
      </w:r>
      <w:proofErr w:type="gramEnd"/>
      <w:r>
        <w:t>= 0$.</w:t>
      </w:r>
    </w:p>
    <w:p w14:paraId="4A6240BE" w14:textId="77777777" w:rsidR="00820CF5" w:rsidRDefault="00820CF5" w:rsidP="00820CF5">
      <w:r>
        <w:t>Setting $Q = (1/2) m v^2$ yields</w:t>
      </w:r>
    </w:p>
    <w:p w14:paraId="34F196CF" w14:textId="4AC6E535" w:rsidR="003573D6" w:rsidRPr="00820CF5" w:rsidRDefault="00820CF5" w:rsidP="00820CF5">
      <w:pPr>
        <w:rPr>
          <w:b/>
          <w:bCs/>
        </w:rPr>
      </w:pPr>
      <w:proofErr w:type="gramStart"/>
      <w:r>
        <w:t>\[</w:t>
      </w:r>
      <w:proofErr w:type="gramEnd"/>
      <w:r>
        <w:t xml:space="preserve"> \partial_t (1/2 \rho \langle v^2 \rangle ) + \nabla \cdot (1/2 \rho \langle {\vec v} v^2 \rangle ) - 1/2 \rho {\vec g} \cdot \langle \nabla_v v^2 \rangle = 0 \; . \]</w:t>
      </w:r>
    </w:p>
    <w:sectPr w:rsidR="003573D6" w:rsidRPr="0082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EB"/>
    <w:rsid w:val="000405C3"/>
    <w:rsid w:val="00064AEA"/>
    <w:rsid w:val="000964CD"/>
    <w:rsid w:val="000A53E3"/>
    <w:rsid w:val="000B5E76"/>
    <w:rsid w:val="000D2B83"/>
    <w:rsid w:val="001346F5"/>
    <w:rsid w:val="001663FE"/>
    <w:rsid w:val="001761CD"/>
    <w:rsid w:val="00193A44"/>
    <w:rsid w:val="00257F10"/>
    <w:rsid w:val="00295121"/>
    <w:rsid w:val="002A3C7E"/>
    <w:rsid w:val="002C1C20"/>
    <w:rsid w:val="002C4A75"/>
    <w:rsid w:val="003573D6"/>
    <w:rsid w:val="00367DE0"/>
    <w:rsid w:val="00392330"/>
    <w:rsid w:val="003A0CB6"/>
    <w:rsid w:val="003D0D6B"/>
    <w:rsid w:val="00426CD9"/>
    <w:rsid w:val="00433967"/>
    <w:rsid w:val="00446FCB"/>
    <w:rsid w:val="00455DEB"/>
    <w:rsid w:val="00461CDA"/>
    <w:rsid w:val="004F6253"/>
    <w:rsid w:val="00523678"/>
    <w:rsid w:val="00531CA2"/>
    <w:rsid w:val="00564743"/>
    <w:rsid w:val="005D27F0"/>
    <w:rsid w:val="005D7134"/>
    <w:rsid w:val="00610797"/>
    <w:rsid w:val="00695374"/>
    <w:rsid w:val="00711E09"/>
    <w:rsid w:val="0071539B"/>
    <w:rsid w:val="00715650"/>
    <w:rsid w:val="00756828"/>
    <w:rsid w:val="007603BD"/>
    <w:rsid w:val="00775EB1"/>
    <w:rsid w:val="0078296F"/>
    <w:rsid w:val="00791A32"/>
    <w:rsid w:val="007A1404"/>
    <w:rsid w:val="007A4639"/>
    <w:rsid w:val="007C3E97"/>
    <w:rsid w:val="007D3FF8"/>
    <w:rsid w:val="007E487D"/>
    <w:rsid w:val="007E7989"/>
    <w:rsid w:val="00820CF5"/>
    <w:rsid w:val="00866395"/>
    <w:rsid w:val="00874D04"/>
    <w:rsid w:val="00881B82"/>
    <w:rsid w:val="0088530F"/>
    <w:rsid w:val="008873B3"/>
    <w:rsid w:val="00891D6F"/>
    <w:rsid w:val="00895648"/>
    <w:rsid w:val="00903723"/>
    <w:rsid w:val="0090722B"/>
    <w:rsid w:val="00917E71"/>
    <w:rsid w:val="00937CE5"/>
    <w:rsid w:val="00983DF8"/>
    <w:rsid w:val="00A63A3B"/>
    <w:rsid w:val="00A66576"/>
    <w:rsid w:val="00A7333E"/>
    <w:rsid w:val="00B143C3"/>
    <w:rsid w:val="00B2023A"/>
    <w:rsid w:val="00B250BB"/>
    <w:rsid w:val="00B45828"/>
    <w:rsid w:val="00B65AD7"/>
    <w:rsid w:val="00C36116"/>
    <w:rsid w:val="00C67F3C"/>
    <w:rsid w:val="00C77AEA"/>
    <w:rsid w:val="00CB6178"/>
    <w:rsid w:val="00CC4F5C"/>
    <w:rsid w:val="00CF4C20"/>
    <w:rsid w:val="00D157A8"/>
    <w:rsid w:val="00D50014"/>
    <w:rsid w:val="00D67882"/>
    <w:rsid w:val="00D842C7"/>
    <w:rsid w:val="00DA0C0B"/>
    <w:rsid w:val="00DD37EB"/>
    <w:rsid w:val="00E07127"/>
    <w:rsid w:val="00E20D52"/>
    <w:rsid w:val="00E37AD0"/>
    <w:rsid w:val="00E43845"/>
    <w:rsid w:val="00E47391"/>
    <w:rsid w:val="00E62492"/>
    <w:rsid w:val="00E8688C"/>
    <w:rsid w:val="00EA0AB0"/>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5067"/>
  <w15:chartTrackingRefBased/>
  <w15:docId w15:val="{A41BE883-FD83-49C9-97EB-D0184B57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2023-09-29T10:39:00Z</dcterms:created>
  <dcterms:modified xsi:type="dcterms:W3CDTF">2023-09-29T10:44:00Z</dcterms:modified>
</cp:coreProperties>
</file>