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90FF" w14:textId="77777777" w:rsidR="000B661C" w:rsidRDefault="00794BF1" w:rsidP="00FA72EC">
      <w:pPr>
        <w:pStyle w:val="Heading1"/>
      </w:pPr>
      <w:r>
        <w:t>No Chinese Free Lunch Today</w:t>
      </w:r>
    </w:p>
    <w:p w14:paraId="35634B0C" w14:textId="77777777" w:rsidR="00BE48E4" w:rsidRDefault="000E77BD" w:rsidP="00F50277">
      <w:r>
        <w:t xml:space="preserve">It was only about 4 scant months ago that </w:t>
      </w:r>
      <w:hyperlink r:id="rId8" w:history="1">
        <w:r w:rsidRPr="003B6599">
          <w:rPr>
            <w:rStyle w:val="Hyperlink"/>
          </w:rPr>
          <w:t>I wrote a column about China</w:t>
        </w:r>
      </w:hyperlink>
      <w:r>
        <w:t xml:space="preserve"> and the real and present dangers it presented to the global economy.  </w:t>
      </w:r>
      <w:r w:rsidR="00DD7AEB">
        <w:t>And h</w:t>
      </w:r>
      <w:r>
        <w:t>ere we are</w:t>
      </w:r>
      <w:r w:rsidR="00DD7AEB">
        <w:t xml:space="preserve"> on the edge of the meltdown, watching as the </w:t>
      </w:r>
      <w:r w:rsidR="00BE48E4">
        <w:t xml:space="preserve">Chinese stock market drops and drops in value.  </w:t>
      </w:r>
    </w:p>
    <w:p w14:paraId="3D42DEFB" w14:textId="77777777" w:rsidR="00BE48E4" w:rsidRDefault="00BE48E4" w:rsidP="00F50277">
      <w:r>
        <w:t>Nothing seem</w:t>
      </w:r>
      <w:r w:rsidR="00D3097F">
        <w:t>s</w:t>
      </w:r>
      <w:r>
        <w:t xml:space="preserve"> to help during this latest flurry of devaluation</w:t>
      </w:r>
      <w:r w:rsidR="00D3097F">
        <w:t xml:space="preserve"> on the Chinese Stock Market</w:t>
      </w:r>
      <w:r>
        <w:t>.  The automatic circuit breakers halted trading on two separate occasions before the Chinese government concluded that they were doing more harm than good.</w:t>
      </w:r>
      <w:r w:rsidR="00D3097F">
        <w:t xml:space="preserve">  The market then proceeded to tank again.</w:t>
      </w:r>
      <w:r>
        <w:t xml:space="preserve">  And despite all this turmoil, the central government keeps beating the drum that growth in the economy is </w:t>
      </w:r>
      <w:proofErr w:type="gramStart"/>
      <w:r>
        <w:t>still on pace for</w:t>
      </w:r>
      <w:proofErr w:type="gramEnd"/>
      <w:r>
        <w:t xml:space="preserve"> 6-7%.</w:t>
      </w:r>
    </w:p>
    <w:p w14:paraId="497111EF" w14:textId="77777777" w:rsidR="00BE48E4" w:rsidRDefault="00BE48E4" w:rsidP="00F50277">
      <w:r>
        <w:t>Meanwhile, back in the United States, many market participants</w:t>
      </w:r>
      <w:r w:rsidR="00D3097F">
        <w:t xml:space="preserve"> on the NYSE or NASDAQ</w:t>
      </w:r>
      <w:r>
        <w:t xml:space="preserve"> have lost their collective heads and have begun selling everything off in sight.  Of course, cooler, </w:t>
      </w:r>
      <w:proofErr w:type="gramStart"/>
      <w:r>
        <w:t>less-emotional</w:t>
      </w:r>
      <w:proofErr w:type="gramEnd"/>
      <w:r>
        <w:t xml:space="preserve"> heads are </w:t>
      </w:r>
      <w:proofErr w:type="gramStart"/>
      <w:r>
        <w:t>buying</w:t>
      </w:r>
      <w:proofErr w:type="gramEnd"/>
      <w:r>
        <w:t xml:space="preserve"> and at a </w:t>
      </w:r>
      <w:proofErr w:type="gramStart"/>
      <w:r>
        <w:t>discount</w:t>
      </w:r>
      <w:proofErr w:type="gramEnd"/>
      <w:r>
        <w:t xml:space="preserve"> but it looks like the public at large doesn’t care.  There is an old saying, which goes something like “the beatings will continue until morale improve”, that applies here.</w:t>
      </w:r>
    </w:p>
    <w:p w14:paraId="11C9D3FF" w14:textId="77777777" w:rsidR="00E26DFA" w:rsidRDefault="00BE48E4" w:rsidP="00F50277">
      <w:r>
        <w:t xml:space="preserve">I bring up these crazy, irrational responses as way of a prelude to the main point here.  </w:t>
      </w:r>
      <w:r w:rsidR="00E26DFA">
        <w:t xml:space="preserve"> Human behavior gets muddled when strong emotions are roiling under the surface.  Nothing new there! And few things engender strong emotions as much as money – or more precisely the freedom that havi</w:t>
      </w:r>
      <w:r w:rsidR="00611051">
        <w:t xml:space="preserve">ng lots of money implies.  But the less-cynical-me had hoped that </w:t>
      </w:r>
      <w:r w:rsidR="00E26DFA">
        <w:t xml:space="preserve">paid professionals in both the financial and media sectors to be able to detach emotion and discuss objectively.  </w:t>
      </w:r>
    </w:p>
    <w:p w14:paraId="06D68CC5" w14:textId="77777777" w:rsidR="000E77BD" w:rsidRDefault="00E26DFA" w:rsidP="00F50277">
      <w:r>
        <w:t xml:space="preserve">Anyone with common sense and the ability to keep their emotions in check would have been able to warn that the ‘China miracle’ was anything but.  There was no shortage of voices who were questioning the </w:t>
      </w:r>
      <w:r w:rsidR="00D62FDC">
        <w:t xml:space="preserve">Dragon’s </w:t>
      </w:r>
      <w:r>
        <w:t xml:space="preserve">wisdom </w:t>
      </w:r>
      <w:r w:rsidR="00D62FDC">
        <w:t xml:space="preserve">in </w:t>
      </w:r>
      <w:r>
        <w:t>constructing high-rise apartment buildings in which no one lives, or the raising of large malls where no one shops.</w:t>
      </w:r>
      <w:r w:rsidR="00D62FDC">
        <w:t xml:space="preserve">  And yet, </w:t>
      </w:r>
      <w:r w:rsidR="00FA72EC">
        <w:t xml:space="preserve">China’s </w:t>
      </w:r>
      <w:r w:rsidR="00D62FDC">
        <w:t xml:space="preserve">‘new economy’ made </w:t>
      </w:r>
      <w:r w:rsidR="00FA72EC">
        <w:t>headlines all over the world.</w:t>
      </w:r>
    </w:p>
    <w:p w14:paraId="6FE31EB5" w14:textId="77777777" w:rsidR="00611051" w:rsidRDefault="00611051" w:rsidP="00F50277">
      <w:r>
        <w:t xml:space="preserve">Even now, with the precipitous loses of the last two weeks, the best that seems to come out of ‘money reporting’ are tame and vapid pieces like Heather Long’s </w:t>
      </w:r>
      <w:hyperlink r:id="rId9" w:history="1">
        <w:r w:rsidRPr="00611051">
          <w:rPr>
            <w:rStyle w:val="Hyperlink"/>
            <w:i/>
          </w:rPr>
          <w:t>Why China doesn’t know what it’s doing</w:t>
        </w:r>
      </w:hyperlink>
      <w:r>
        <w:t xml:space="preserve">.  </w:t>
      </w:r>
      <w:proofErr w:type="spellStart"/>
      <w:r>
        <w:t>Ms</w:t>
      </w:r>
      <w:proofErr w:type="spellEnd"/>
      <w:r>
        <w:t xml:space="preserve"> Long’s lead in reads</w:t>
      </w:r>
    </w:p>
    <w:p w14:paraId="771DE7FB" w14:textId="77777777" w:rsidR="00611051" w:rsidRDefault="00611051" w:rsidP="00F50277">
      <w:r>
        <w:t>&lt;</w:t>
      </w:r>
      <w:r w:rsidRPr="00611051">
        <w:t>China's growth miracle is cracking. The country no longer seems to know what it's doing when it comes to the economy and, especially, financial markets.</w:t>
      </w:r>
      <w:r>
        <w:t>&gt;</w:t>
      </w:r>
    </w:p>
    <w:p w14:paraId="51598D7B" w14:textId="77777777" w:rsidR="00DB59A6" w:rsidRDefault="00611051" w:rsidP="00F50277">
      <w:r>
        <w:t xml:space="preserve">Huh?  When did China ever know what it was doing?  </w:t>
      </w:r>
      <w:r w:rsidR="00DB59A6">
        <w:t xml:space="preserve">I’m willing to bet that she is someone who would dismissively scoff at the ordinary sorts of miracles that those religious ‘country bumpkins’ accept.  </w:t>
      </w:r>
    </w:p>
    <w:p w14:paraId="739586EA" w14:textId="77777777" w:rsidR="00DB59A6" w:rsidRDefault="00DB59A6" w:rsidP="00F50277">
      <w:r>
        <w:t>Later in the piece she is willing to ask the question</w:t>
      </w:r>
    </w:p>
    <w:p w14:paraId="4A65BA0A" w14:textId="77777777" w:rsidR="00DB59A6" w:rsidRDefault="00DB59A6" w:rsidP="00DB59A6">
      <w:r>
        <w:lastRenderedPageBreak/>
        <w:t>But here's the real takeaway: Why did it take the rest of the world so long to figure out that China didn't have it all under control?</w:t>
      </w:r>
    </w:p>
    <w:p w14:paraId="3B9EF55D" w14:textId="77777777" w:rsidR="00070A81" w:rsidRDefault="00611051" w:rsidP="00F50277">
      <w:r>
        <w:t xml:space="preserve">I would love to see what she would have </w:t>
      </w:r>
      <w:r w:rsidR="00DB59A6">
        <w:t xml:space="preserve">said if she were reporting on the pyramid scheme of Bernie Madoff.  </w:t>
      </w:r>
      <w:r w:rsidR="00070A81">
        <w:t xml:space="preserve">Perhaps her text would read </w:t>
      </w:r>
    </w:p>
    <w:p w14:paraId="5C37C18E" w14:textId="77777777" w:rsidR="00611051" w:rsidRDefault="00070A81" w:rsidP="00F50277">
      <w:r>
        <w:t>&lt;Madoff’s investment return miracle is beginning to crack.  He no longer seems to know what he is doing with his client’s money.  But the real takeaway is why none of us ever questioned how his get-rich-quick, never-</w:t>
      </w:r>
      <w:proofErr w:type="spellStart"/>
      <w:r>
        <w:t>downturning</w:t>
      </w:r>
      <w:proofErr w:type="spellEnd"/>
      <w:r>
        <w:t>-growth could be sustained.  Silly us, maybe we should give his genius a second chance.&gt;</w:t>
      </w:r>
      <w:r w:rsidR="00611051">
        <w:t xml:space="preserve"> </w:t>
      </w:r>
    </w:p>
    <w:p w14:paraId="62095D72" w14:textId="77777777" w:rsidR="00DB59A6" w:rsidRDefault="00FA72EC" w:rsidP="00F50277">
      <w:r>
        <w:t xml:space="preserve">And </w:t>
      </w:r>
      <w:proofErr w:type="gramStart"/>
      <w:r>
        <w:t>so</w:t>
      </w:r>
      <w:proofErr w:type="gramEnd"/>
      <w:r>
        <w:t xml:space="preserve"> the </w:t>
      </w:r>
      <w:r w:rsidR="00611051">
        <w:t>more-</w:t>
      </w:r>
      <w:r>
        <w:t>cynical</w:t>
      </w:r>
      <w:r w:rsidR="00611051">
        <w:t xml:space="preserve">-me jumps to a conclusion that it wishes to share.  There will always be buffoons in the market, like rubes in at the circus.  Eager to see something new or strike it rich or whatever, they are willing to suspend not only disbelief but common sense.  They are quite willing to look the other way while their pocket is picked clean.  </w:t>
      </w:r>
      <w:r w:rsidR="00070A81">
        <w:t xml:space="preserve">Some </w:t>
      </w:r>
      <w:r w:rsidR="00611051">
        <w:t xml:space="preserve">members of the financial industry and of the </w:t>
      </w:r>
      <w:r w:rsidR="00611051" w:rsidRPr="00611051">
        <w:t>intelligentsia</w:t>
      </w:r>
      <w:r w:rsidR="00611051">
        <w:t xml:space="preserve"> in the media </w:t>
      </w:r>
      <w:r w:rsidR="00070A81">
        <w:t xml:space="preserve">aid in this shearing by acting </w:t>
      </w:r>
      <w:r w:rsidR="00611051">
        <w:t>as either side-show barker</w:t>
      </w:r>
      <w:r w:rsidR="00070A81">
        <w:t>s</w:t>
      </w:r>
      <w:r w:rsidR="00611051">
        <w:t xml:space="preserve"> or as </w:t>
      </w:r>
      <w:r w:rsidR="00070A81">
        <w:t xml:space="preserve">those </w:t>
      </w:r>
      <w:r w:rsidR="00611051">
        <w:t xml:space="preserve">encouraging </w:t>
      </w:r>
      <w:r w:rsidR="00794BF1">
        <w:t xml:space="preserve">bystanders </w:t>
      </w:r>
      <w:r w:rsidR="00070A81">
        <w:t xml:space="preserve">who tell us “What have </w:t>
      </w:r>
      <w:proofErr w:type="spellStart"/>
      <w:r w:rsidR="00070A81">
        <w:t>ya</w:t>
      </w:r>
      <w:proofErr w:type="spellEnd"/>
      <w:r w:rsidR="00070A81">
        <w:t xml:space="preserve"> got to lose.”  Other members act as the </w:t>
      </w:r>
      <w:r w:rsidR="00794BF1">
        <w:t xml:space="preserve">‘friends’ who </w:t>
      </w:r>
      <w:proofErr w:type="gramStart"/>
      <w:r w:rsidR="00070A81">
        <w:t>consol</w:t>
      </w:r>
      <w:r w:rsidR="00794BF1">
        <w:t>es</w:t>
      </w:r>
      <w:proofErr w:type="gramEnd"/>
      <w:r w:rsidR="00794BF1">
        <w:t xml:space="preserve"> us with platitudes about it not being our fault or how </w:t>
      </w:r>
      <w:proofErr w:type="gramStart"/>
      <w:r w:rsidR="00794BF1">
        <w:t>could we</w:t>
      </w:r>
      <w:proofErr w:type="gramEnd"/>
      <w:r w:rsidR="00794BF1">
        <w:t xml:space="preserve"> have </w:t>
      </w:r>
      <w:proofErr w:type="gramStart"/>
      <w:r w:rsidR="00794BF1">
        <w:t>known</w:t>
      </w:r>
      <w:proofErr w:type="gramEnd"/>
      <w:r w:rsidR="00794BF1">
        <w:t xml:space="preserve"> or it was just bad luck.  Only a </w:t>
      </w:r>
      <w:proofErr w:type="gramStart"/>
      <w:r w:rsidR="00794BF1">
        <w:t>few,</w:t>
      </w:r>
      <w:proofErr w:type="gramEnd"/>
      <w:r w:rsidR="00794BF1">
        <w:t xml:space="preserve"> honest ones continue to </w:t>
      </w:r>
      <w:proofErr w:type="gramStart"/>
      <w:r w:rsidR="00794BF1">
        <w:t>tells</w:t>
      </w:r>
      <w:proofErr w:type="gramEnd"/>
      <w:r w:rsidR="00794BF1">
        <w:t xml:space="preserve"> us that there is no such thing as a free lunch.  I just don’t think many of us will ever </w:t>
      </w:r>
      <w:proofErr w:type="gramStart"/>
      <w:r w:rsidR="00794BF1">
        <w:t>listen</w:t>
      </w:r>
      <w:proofErr w:type="gramEnd"/>
      <w:r w:rsidR="00794BF1">
        <w:t xml:space="preserve"> those guys.</w:t>
      </w:r>
      <w:r w:rsidR="00611051">
        <w:t xml:space="preserve"> </w:t>
      </w:r>
    </w:p>
    <w:p w14:paraId="1C52B7BB" w14:textId="77777777" w:rsidR="00DB59A6" w:rsidRDefault="00DB59A6" w:rsidP="00DB59A6">
      <w:r>
        <w:br w:type="page"/>
      </w:r>
    </w:p>
    <w:sectPr w:rsidR="00DB59A6"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C1B7D" w14:textId="77777777" w:rsidR="00757E49" w:rsidRDefault="00757E49" w:rsidP="006D61FF">
      <w:pPr>
        <w:spacing w:after="0" w:line="240" w:lineRule="auto"/>
      </w:pPr>
      <w:r>
        <w:separator/>
      </w:r>
    </w:p>
  </w:endnote>
  <w:endnote w:type="continuationSeparator" w:id="0">
    <w:p w14:paraId="7F1A3529" w14:textId="77777777" w:rsidR="00757E49" w:rsidRDefault="00757E49"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3304" w14:textId="77777777" w:rsidR="00757E49" w:rsidRDefault="00757E49" w:rsidP="006D61FF">
      <w:pPr>
        <w:spacing w:after="0" w:line="240" w:lineRule="auto"/>
      </w:pPr>
      <w:r>
        <w:separator/>
      </w:r>
    </w:p>
  </w:footnote>
  <w:footnote w:type="continuationSeparator" w:id="0">
    <w:p w14:paraId="2798F282" w14:textId="77777777" w:rsidR="00757E49" w:rsidRDefault="00757E49"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22761461">
    <w:abstractNumId w:val="22"/>
  </w:num>
  <w:num w:numId="2" w16cid:durableId="1780905950">
    <w:abstractNumId w:val="20"/>
  </w:num>
  <w:num w:numId="3" w16cid:durableId="2034332829">
    <w:abstractNumId w:val="1"/>
  </w:num>
  <w:num w:numId="4" w16cid:durableId="1133326290">
    <w:abstractNumId w:val="35"/>
  </w:num>
  <w:num w:numId="5" w16cid:durableId="1302226784">
    <w:abstractNumId w:val="10"/>
  </w:num>
  <w:num w:numId="6" w16cid:durableId="1550066857">
    <w:abstractNumId w:val="5"/>
  </w:num>
  <w:num w:numId="7" w16cid:durableId="562909339">
    <w:abstractNumId w:val="15"/>
  </w:num>
  <w:num w:numId="8" w16cid:durableId="436414897">
    <w:abstractNumId w:val="17"/>
  </w:num>
  <w:num w:numId="9" w16cid:durableId="1290862895">
    <w:abstractNumId w:val="34"/>
  </w:num>
  <w:num w:numId="10" w16cid:durableId="1140225778">
    <w:abstractNumId w:val="29"/>
  </w:num>
  <w:num w:numId="11" w16cid:durableId="1647709369">
    <w:abstractNumId w:val="28"/>
  </w:num>
  <w:num w:numId="12" w16cid:durableId="380590620">
    <w:abstractNumId w:val="31"/>
  </w:num>
  <w:num w:numId="13" w16cid:durableId="1313756602">
    <w:abstractNumId w:val="24"/>
  </w:num>
  <w:num w:numId="14" w16cid:durableId="1646351942">
    <w:abstractNumId w:val="33"/>
  </w:num>
  <w:num w:numId="15" w16cid:durableId="544562204">
    <w:abstractNumId w:val="26"/>
  </w:num>
  <w:num w:numId="16" w16cid:durableId="111363840">
    <w:abstractNumId w:val="19"/>
  </w:num>
  <w:num w:numId="17" w16cid:durableId="769471276">
    <w:abstractNumId w:val="4"/>
  </w:num>
  <w:num w:numId="18" w16cid:durableId="1180045840">
    <w:abstractNumId w:val="14"/>
  </w:num>
  <w:num w:numId="19" w16cid:durableId="1029263464">
    <w:abstractNumId w:val="13"/>
  </w:num>
  <w:num w:numId="20" w16cid:durableId="2000764695">
    <w:abstractNumId w:val="36"/>
  </w:num>
  <w:num w:numId="21" w16cid:durableId="1279684035">
    <w:abstractNumId w:val="12"/>
  </w:num>
  <w:num w:numId="22" w16cid:durableId="1027219036">
    <w:abstractNumId w:val="11"/>
  </w:num>
  <w:num w:numId="23" w16cid:durableId="1521427402">
    <w:abstractNumId w:val="27"/>
  </w:num>
  <w:num w:numId="24" w16cid:durableId="1709138210">
    <w:abstractNumId w:val="32"/>
  </w:num>
  <w:num w:numId="25" w16cid:durableId="279848049">
    <w:abstractNumId w:val="21"/>
  </w:num>
  <w:num w:numId="26" w16cid:durableId="1679113558">
    <w:abstractNumId w:val="3"/>
  </w:num>
  <w:num w:numId="27" w16cid:durableId="1860776556">
    <w:abstractNumId w:val="2"/>
  </w:num>
  <w:num w:numId="28" w16cid:durableId="581187509">
    <w:abstractNumId w:val="18"/>
  </w:num>
  <w:num w:numId="29" w16cid:durableId="1193543178">
    <w:abstractNumId w:val="6"/>
  </w:num>
  <w:num w:numId="30" w16cid:durableId="906186415">
    <w:abstractNumId w:val="9"/>
  </w:num>
  <w:num w:numId="31" w16cid:durableId="894312826">
    <w:abstractNumId w:val="25"/>
  </w:num>
  <w:num w:numId="32" w16cid:durableId="245771643">
    <w:abstractNumId w:val="8"/>
  </w:num>
  <w:num w:numId="33" w16cid:durableId="1984694437">
    <w:abstractNumId w:val="16"/>
  </w:num>
  <w:num w:numId="34" w16cid:durableId="1143503323">
    <w:abstractNumId w:val="0"/>
  </w:num>
  <w:num w:numId="35" w16cid:durableId="829520122">
    <w:abstractNumId w:val="7"/>
  </w:num>
  <w:num w:numId="36" w16cid:durableId="255868985">
    <w:abstractNumId w:val="23"/>
  </w:num>
  <w:num w:numId="37" w16cid:durableId="20948173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57E49"/>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239"/>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B06D"/>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23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oney.cnn.com/2016/01/15/investing/china-stock-market/index.html?iid=hp-stack-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22136</TotalTime>
  <Pages>3</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2025-12-03T17:13:00Z</dcterms:modified>
</cp:coreProperties>
</file>