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0193" w14:textId="06A073D1" w:rsidR="00647380" w:rsidRPr="00733AB7" w:rsidRDefault="00647380" w:rsidP="00733AB7"/>
    <w:sectPr w:rsidR="00647380" w:rsidRPr="00733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2F6"/>
    <w:multiLevelType w:val="hybridMultilevel"/>
    <w:tmpl w:val="F050E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86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80"/>
    <w:rsid w:val="0043066A"/>
    <w:rsid w:val="00647380"/>
    <w:rsid w:val="00733AB7"/>
    <w:rsid w:val="009E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CD0F8-64AC-4799-A93F-ED1F8809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E0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3</cp:revision>
  <dcterms:created xsi:type="dcterms:W3CDTF">2025-11-28T11:59:00Z</dcterms:created>
  <dcterms:modified xsi:type="dcterms:W3CDTF">2025-11-28T13:51:00Z</dcterms:modified>
</cp:coreProperties>
</file>