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AD25D" w14:textId="77777777" w:rsidR="00C37F73" w:rsidRDefault="00C37F73" w:rsidP="00C37F73">
      <w:pPr>
        <w:pStyle w:val="Heading1"/>
      </w:pPr>
      <w:r>
        <w:t>Economies and Diseconomies of Scale – Part 2 David</w:t>
      </w:r>
    </w:p>
    <w:p w14:paraId="3C450756" w14:textId="77777777" w:rsidR="00C37F73" w:rsidRDefault="00C37F73" w:rsidP="00C37F73">
      <w:r>
        <w:t>The week’s exploration centers on how a small organization or firm can successfully compete with a larger corporation.  Three substantial advantages associated with economies of scale naturally fall to a large and established firm.  These are ability to amortize sunk costs over a large customer base, the possession of a larger and more specialized workforce, and leverage in buying goods and services.  With all these advantages, how can smaller business ever hope to survive let alone compete?  And, as a corollary question, how come large firms don’t grow unboundedly?</w:t>
      </w:r>
    </w:p>
    <w:p w14:paraId="3F374802" w14:textId="77777777" w:rsidR="00C37F73" w:rsidRDefault="00C37F73" w:rsidP="00C37F73">
      <w:r>
        <w:t>The simple answer is that firms also suffer from a host of disadvantages, called diseconomies of scale, that grow larger as the size of the firm goes.  Initially, these disadvantages are not active in smaller firms.  But at some point, above a critical size, they turn on and begin to offset the economy of scale advantages.</w:t>
      </w:r>
    </w:p>
    <w:p w14:paraId="46D23F6E" w14:textId="77777777" w:rsidR="00C37F73" w:rsidRDefault="00C37F73" w:rsidP="00C37F73">
      <w:r>
        <w:t>There are two primary areas where diseconomies of scale present themselves: delegation of authority, span of control, and the principal agent problem; and poor communication, coordination, and standardization.</w:t>
      </w:r>
    </w:p>
    <w:p w14:paraId="0AD83C7A" w14:textId="77777777" w:rsidR="00C37F73" w:rsidRDefault="00C37F73" w:rsidP="00C37F73">
      <w:r>
        <w:t xml:space="preserve">Let’s start with the first broad category which covers problems associated with delegation of authority, span of control, and the principal agent problem.  Collectively, these problems describe the down side of the principle behind </w:t>
      </w:r>
      <w:hyperlink r:id="rId6" w:history="1">
        <w:r>
          <w:rPr>
            <w:rStyle w:val="Hyperlink"/>
          </w:rPr>
          <w:t>comparative advantage</w:t>
        </w:r>
      </w:hyperlink>
      <w:r>
        <w:t xml:space="preserve">.  No matter how talented and dedicated the original founders and staff of a firm are, they are limited in the amount they can do based simply on the number of hours in a day.  For the firm to grow, additional staff needs to be hired to not only perform the basic functions (manufacturing, delivery of services, etc.) but also manage the growth.  </w:t>
      </w:r>
    </w:p>
    <w:p w14:paraId="2494BBCF" w14:textId="77777777" w:rsidR="00C37F73" w:rsidRDefault="00C37F73" w:rsidP="00C37F73">
      <w:r>
        <w:t xml:space="preserve">In this process, a vast amount of control and authority has to be delegated to new staff and this is always accompanied by growing pains.  Friction between the old guard and the young </w:t>
      </w:r>
      <w:proofErr w:type="spellStart"/>
      <w:r>
        <w:t>turks</w:t>
      </w:r>
      <w:proofErr w:type="spellEnd"/>
      <w:r>
        <w:t xml:space="preserve"> is natural even under the best of circumstances.  When rapid growth occurs in a firm it is usually due to a highly motivated core group (e.g. the owners of the company).  These individuals obviously have strong notions about what works and what doesn’t.  In addition, they want go-getters just like themselves and they tend to hire people who are just as opinionated and strong willed as they are themselves.  I’ve experienced the tremendous clash that happens next.  The new blood yells about micromanagement and rigid and inflexible approaches of the existing management, who can’t delegate and reduce their span of control.  The original staff can’t understand why there is a sudden rush to change the culture that has been so successful.  Harsh words are exchanged, people quit or get fired and, meanwhile, the business of the firm is left fallow.</w:t>
      </w:r>
    </w:p>
    <w:p w14:paraId="78F5C378" w14:textId="77777777" w:rsidR="00C37F73" w:rsidRDefault="00C37F73" w:rsidP="00C37F73">
      <w:r>
        <w:t xml:space="preserve">As bad as this is, an even worse circumstance occurs when the new blood has designs on the existing corporate structure for their own purposes.  They may see a niche area left undeveloped or may want to move the company in a direction more suited to their personal </w:t>
      </w:r>
      <w:r>
        <w:lastRenderedPageBreak/>
        <w:t xml:space="preserve">liking.  In some cases, they may even be dishonorable people looking to exploit the existing cash cow with some scheme or another.  This is the </w:t>
      </w:r>
      <w:hyperlink r:id="rId7" w:history="1">
        <w:r>
          <w:rPr>
            <w:rStyle w:val="Hyperlink"/>
          </w:rPr>
          <w:t>principal agent problem</w:t>
        </w:r>
      </w:hyperlink>
      <w:r>
        <w:t>.  Central to this situation is a difference in the amount of knowledge the two parties possess.  The principal is the term used to describe the existing management/ownership.  In hiring the new staff, which are called the agents, the principal must trust the agent and delegate some ability for the agent to make decisions on behalf of the principal.  Both the principal and the agent have their own self-interest, but while the principal has the advantage in authority, the agent has the advantage in terms of information.  In all cases, the agent is required to report back to the principal (even if the reporting is a token report) and all agents filter the information at their disposal before sending it on to the principal.  The larger the firm the more likely it is that at least one of its agents is using this asymmetry for this own ends at the expense of the firm.</w:t>
      </w:r>
    </w:p>
    <w:p w14:paraId="0758D98B" w14:textId="77777777" w:rsidR="00C37F73" w:rsidRDefault="00C37F73" w:rsidP="00C37F73">
      <w:r>
        <w:rPr>
          <w:noProof/>
        </w:rPr>
        <w:drawing>
          <wp:inline distT="0" distB="0" distL="0" distR="0" wp14:anchorId="0B8DD169" wp14:editId="5AA76EAD">
            <wp:extent cx="5945505" cy="260858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5505" cy="2608580"/>
                    </a:xfrm>
                    <a:prstGeom prst="rect">
                      <a:avLst/>
                    </a:prstGeom>
                    <a:noFill/>
                    <a:ln>
                      <a:noFill/>
                    </a:ln>
                  </pic:spPr>
                </pic:pic>
              </a:graphicData>
            </a:graphic>
          </wp:inline>
        </w:drawing>
      </w:r>
    </w:p>
    <w:p w14:paraId="769E6237" w14:textId="77777777" w:rsidR="00C37F73" w:rsidRDefault="00C37F73" w:rsidP="00C37F73">
      <w:r>
        <w:t xml:space="preserve">The second broad category of diseconomies of scale includes problems with communication, coordination, and standardization.   Overall, I tend to refer to these problems collectively as the Dinosaur Problem.  The organization in question has the same issues that the Jurassic behemoths had.   Small organizations can comfortably handle peer-to-peer interactions since the number of people involved is relatively small.  Once the size exceeds a critical threshold it is more efficient for interactions to happen through a central location, a manager who facilitates the activities of a whole.  As the numbers continue to grow more managers come on board and the interaction between them may be </w:t>
      </w:r>
      <w:proofErr w:type="gramStart"/>
      <w:r>
        <w:t>handle</w:t>
      </w:r>
      <w:proofErr w:type="gramEnd"/>
      <w:r>
        <w:t xml:space="preserve"> by peer-to-peer even though the employee interactions are not.  At some point, however, the number of managers becomes too large and a new layer of management is conceived and implemented.  This layering continues until some point where the right-hand no longer knows what the left hand is doing.</w:t>
      </w:r>
    </w:p>
    <w:p w14:paraId="352AC514" w14:textId="6FDF610E" w:rsidR="00C37F73" w:rsidRDefault="00C37F73" w:rsidP="00C37F73">
      <w:r>
        <w:t>Along the way, such a firm begins to exhibit all the tell-tale signs of being too large.  The implementation of a one-size-fits all strategy to avoid liabilities.  Having meetings about how to have meetings or for the sake of having meetings.  And an emphasis on fairness rather than performance</w:t>
      </w:r>
      <w:r w:rsidR="00E44F27">
        <w:t xml:space="preserve"> </w:t>
      </w:r>
      <w:r w:rsidR="00E44F27" w:rsidRPr="00E44F27">
        <w:t>and other idiocies to</w:t>
      </w:r>
      <w:r w:rsidR="00E44F27">
        <w:t>o</w:t>
      </w:r>
      <w:r w:rsidR="00E44F27" w:rsidRPr="00E44F27">
        <w:t xml:space="preserve"> numerous to mention follow</w:t>
      </w:r>
      <w:r>
        <w:t>.</w:t>
      </w:r>
    </w:p>
    <w:p w14:paraId="030FBBAC" w14:textId="04DC3FB7" w:rsidR="00E44F27" w:rsidRDefault="00E44F27" w:rsidP="00C37F73">
      <w:r w:rsidRPr="00E44F27">
        <w:lastRenderedPageBreak/>
        <w:drawing>
          <wp:inline distT="0" distB="0" distL="0" distR="0" wp14:anchorId="108505BB" wp14:editId="58C971A5">
            <wp:extent cx="5486400" cy="3230245"/>
            <wp:effectExtent l="0" t="0" r="0" b="8255"/>
            <wp:docPr id="546292803" name="Picture 1" descr="A person sitting in fron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92803" name="Picture 1" descr="A person sitting in front of a computer&#10;&#10;AI-generated content may be incorrect."/>
                    <pic:cNvPicPr/>
                  </pic:nvPicPr>
                  <pic:blipFill>
                    <a:blip r:embed="rId9"/>
                    <a:stretch>
                      <a:fillRect/>
                    </a:stretch>
                  </pic:blipFill>
                  <pic:spPr>
                    <a:xfrm>
                      <a:off x="0" y="0"/>
                      <a:ext cx="5486400" cy="3230245"/>
                    </a:xfrm>
                    <a:prstGeom prst="rect">
                      <a:avLst/>
                    </a:prstGeom>
                  </pic:spPr>
                </pic:pic>
              </a:graphicData>
            </a:graphic>
          </wp:inline>
        </w:drawing>
      </w:r>
    </w:p>
    <w:p w14:paraId="44D755B9" w14:textId="77777777" w:rsidR="00C37F73" w:rsidRDefault="00C37F73" w:rsidP="00C37F73">
      <w:r>
        <w:t>&lt;</w:t>
      </w:r>
      <w:proofErr w:type="spellStart"/>
      <w:r>
        <w:t>iframe</w:t>
      </w:r>
      <w:proofErr w:type="spellEnd"/>
      <w:r>
        <w:t xml:space="preserve"> width="560" height="315" </w:t>
      </w:r>
      <w:proofErr w:type="spellStart"/>
      <w:r>
        <w:t>src</w:t>
      </w:r>
      <w:proofErr w:type="spellEnd"/>
      <w:r>
        <w:t xml:space="preserve">="https://www.youtube.com/embed/kKceJUcZ67Y" frameborder="0" </w:t>
      </w:r>
      <w:proofErr w:type="spellStart"/>
      <w:r>
        <w:t>allowfullscreen</w:t>
      </w:r>
      <w:proofErr w:type="spellEnd"/>
      <w:r>
        <w:t>&gt;&lt;/</w:t>
      </w:r>
      <w:proofErr w:type="spellStart"/>
      <w:r>
        <w:t>iframe</w:t>
      </w:r>
      <w:proofErr w:type="spellEnd"/>
      <w:r>
        <w:t>&gt;</w:t>
      </w:r>
    </w:p>
    <w:p w14:paraId="140082A9" w14:textId="77777777" w:rsidR="00C37F73" w:rsidRDefault="00C37F73" w:rsidP="00C37F73">
      <w:r>
        <w:t>I’ve lived through all these types of insanities.  One of the firms where I worked had a supply requisition form on which one could order refills for X-</w:t>
      </w:r>
      <w:proofErr w:type="spellStart"/>
      <w:r>
        <w:t>Acto</w:t>
      </w:r>
      <w:proofErr w:type="spellEnd"/>
      <w:r>
        <w:t xml:space="preserve"> knives (this was for the actual paper-and-glue version of cutting and pasting) but not the knives themselves.  I was issued a corporate American Express card with the very explicit admonition to only use it for business travel and not for personal use.  A scant 6 years later I received a letter from legal saying that they were going to revoke my American Express card because I had failed to live up to the expected use of the card.  All told, I had never wanted the card in the first place and I was sent on only two business trips in those 6 years.  I’ve been required to attend a meeting about how to have meetings.</w:t>
      </w:r>
    </w:p>
    <w:p w14:paraId="72A148CF" w14:textId="77777777" w:rsidR="00C37F73" w:rsidRDefault="00C37F73" w:rsidP="00C37F73">
      <w:proofErr w:type="gramStart"/>
      <w:r>
        <w:t>All of</w:t>
      </w:r>
      <w:proofErr w:type="gramEnd"/>
      <w:r>
        <w:t xml:space="preserve"> </w:t>
      </w:r>
      <w:proofErr w:type="gramStart"/>
      <w:r>
        <w:t>this factors</w:t>
      </w:r>
      <w:proofErr w:type="gramEnd"/>
      <w:r>
        <w:t xml:space="preserve"> contribute to limiting the practical size of a firm.  In the economic lingo, </w:t>
      </w:r>
      <w:hyperlink r:id="rId10" w:history="1">
        <w:r>
          <w:rPr>
            <w:rStyle w:val="Hyperlink"/>
          </w:rPr>
          <w:t>the economies and diseconomies of scale</w:t>
        </w:r>
      </w:hyperlink>
      <w:r>
        <w:t xml:space="preserve"> are best summarized on an average cost diagram.  </w:t>
      </w:r>
    </w:p>
    <w:p w14:paraId="30732EFA" w14:textId="77777777" w:rsidR="00C37F73" w:rsidRDefault="00C37F73" w:rsidP="00C37F73">
      <w:r>
        <w:rPr>
          <w:noProof/>
        </w:rPr>
        <w:lastRenderedPageBreak/>
        <w:drawing>
          <wp:inline distT="0" distB="0" distL="0" distR="0" wp14:anchorId="644DD244" wp14:editId="1888585E">
            <wp:extent cx="5945505" cy="3562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5505" cy="3562350"/>
                    </a:xfrm>
                    <a:prstGeom prst="rect">
                      <a:avLst/>
                    </a:prstGeom>
                    <a:noFill/>
                    <a:ln>
                      <a:noFill/>
                    </a:ln>
                  </pic:spPr>
                </pic:pic>
              </a:graphicData>
            </a:graphic>
          </wp:inline>
        </w:drawing>
      </w:r>
    </w:p>
    <w:p w14:paraId="4DDDF760" w14:textId="77777777" w:rsidR="00C37F73" w:rsidRDefault="00C37F73" w:rsidP="00C37F73">
      <w:r>
        <w:t>On the x-axis is the number of units of some good or service produced by the firm, which is taken as a measure of the firm’s size.  On the y-axis is the cost to produce a unit of the good.  The optimum occurs at the place where the benefits from the economies of scale balance the diseconomies.  It is important to note that as business factors change, what once contributed to a cost savings can turn around and cause an increase in cost.</w:t>
      </w:r>
    </w:p>
    <w:p w14:paraId="19327B8A" w14:textId="679B5A2F" w:rsidR="00AC2605" w:rsidRDefault="00C37F73" w:rsidP="00E44F27">
      <w:pPr>
        <w:rPr>
          <w:shd w:val="clear" w:color="auto" w:fill="FFFFFF"/>
        </w:rPr>
      </w:pPr>
      <w:r>
        <w:t>So it isn’t remarkable that the small business Davids can take down the big business Goliaths.  It also isn’t remarkable that today’s Goliaths were yesterday’s Davids and tomorrow’s has-beens.  That is the nature of the creative destruction of the free market economy. It also isn’t remarkable that economies of scale one day can become diseconomies of scale on another as society evolves.  What is remarkable is how many people refuse to accept this dynamic.</w:t>
      </w:r>
    </w:p>
    <w:sectPr w:rsidR="00AC2605" w:rsidSect="0090680D">
      <w:pgSz w:w="12240" w:h="15840"/>
      <w:pgMar w:top="1440" w:right="21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7"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0741428">
    <w:abstractNumId w:val="7"/>
  </w:num>
  <w:num w:numId="2" w16cid:durableId="1545092416">
    <w:abstractNumId w:val="6"/>
  </w:num>
  <w:num w:numId="3" w16cid:durableId="1666978223">
    <w:abstractNumId w:val="0"/>
  </w:num>
  <w:num w:numId="4" w16cid:durableId="816411934">
    <w:abstractNumId w:val="15"/>
  </w:num>
  <w:num w:numId="5" w16cid:durableId="851534438">
    <w:abstractNumId w:val="2"/>
  </w:num>
  <w:num w:numId="6" w16cid:durableId="901215697">
    <w:abstractNumId w:val="1"/>
  </w:num>
  <w:num w:numId="7" w16cid:durableId="1712684894">
    <w:abstractNumId w:val="3"/>
  </w:num>
  <w:num w:numId="8" w16cid:durableId="686715156">
    <w:abstractNumId w:val="4"/>
  </w:num>
  <w:num w:numId="9" w16cid:durableId="2082212949">
    <w:abstractNumId w:val="14"/>
  </w:num>
  <w:num w:numId="10" w16cid:durableId="52510287">
    <w:abstractNumId w:val="11"/>
  </w:num>
  <w:num w:numId="11" w16cid:durableId="2114856561">
    <w:abstractNumId w:val="10"/>
  </w:num>
  <w:num w:numId="12" w16cid:durableId="2037803429">
    <w:abstractNumId w:val="12"/>
  </w:num>
  <w:num w:numId="13" w16cid:durableId="837619546">
    <w:abstractNumId w:val="8"/>
  </w:num>
  <w:num w:numId="14" w16cid:durableId="181280557">
    <w:abstractNumId w:val="13"/>
  </w:num>
  <w:num w:numId="15" w16cid:durableId="1294364616">
    <w:abstractNumId w:val="9"/>
  </w:num>
  <w:num w:numId="16" w16cid:durableId="19197514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10F63"/>
    <w:rsid w:val="00011C78"/>
    <w:rsid w:val="00015ABC"/>
    <w:rsid w:val="00015D14"/>
    <w:rsid w:val="000254B5"/>
    <w:rsid w:val="00031163"/>
    <w:rsid w:val="000316EB"/>
    <w:rsid w:val="00032EAA"/>
    <w:rsid w:val="000330EE"/>
    <w:rsid w:val="00036161"/>
    <w:rsid w:val="00043491"/>
    <w:rsid w:val="00044C41"/>
    <w:rsid w:val="00046E50"/>
    <w:rsid w:val="00050368"/>
    <w:rsid w:val="00050B3B"/>
    <w:rsid w:val="00051507"/>
    <w:rsid w:val="00056296"/>
    <w:rsid w:val="0005724F"/>
    <w:rsid w:val="00064964"/>
    <w:rsid w:val="00065BCB"/>
    <w:rsid w:val="00065BEE"/>
    <w:rsid w:val="000676E7"/>
    <w:rsid w:val="000741BE"/>
    <w:rsid w:val="00076728"/>
    <w:rsid w:val="00081669"/>
    <w:rsid w:val="00081A9D"/>
    <w:rsid w:val="00082BE3"/>
    <w:rsid w:val="0008393D"/>
    <w:rsid w:val="000871B6"/>
    <w:rsid w:val="000900D9"/>
    <w:rsid w:val="00092768"/>
    <w:rsid w:val="000959F3"/>
    <w:rsid w:val="000A067D"/>
    <w:rsid w:val="000A4335"/>
    <w:rsid w:val="000A6CB4"/>
    <w:rsid w:val="000A6EB9"/>
    <w:rsid w:val="000B0D55"/>
    <w:rsid w:val="000B4C85"/>
    <w:rsid w:val="000B6BCB"/>
    <w:rsid w:val="000B7BE6"/>
    <w:rsid w:val="000C0084"/>
    <w:rsid w:val="000C0B62"/>
    <w:rsid w:val="000C2D70"/>
    <w:rsid w:val="000D048F"/>
    <w:rsid w:val="000D0F69"/>
    <w:rsid w:val="000D1A0D"/>
    <w:rsid w:val="000D33CD"/>
    <w:rsid w:val="000D4A27"/>
    <w:rsid w:val="000D77CA"/>
    <w:rsid w:val="000D7A5D"/>
    <w:rsid w:val="000E1007"/>
    <w:rsid w:val="000E20BA"/>
    <w:rsid w:val="000E3F95"/>
    <w:rsid w:val="000E6E76"/>
    <w:rsid w:val="000F0502"/>
    <w:rsid w:val="000F4A74"/>
    <w:rsid w:val="000F5074"/>
    <w:rsid w:val="000F5C04"/>
    <w:rsid w:val="001027F2"/>
    <w:rsid w:val="001039A0"/>
    <w:rsid w:val="001047E1"/>
    <w:rsid w:val="0010755E"/>
    <w:rsid w:val="00110249"/>
    <w:rsid w:val="00116A7E"/>
    <w:rsid w:val="00120C97"/>
    <w:rsid w:val="00121819"/>
    <w:rsid w:val="00122A0D"/>
    <w:rsid w:val="00122E98"/>
    <w:rsid w:val="00125096"/>
    <w:rsid w:val="001321F7"/>
    <w:rsid w:val="001338D2"/>
    <w:rsid w:val="001362AE"/>
    <w:rsid w:val="0013796A"/>
    <w:rsid w:val="0014416D"/>
    <w:rsid w:val="001469E3"/>
    <w:rsid w:val="001476E7"/>
    <w:rsid w:val="00150FB3"/>
    <w:rsid w:val="00153A8E"/>
    <w:rsid w:val="001554AD"/>
    <w:rsid w:val="00156D6D"/>
    <w:rsid w:val="001659AE"/>
    <w:rsid w:val="00166B2C"/>
    <w:rsid w:val="00170A90"/>
    <w:rsid w:val="00171B12"/>
    <w:rsid w:val="00171E10"/>
    <w:rsid w:val="001754A1"/>
    <w:rsid w:val="00176DBB"/>
    <w:rsid w:val="001818E0"/>
    <w:rsid w:val="00182CC1"/>
    <w:rsid w:val="00183249"/>
    <w:rsid w:val="00186D82"/>
    <w:rsid w:val="0019610D"/>
    <w:rsid w:val="001A2053"/>
    <w:rsid w:val="001A2D1C"/>
    <w:rsid w:val="001A741D"/>
    <w:rsid w:val="001B1743"/>
    <w:rsid w:val="001B28E3"/>
    <w:rsid w:val="001B33BA"/>
    <w:rsid w:val="001B7A88"/>
    <w:rsid w:val="001D0901"/>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D48"/>
    <w:rsid w:val="00242547"/>
    <w:rsid w:val="00243D08"/>
    <w:rsid w:val="00243E62"/>
    <w:rsid w:val="002447CD"/>
    <w:rsid w:val="002471E8"/>
    <w:rsid w:val="0025096A"/>
    <w:rsid w:val="00251BD3"/>
    <w:rsid w:val="002553E7"/>
    <w:rsid w:val="002559B2"/>
    <w:rsid w:val="002603FD"/>
    <w:rsid w:val="00260600"/>
    <w:rsid w:val="00266BC9"/>
    <w:rsid w:val="002739D6"/>
    <w:rsid w:val="00273E24"/>
    <w:rsid w:val="00275B25"/>
    <w:rsid w:val="00276DD7"/>
    <w:rsid w:val="002819AC"/>
    <w:rsid w:val="002830FC"/>
    <w:rsid w:val="00285310"/>
    <w:rsid w:val="00294F18"/>
    <w:rsid w:val="002A2035"/>
    <w:rsid w:val="002A26FF"/>
    <w:rsid w:val="002A2DB9"/>
    <w:rsid w:val="002A3ADA"/>
    <w:rsid w:val="002A4F88"/>
    <w:rsid w:val="002A54F4"/>
    <w:rsid w:val="002B6AF3"/>
    <w:rsid w:val="002B720D"/>
    <w:rsid w:val="002B7E89"/>
    <w:rsid w:val="002C1BBC"/>
    <w:rsid w:val="002C1D9F"/>
    <w:rsid w:val="002C4C47"/>
    <w:rsid w:val="002C5657"/>
    <w:rsid w:val="002D175D"/>
    <w:rsid w:val="002D2166"/>
    <w:rsid w:val="002D25CF"/>
    <w:rsid w:val="002D57EA"/>
    <w:rsid w:val="002D7830"/>
    <w:rsid w:val="002E04B4"/>
    <w:rsid w:val="002E6590"/>
    <w:rsid w:val="002E6889"/>
    <w:rsid w:val="002E6C10"/>
    <w:rsid w:val="002F1B19"/>
    <w:rsid w:val="002F4A81"/>
    <w:rsid w:val="002F4FE2"/>
    <w:rsid w:val="002F6B79"/>
    <w:rsid w:val="0030251F"/>
    <w:rsid w:val="0030583A"/>
    <w:rsid w:val="00306DFB"/>
    <w:rsid w:val="00306FF6"/>
    <w:rsid w:val="003079E6"/>
    <w:rsid w:val="00311B82"/>
    <w:rsid w:val="003137F9"/>
    <w:rsid w:val="003152E4"/>
    <w:rsid w:val="0031621B"/>
    <w:rsid w:val="00316A0A"/>
    <w:rsid w:val="0031757A"/>
    <w:rsid w:val="003175EF"/>
    <w:rsid w:val="00330D5E"/>
    <w:rsid w:val="003325D2"/>
    <w:rsid w:val="003331EE"/>
    <w:rsid w:val="00340A3B"/>
    <w:rsid w:val="0034123A"/>
    <w:rsid w:val="00342586"/>
    <w:rsid w:val="00343BA2"/>
    <w:rsid w:val="0034426F"/>
    <w:rsid w:val="0034578E"/>
    <w:rsid w:val="00345A4A"/>
    <w:rsid w:val="003514F5"/>
    <w:rsid w:val="00352FDC"/>
    <w:rsid w:val="003543AC"/>
    <w:rsid w:val="0035756F"/>
    <w:rsid w:val="003678C8"/>
    <w:rsid w:val="00367C55"/>
    <w:rsid w:val="00371D19"/>
    <w:rsid w:val="00372D8E"/>
    <w:rsid w:val="003740D8"/>
    <w:rsid w:val="00374619"/>
    <w:rsid w:val="00374D26"/>
    <w:rsid w:val="00381619"/>
    <w:rsid w:val="00382ADF"/>
    <w:rsid w:val="00382C4F"/>
    <w:rsid w:val="003836FB"/>
    <w:rsid w:val="00384ADB"/>
    <w:rsid w:val="00384CCD"/>
    <w:rsid w:val="00384E98"/>
    <w:rsid w:val="00394AAD"/>
    <w:rsid w:val="00394CDA"/>
    <w:rsid w:val="003956F6"/>
    <w:rsid w:val="003A1311"/>
    <w:rsid w:val="003A2B0F"/>
    <w:rsid w:val="003A2EB3"/>
    <w:rsid w:val="003A4596"/>
    <w:rsid w:val="003B639B"/>
    <w:rsid w:val="003B6C66"/>
    <w:rsid w:val="003C0ED3"/>
    <w:rsid w:val="003C1821"/>
    <w:rsid w:val="003C52B4"/>
    <w:rsid w:val="003D05CF"/>
    <w:rsid w:val="003D1BB2"/>
    <w:rsid w:val="003E0B69"/>
    <w:rsid w:val="003E339C"/>
    <w:rsid w:val="003E63F8"/>
    <w:rsid w:val="003E7CD5"/>
    <w:rsid w:val="003F40AD"/>
    <w:rsid w:val="004029EB"/>
    <w:rsid w:val="004035A4"/>
    <w:rsid w:val="00404383"/>
    <w:rsid w:val="00414959"/>
    <w:rsid w:val="0042403F"/>
    <w:rsid w:val="0044378F"/>
    <w:rsid w:val="0044635C"/>
    <w:rsid w:val="004504DC"/>
    <w:rsid w:val="00450592"/>
    <w:rsid w:val="00451095"/>
    <w:rsid w:val="004516C1"/>
    <w:rsid w:val="00455858"/>
    <w:rsid w:val="00457D96"/>
    <w:rsid w:val="00461DF8"/>
    <w:rsid w:val="0046225F"/>
    <w:rsid w:val="00470DB6"/>
    <w:rsid w:val="00477B10"/>
    <w:rsid w:val="00482D55"/>
    <w:rsid w:val="0048672B"/>
    <w:rsid w:val="004964BE"/>
    <w:rsid w:val="0049707E"/>
    <w:rsid w:val="004978CB"/>
    <w:rsid w:val="00497984"/>
    <w:rsid w:val="00497F6D"/>
    <w:rsid w:val="004A0217"/>
    <w:rsid w:val="004A70B8"/>
    <w:rsid w:val="004A7150"/>
    <w:rsid w:val="004B15AD"/>
    <w:rsid w:val="004B5131"/>
    <w:rsid w:val="004B6582"/>
    <w:rsid w:val="004B7D09"/>
    <w:rsid w:val="004C1504"/>
    <w:rsid w:val="004C3594"/>
    <w:rsid w:val="004C61DB"/>
    <w:rsid w:val="004D29C4"/>
    <w:rsid w:val="004D5B44"/>
    <w:rsid w:val="004D6745"/>
    <w:rsid w:val="004D7A2D"/>
    <w:rsid w:val="004E1BE7"/>
    <w:rsid w:val="004E54FC"/>
    <w:rsid w:val="004E7AE8"/>
    <w:rsid w:val="004F0893"/>
    <w:rsid w:val="004F4FE4"/>
    <w:rsid w:val="004F6548"/>
    <w:rsid w:val="004F65D3"/>
    <w:rsid w:val="004F6CAB"/>
    <w:rsid w:val="004F703B"/>
    <w:rsid w:val="00501BB3"/>
    <w:rsid w:val="005111E2"/>
    <w:rsid w:val="005122E6"/>
    <w:rsid w:val="005135D0"/>
    <w:rsid w:val="00516978"/>
    <w:rsid w:val="0052006F"/>
    <w:rsid w:val="0052097B"/>
    <w:rsid w:val="00521263"/>
    <w:rsid w:val="00523B26"/>
    <w:rsid w:val="00527303"/>
    <w:rsid w:val="00527E15"/>
    <w:rsid w:val="005328EE"/>
    <w:rsid w:val="00533C6B"/>
    <w:rsid w:val="00547825"/>
    <w:rsid w:val="00550A8B"/>
    <w:rsid w:val="00553053"/>
    <w:rsid w:val="005534D5"/>
    <w:rsid w:val="0055675B"/>
    <w:rsid w:val="00560D26"/>
    <w:rsid w:val="00561345"/>
    <w:rsid w:val="005619C1"/>
    <w:rsid w:val="00565FEA"/>
    <w:rsid w:val="00566DF5"/>
    <w:rsid w:val="005676EF"/>
    <w:rsid w:val="00570070"/>
    <w:rsid w:val="005713BF"/>
    <w:rsid w:val="005730DB"/>
    <w:rsid w:val="00573278"/>
    <w:rsid w:val="00575864"/>
    <w:rsid w:val="00576B89"/>
    <w:rsid w:val="0058046C"/>
    <w:rsid w:val="005829B8"/>
    <w:rsid w:val="00585B99"/>
    <w:rsid w:val="00594607"/>
    <w:rsid w:val="005A035E"/>
    <w:rsid w:val="005A3C7E"/>
    <w:rsid w:val="005A41B7"/>
    <w:rsid w:val="005A62C5"/>
    <w:rsid w:val="005A7E26"/>
    <w:rsid w:val="005A7E9F"/>
    <w:rsid w:val="005B2258"/>
    <w:rsid w:val="005B4B6C"/>
    <w:rsid w:val="005C09EB"/>
    <w:rsid w:val="005C61F5"/>
    <w:rsid w:val="005D3C6E"/>
    <w:rsid w:val="005E0D28"/>
    <w:rsid w:val="005E5449"/>
    <w:rsid w:val="005E5F8A"/>
    <w:rsid w:val="005F2FDC"/>
    <w:rsid w:val="005F6806"/>
    <w:rsid w:val="005F74F2"/>
    <w:rsid w:val="005F7808"/>
    <w:rsid w:val="00607579"/>
    <w:rsid w:val="006135AF"/>
    <w:rsid w:val="00617464"/>
    <w:rsid w:val="00620666"/>
    <w:rsid w:val="0062109E"/>
    <w:rsid w:val="00622D50"/>
    <w:rsid w:val="00625B28"/>
    <w:rsid w:val="00632A49"/>
    <w:rsid w:val="006363B9"/>
    <w:rsid w:val="006449EF"/>
    <w:rsid w:val="0064726D"/>
    <w:rsid w:val="00651E03"/>
    <w:rsid w:val="00656C20"/>
    <w:rsid w:val="00660707"/>
    <w:rsid w:val="00660B6F"/>
    <w:rsid w:val="00666ADB"/>
    <w:rsid w:val="00666CCF"/>
    <w:rsid w:val="00667ACD"/>
    <w:rsid w:val="00670566"/>
    <w:rsid w:val="00671576"/>
    <w:rsid w:val="00672708"/>
    <w:rsid w:val="006727C5"/>
    <w:rsid w:val="0067550F"/>
    <w:rsid w:val="0068075C"/>
    <w:rsid w:val="006807F9"/>
    <w:rsid w:val="00683D48"/>
    <w:rsid w:val="00683FAB"/>
    <w:rsid w:val="0068501D"/>
    <w:rsid w:val="006870BC"/>
    <w:rsid w:val="00690A55"/>
    <w:rsid w:val="00691126"/>
    <w:rsid w:val="0069286F"/>
    <w:rsid w:val="00693126"/>
    <w:rsid w:val="006A0A5D"/>
    <w:rsid w:val="006A2721"/>
    <w:rsid w:val="006A6E76"/>
    <w:rsid w:val="006A7A42"/>
    <w:rsid w:val="006B20E6"/>
    <w:rsid w:val="006B3ACD"/>
    <w:rsid w:val="006B4F8B"/>
    <w:rsid w:val="006C4F03"/>
    <w:rsid w:val="006C5D81"/>
    <w:rsid w:val="006D349E"/>
    <w:rsid w:val="006D71F2"/>
    <w:rsid w:val="006D7F53"/>
    <w:rsid w:val="006E2761"/>
    <w:rsid w:val="006E31E3"/>
    <w:rsid w:val="006F1A2F"/>
    <w:rsid w:val="006F226B"/>
    <w:rsid w:val="006F3782"/>
    <w:rsid w:val="006F4206"/>
    <w:rsid w:val="006F5F03"/>
    <w:rsid w:val="006F6DCF"/>
    <w:rsid w:val="00702D11"/>
    <w:rsid w:val="00703098"/>
    <w:rsid w:val="007047E0"/>
    <w:rsid w:val="00707858"/>
    <w:rsid w:val="007122E1"/>
    <w:rsid w:val="007124C5"/>
    <w:rsid w:val="00714B2C"/>
    <w:rsid w:val="0071600A"/>
    <w:rsid w:val="007179C1"/>
    <w:rsid w:val="00723947"/>
    <w:rsid w:val="007243FD"/>
    <w:rsid w:val="00724CD8"/>
    <w:rsid w:val="00726472"/>
    <w:rsid w:val="00737FAB"/>
    <w:rsid w:val="00742691"/>
    <w:rsid w:val="00744506"/>
    <w:rsid w:val="00754E4D"/>
    <w:rsid w:val="0076243B"/>
    <w:rsid w:val="007665E5"/>
    <w:rsid w:val="007778C8"/>
    <w:rsid w:val="007865E6"/>
    <w:rsid w:val="007921A2"/>
    <w:rsid w:val="00793C2B"/>
    <w:rsid w:val="00795972"/>
    <w:rsid w:val="007A1123"/>
    <w:rsid w:val="007B089D"/>
    <w:rsid w:val="007B2227"/>
    <w:rsid w:val="007B307D"/>
    <w:rsid w:val="007B494D"/>
    <w:rsid w:val="007B6560"/>
    <w:rsid w:val="007C7A70"/>
    <w:rsid w:val="007D11D4"/>
    <w:rsid w:val="007D28C2"/>
    <w:rsid w:val="007D3178"/>
    <w:rsid w:val="007D5BAF"/>
    <w:rsid w:val="007D5BB0"/>
    <w:rsid w:val="007E1FA5"/>
    <w:rsid w:val="007E2BA3"/>
    <w:rsid w:val="007E41E9"/>
    <w:rsid w:val="007F2D44"/>
    <w:rsid w:val="007F34BF"/>
    <w:rsid w:val="007F4E3A"/>
    <w:rsid w:val="00802C65"/>
    <w:rsid w:val="00802F9C"/>
    <w:rsid w:val="00803133"/>
    <w:rsid w:val="00805020"/>
    <w:rsid w:val="00807718"/>
    <w:rsid w:val="00810916"/>
    <w:rsid w:val="008151F7"/>
    <w:rsid w:val="008157A1"/>
    <w:rsid w:val="00822F55"/>
    <w:rsid w:val="008253CF"/>
    <w:rsid w:val="00831345"/>
    <w:rsid w:val="00831457"/>
    <w:rsid w:val="00833136"/>
    <w:rsid w:val="008341AD"/>
    <w:rsid w:val="00836FE4"/>
    <w:rsid w:val="00841A19"/>
    <w:rsid w:val="00842373"/>
    <w:rsid w:val="0084418D"/>
    <w:rsid w:val="0084431A"/>
    <w:rsid w:val="00844335"/>
    <w:rsid w:val="00846367"/>
    <w:rsid w:val="00850A20"/>
    <w:rsid w:val="008530FE"/>
    <w:rsid w:val="00855965"/>
    <w:rsid w:val="00861D83"/>
    <w:rsid w:val="00864D88"/>
    <w:rsid w:val="00866246"/>
    <w:rsid w:val="008758C9"/>
    <w:rsid w:val="00876C16"/>
    <w:rsid w:val="00880E4D"/>
    <w:rsid w:val="00881D3B"/>
    <w:rsid w:val="00881E1B"/>
    <w:rsid w:val="0088202C"/>
    <w:rsid w:val="00886BFF"/>
    <w:rsid w:val="00890BC9"/>
    <w:rsid w:val="00891241"/>
    <w:rsid w:val="008979E9"/>
    <w:rsid w:val="008A0DA3"/>
    <w:rsid w:val="008A75A6"/>
    <w:rsid w:val="008A7CBE"/>
    <w:rsid w:val="008B5415"/>
    <w:rsid w:val="008B563D"/>
    <w:rsid w:val="008C0F4B"/>
    <w:rsid w:val="008C126F"/>
    <w:rsid w:val="008C2AA7"/>
    <w:rsid w:val="008C33CB"/>
    <w:rsid w:val="008C6F9D"/>
    <w:rsid w:val="008E776F"/>
    <w:rsid w:val="008F05EA"/>
    <w:rsid w:val="008F1D37"/>
    <w:rsid w:val="008F2EAC"/>
    <w:rsid w:val="00902834"/>
    <w:rsid w:val="0090680D"/>
    <w:rsid w:val="00907852"/>
    <w:rsid w:val="00910751"/>
    <w:rsid w:val="009111F4"/>
    <w:rsid w:val="00912D25"/>
    <w:rsid w:val="00913910"/>
    <w:rsid w:val="009145E7"/>
    <w:rsid w:val="009167B8"/>
    <w:rsid w:val="00920CD9"/>
    <w:rsid w:val="00921401"/>
    <w:rsid w:val="00922E92"/>
    <w:rsid w:val="0092307F"/>
    <w:rsid w:val="00932582"/>
    <w:rsid w:val="00934164"/>
    <w:rsid w:val="00940F76"/>
    <w:rsid w:val="0094479E"/>
    <w:rsid w:val="00945103"/>
    <w:rsid w:val="00950591"/>
    <w:rsid w:val="00950C70"/>
    <w:rsid w:val="009552E6"/>
    <w:rsid w:val="00955539"/>
    <w:rsid w:val="009603EC"/>
    <w:rsid w:val="00964597"/>
    <w:rsid w:val="00966FE5"/>
    <w:rsid w:val="009704F4"/>
    <w:rsid w:val="00972014"/>
    <w:rsid w:val="0097356D"/>
    <w:rsid w:val="00981239"/>
    <w:rsid w:val="009827C1"/>
    <w:rsid w:val="009855F8"/>
    <w:rsid w:val="00986E67"/>
    <w:rsid w:val="009916F3"/>
    <w:rsid w:val="00994481"/>
    <w:rsid w:val="00996A9C"/>
    <w:rsid w:val="00996BA6"/>
    <w:rsid w:val="009A481A"/>
    <w:rsid w:val="009A57FB"/>
    <w:rsid w:val="009A5C3B"/>
    <w:rsid w:val="009B0603"/>
    <w:rsid w:val="009B1DF4"/>
    <w:rsid w:val="009B58D6"/>
    <w:rsid w:val="009C09CB"/>
    <w:rsid w:val="009C1583"/>
    <w:rsid w:val="009C3E49"/>
    <w:rsid w:val="009D0053"/>
    <w:rsid w:val="009D14F1"/>
    <w:rsid w:val="009D1531"/>
    <w:rsid w:val="009D1D3A"/>
    <w:rsid w:val="009E2168"/>
    <w:rsid w:val="009E4178"/>
    <w:rsid w:val="009E78BB"/>
    <w:rsid w:val="00A000B5"/>
    <w:rsid w:val="00A01D79"/>
    <w:rsid w:val="00A0642D"/>
    <w:rsid w:val="00A1386F"/>
    <w:rsid w:val="00A175A1"/>
    <w:rsid w:val="00A17832"/>
    <w:rsid w:val="00A24445"/>
    <w:rsid w:val="00A24841"/>
    <w:rsid w:val="00A2723B"/>
    <w:rsid w:val="00A307FB"/>
    <w:rsid w:val="00A349F8"/>
    <w:rsid w:val="00A414F3"/>
    <w:rsid w:val="00A4217E"/>
    <w:rsid w:val="00A47E5E"/>
    <w:rsid w:val="00A526D9"/>
    <w:rsid w:val="00A53CC8"/>
    <w:rsid w:val="00A53CE5"/>
    <w:rsid w:val="00A5552E"/>
    <w:rsid w:val="00A652B0"/>
    <w:rsid w:val="00A67105"/>
    <w:rsid w:val="00A67C7E"/>
    <w:rsid w:val="00A74C89"/>
    <w:rsid w:val="00A81C39"/>
    <w:rsid w:val="00A82AD6"/>
    <w:rsid w:val="00A91A36"/>
    <w:rsid w:val="00A93E6E"/>
    <w:rsid w:val="00A96000"/>
    <w:rsid w:val="00A96931"/>
    <w:rsid w:val="00A97F64"/>
    <w:rsid w:val="00AA185D"/>
    <w:rsid w:val="00AA3578"/>
    <w:rsid w:val="00AA4538"/>
    <w:rsid w:val="00AA5619"/>
    <w:rsid w:val="00AA5927"/>
    <w:rsid w:val="00AA6A86"/>
    <w:rsid w:val="00AC2253"/>
    <w:rsid w:val="00AC2605"/>
    <w:rsid w:val="00AC6E6B"/>
    <w:rsid w:val="00AD12A5"/>
    <w:rsid w:val="00AD18B2"/>
    <w:rsid w:val="00AD3BD0"/>
    <w:rsid w:val="00AD58AE"/>
    <w:rsid w:val="00AD7AFE"/>
    <w:rsid w:val="00AE0D75"/>
    <w:rsid w:val="00AE0E15"/>
    <w:rsid w:val="00AE1FC8"/>
    <w:rsid w:val="00AE3EA5"/>
    <w:rsid w:val="00AE4F13"/>
    <w:rsid w:val="00AF11AD"/>
    <w:rsid w:val="00B00823"/>
    <w:rsid w:val="00B02FD1"/>
    <w:rsid w:val="00B068AD"/>
    <w:rsid w:val="00B06ECB"/>
    <w:rsid w:val="00B12446"/>
    <w:rsid w:val="00B13E82"/>
    <w:rsid w:val="00B14E54"/>
    <w:rsid w:val="00B217D4"/>
    <w:rsid w:val="00B22897"/>
    <w:rsid w:val="00B24BE5"/>
    <w:rsid w:val="00B24E61"/>
    <w:rsid w:val="00B317CF"/>
    <w:rsid w:val="00B32391"/>
    <w:rsid w:val="00B35AFE"/>
    <w:rsid w:val="00B374D5"/>
    <w:rsid w:val="00B41E08"/>
    <w:rsid w:val="00B43673"/>
    <w:rsid w:val="00B45725"/>
    <w:rsid w:val="00B51350"/>
    <w:rsid w:val="00B54FB4"/>
    <w:rsid w:val="00B55716"/>
    <w:rsid w:val="00B57089"/>
    <w:rsid w:val="00B57753"/>
    <w:rsid w:val="00B60B66"/>
    <w:rsid w:val="00B62730"/>
    <w:rsid w:val="00B62738"/>
    <w:rsid w:val="00B6387E"/>
    <w:rsid w:val="00B651B5"/>
    <w:rsid w:val="00B7012D"/>
    <w:rsid w:val="00B7067C"/>
    <w:rsid w:val="00B73FC0"/>
    <w:rsid w:val="00B7485B"/>
    <w:rsid w:val="00B75807"/>
    <w:rsid w:val="00B76BC4"/>
    <w:rsid w:val="00B770A0"/>
    <w:rsid w:val="00B8659E"/>
    <w:rsid w:val="00B9108A"/>
    <w:rsid w:val="00B935D6"/>
    <w:rsid w:val="00B95CED"/>
    <w:rsid w:val="00B974CC"/>
    <w:rsid w:val="00BA08B4"/>
    <w:rsid w:val="00BA2739"/>
    <w:rsid w:val="00BA3419"/>
    <w:rsid w:val="00BA3B91"/>
    <w:rsid w:val="00BA50D2"/>
    <w:rsid w:val="00BB5B5C"/>
    <w:rsid w:val="00BC0B85"/>
    <w:rsid w:val="00BC40CB"/>
    <w:rsid w:val="00BC471B"/>
    <w:rsid w:val="00BD3405"/>
    <w:rsid w:val="00BD420F"/>
    <w:rsid w:val="00BE1B95"/>
    <w:rsid w:val="00BE1D1E"/>
    <w:rsid w:val="00BE234A"/>
    <w:rsid w:val="00BE37E6"/>
    <w:rsid w:val="00BE4002"/>
    <w:rsid w:val="00BE4226"/>
    <w:rsid w:val="00BE5E44"/>
    <w:rsid w:val="00BE6D37"/>
    <w:rsid w:val="00BF0B1D"/>
    <w:rsid w:val="00BF3903"/>
    <w:rsid w:val="00BF3FC1"/>
    <w:rsid w:val="00BF4F31"/>
    <w:rsid w:val="00BF7B62"/>
    <w:rsid w:val="00C009D0"/>
    <w:rsid w:val="00C02FBD"/>
    <w:rsid w:val="00C03F80"/>
    <w:rsid w:val="00C0465D"/>
    <w:rsid w:val="00C04D9F"/>
    <w:rsid w:val="00C121E9"/>
    <w:rsid w:val="00C13199"/>
    <w:rsid w:val="00C17430"/>
    <w:rsid w:val="00C23701"/>
    <w:rsid w:val="00C37F73"/>
    <w:rsid w:val="00C40702"/>
    <w:rsid w:val="00C40703"/>
    <w:rsid w:val="00C42501"/>
    <w:rsid w:val="00C470CB"/>
    <w:rsid w:val="00C47101"/>
    <w:rsid w:val="00C51233"/>
    <w:rsid w:val="00C56210"/>
    <w:rsid w:val="00C57EDC"/>
    <w:rsid w:val="00C61E65"/>
    <w:rsid w:val="00C64DEF"/>
    <w:rsid w:val="00C6608B"/>
    <w:rsid w:val="00C66539"/>
    <w:rsid w:val="00C66B9A"/>
    <w:rsid w:val="00C70B4D"/>
    <w:rsid w:val="00C748BB"/>
    <w:rsid w:val="00C75A62"/>
    <w:rsid w:val="00C76A06"/>
    <w:rsid w:val="00C804E7"/>
    <w:rsid w:val="00C80603"/>
    <w:rsid w:val="00C80920"/>
    <w:rsid w:val="00C81BFE"/>
    <w:rsid w:val="00C82553"/>
    <w:rsid w:val="00C859D2"/>
    <w:rsid w:val="00C948ED"/>
    <w:rsid w:val="00C94CCD"/>
    <w:rsid w:val="00CA75BC"/>
    <w:rsid w:val="00CB2375"/>
    <w:rsid w:val="00CB7C99"/>
    <w:rsid w:val="00CC2795"/>
    <w:rsid w:val="00CC6016"/>
    <w:rsid w:val="00CD00BD"/>
    <w:rsid w:val="00CD3683"/>
    <w:rsid w:val="00CD4A6E"/>
    <w:rsid w:val="00CD533F"/>
    <w:rsid w:val="00CD7EB4"/>
    <w:rsid w:val="00CE0F1A"/>
    <w:rsid w:val="00CE10BE"/>
    <w:rsid w:val="00CE2F22"/>
    <w:rsid w:val="00CE72D4"/>
    <w:rsid w:val="00CF5E8C"/>
    <w:rsid w:val="00CF5F7D"/>
    <w:rsid w:val="00D01B51"/>
    <w:rsid w:val="00D069A7"/>
    <w:rsid w:val="00D1064B"/>
    <w:rsid w:val="00D132AE"/>
    <w:rsid w:val="00D13729"/>
    <w:rsid w:val="00D14A16"/>
    <w:rsid w:val="00D22BFF"/>
    <w:rsid w:val="00D31504"/>
    <w:rsid w:val="00D32CA2"/>
    <w:rsid w:val="00D41A27"/>
    <w:rsid w:val="00D439DD"/>
    <w:rsid w:val="00D44896"/>
    <w:rsid w:val="00D535E1"/>
    <w:rsid w:val="00D53B9A"/>
    <w:rsid w:val="00D601B4"/>
    <w:rsid w:val="00D675A5"/>
    <w:rsid w:val="00D67B87"/>
    <w:rsid w:val="00D72C82"/>
    <w:rsid w:val="00D74031"/>
    <w:rsid w:val="00D778BD"/>
    <w:rsid w:val="00D8213F"/>
    <w:rsid w:val="00D83F69"/>
    <w:rsid w:val="00D85581"/>
    <w:rsid w:val="00D93ED0"/>
    <w:rsid w:val="00DA2050"/>
    <w:rsid w:val="00DA40A9"/>
    <w:rsid w:val="00DA4B04"/>
    <w:rsid w:val="00DA6572"/>
    <w:rsid w:val="00DB10A9"/>
    <w:rsid w:val="00DB1624"/>
    <w:rsid w:val="00DD2670"/>
    <w:rsid w:val="00DD3D01"/>
    <w:rsid w:val="00DD3F25"/>
    <w:rsid w:val="00DE0821"/>
    <w:rsid w:val="00DE50BD"/>
    <w:rsid w:val="00DE6C87"/>
    <w:rsid w:val="00DF1996"/>
    <w:rsid w:val="00DF298B"/>
    <w:rsid w:val="00DF53C4"/>
    <w:rsid w:val="00DF7980"/>
    <w:rsid w:val="00DF7F47"/>
    <w:rsid w:val="00E01EB1"/>
    <w:rsid w:val="00E061A5"/>
    <w:rsid w:val="00E1116F"/>
    <w:rsid w:val="00E114E1"/>
    <w:rsid w:val="00E12008"/>
    <w:rsid w:val="00E1272D"/>
    <w:rsid w:val="00E133A5"/>
    <w:rsid w:val="00E154D7"/>
    <w:rsid w:val="00E154EB"/>
    <w:rsid w:val="00E1593E"/>
    <w:rsid w:val="00E16918"/>
    <w:rsid w:val="00E22188"/>
    <w:rsid w:val="00E25F6E"/>
    <w:rsid w:val="00E31F4F"/>
    <w:rsid w:val="00E32508"/>
    <w:rsid w:val="00E33945"/>
    <w:rsid w:val="00E37E58"/>
    <w:rsid w:val="00E42E38"/>
    <w:rsid w:val="00E44F27"/>
    <w:rsid w:val="00E45F47"/>
    <w:rsid w:val="00E50208"/>
    <w:rsid w:val="00E51F65"/>
    <w:rsid w:val="00E53660"/>
    <w:rsid w:val="00E560F6"/>
    <w:rsid w:val="00E622F3"/>
    <w:rsid w:val="00E64BE2"/>
    <w:rsid w:val="00E738AC"/>
    <w:rsid w:val="00E73AAE"/>
    <w:rsid w:val="00E73ACF"/>
    <w:rsid w:val="00E81502"/>
    <w:rsid w:val="00E86182"/>
    <w:rsid w:val="00E86260"/>
    <w:rsid w:val="00E9116B"/>
    <w:rsid w:val="00E92C43"/>
    <w:rsid w:val="00E94071"/>
    <w:rsid w:val="00E94DCE"/>
    <w:rsid w:val="00E95CBD"/>
    <w:rsid w:val="00E962A2"/>
    <w:rsid w:val="00EA0CFA"/>
    <w:rsid w:val="00EA12C5"/>
    <w:rsid w:val="00EB094D"/>
    <w:rsid w:val="00EC16DD"/>
    <w:rsid w:val="00EC47C9"/>
    <w:rsid w:val="00EC76D3"/>
    <w:rsid w:val="00ED11A3"/>
    <w:rsid w:val="00ED468D"/>
    <w:rsid w:val="00ED525F"/>
    <w:rsid w:val="00ED53FC"/>
    <w:rsid w:val="00ED6E93"/>
    <w:rsid w:val="00EE0486"/>
    <w:rsid w:val="00EE2A2C"/>
    <w:rsid w:val="00EE36C0"/>
    <w:rsid w:val="00EE39FE"/>
    <w:rsid w:val="00EF1824"/>
    <w:rsid w:val="00EF6B53"/>
    <w:rsid w:val="00EF7155"/>
    <w:rsid w:val="00F01854"/>
    <w:rsid w:val="00F04851"/>
    <w:rsid w:val="00F04E45"/>
    <w:rsid w:val="00F07CAD"/>
    <w:rsid w:val="00F117BC"/>
    <w:rsid w:val="00F12534"/>
    <w:rsid w:val="00F16E3F"/>
    <w:rsid w:val="00F210B9"/>
    <w:rsid w:val="00F23D57"/>
    <w:rsid w:val="00F23EAD"/>
    <w:rsid w:val="00F25518"/>
    <w:rsid w:val="00F26380"/>
    <w:rsid w:val="00F33878"/>
    <w:rsid w:val="00F33A8E"/>
    <w:rsid w:val="00F344A5"/>
    <w:rsid w:val="00F3456D"/>
    <w:rsid w:val="00F34E9E"/>
    <w:rsid w:val="00F34FD7"/>
    <w:rsid w:val="00F410FE"/>
    <w:rsid w:val="00F453F1"/>
    <w:rsid w:val="00F50678"/>
    <w:rsid w:val="00F52369"/>
    <w:rsid w:val="00F5737C"/>
    <w:rsid w:val="00F60530"/>
    <w:rsid w:val="00F631F7"/>
    <w:rsid w:val="00F70423"/>
    <w:rsid w:val="00F71497"/>
    <w:rsid w:val="00F74D42"/>
    <w:rsid w:val="00F7588E"/>
    <w:rsid w:val="00F84AD3"/>
    <w:rsid w:val="00F84DC8"/>
    <w:rsid w:val="00F85834"/>
    <w:rsid w:val="00F929E8"/>
    <w:rsid w:val="00F9642A"/>
    <w:rsid w:val="00FA4C0D"/>
    <w:rsid w:val="00FB0B39"/>
    <w:rsid w:val="00FB5C5E"/>
    <w:rsid w:val="00FB7914"/>
    <w:rsid w:val="00FC02F2"/>
    <w:rsid w:val="00FD0F66"/>
    <w:rsid w:val="00FD1264"/>
    <w:rsid w:val="00FD78F0"/>
    <w:rsid w:val="00FE4853"/>
    <w:rsid w:val="00FE6AA1"/>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F0F0B"/>
  <w15:docId w15:val="{A05678DA-EFBB-4605-AEF3-6C45A5EFB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en.wikipedia.org/wiki/Principal%E2%80%93agent_proble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commoncents.blogwyrm.com/?p=27" TargetMode="Externa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hyperlink" Target="http://en.wikipedia.org/wiki/Diseconomies_of_scale"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CCED0-7D40-4529-AC9C-8775506F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38109</TotalTime>
  <Pages>4</Pages>
  <Words>1140</Words>
  <Characters>6502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87</cp:revision>
  <dcterms:created xsi:type="dcterms:W3CDTF">2014-11-16T23:13:00Z</dcterms:created>
  <dcterms:modified xsi:type="dcterms:W3CDTF">2025-12-03T18:10:00Z</dcterms:modified>
</cp:coreProperties>
</file>