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187173"/>
        <w:docPartObj>
          <w:docPartGallery w:val="Cover Pages"/>
          <w:docPartUnique/>
        </w:docPartObj>
      </w:sdtPr>
      <w:sdtEndPr>
        <w:rPr>
          <w:rFonts w:ascii="Times New Roman" w:hAnsi="Times New Roman" w:cs="Times New Roman"/>
          <w:sz w:val="24"/>
          <w:szCs w:val="24"/>
        </w:rPr>
      </w:sdtEndPr>
      <w:sdtContent>
        <w:p w14:paraId="5F177859" w14:textId="118D1F99" w:rsidR="001800A3" w:rsidRDefault="001800A3" w:rsidP="001800A3">
          <w:pPr>
            <w:jc w:val="both"/>
          </w:pPr>
          <w:r>
            <w:rPr>
              <w:noProof/>
            </w:rPr>
            <mc:AlternateContent>
              <mc:Choice Requires="wps">
                <w:drawing>
                  <wp:anchor distT="0" distB="0" distL="114300" distR="114300" simplePos="0" relativeHeight="251659264" behindDoc="0" locked="0" layoutInCell="1" allowOverlap="1" wp14:anchorId="636B7381" wp14:editId="11B0C77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410450"/>
                    <wp:effectExtent l="0" t="0" r="15240" b="19050"/>
                    <wp:wrapNone/>
                    <wp:docPr id="468" name="Rectángulo 468"/>
                    <wp:cNvGraphicFramePr/>
                    <a:graphic xmlns:a="http://schemas.openxmlformats.org/drawingml/2006/main">
                      <a:graphicData uri="http://schemas.microsoft.com/office/word/2010/wordprocessingShape">
                        <wps:wsp>
                          <wps:cNvSpPr/>
                          <wps:spPr>
                            <a:xfrm>
                              <a:off x="0" y="0"/>
                              <a:ext cx="3108960" cy="74104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42488D3" id="Rectángulo 468" o:spid="_x0000_s1026" style="position:absolute;margin-left:0;margin-top:0;width:244.8pt;height:583.5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1936F6D0" wp14:editId="261290A0">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8C32EE4" w14:textId="77777777" w:rsidR="001800A3" w:rsidRDefault="001800A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36F6D0" id="Rectángulo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14:paraId="68C32EE4" w14:textId="77777777" w:rsidR="001800A3" w:rsidRDefault="001800A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AC8AD2B" wp14:editId="3A945B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C9F45" w14:textId="7226843D" w:rsidR="001800A3" w:rsidRDefault="001800A3">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7B7709">
                                      <w:rPr>
                                        <w:color w:val="FFFFFF" w:themeColor="background1"/>
                                      </w:rPr>
                                      <w:t xml:space="preserve">La magia del vidrio y sus mil usos para decoraciones a tu estilo y comodidad.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AC8AD2B" id="Rectángulo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226C9F45" w14:textId="7226843D" w:rsidR="001800A3" w:rsidRDefault="001800A3">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7B7709">
                                <w:rPr>
                                  <w:color w:val="FFFFFF" w:themeColor="background1"/>
                                </w:rPr>
                                <w:t xml:space="preserve">La magia del vidrio y sus mil usos para decoraciones a tu estilo y comodidad. </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0CABFB3" wp14:editId="2D293BB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54A418E"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1E41DAB" wp14:editId="4752E23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8F8700A" w14:textId="0C06FEFF" w:rsidR="001800A3" w:rsidRDefault="001800A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Definición del producto y estado del arte.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DEEF338" w14:textId="1B9E5607" w:rsidR="001800A3" w:rsidRDefault="001800A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CRISTALIZA TU ENTORNO “MIP</w:t>
                                    </w:r>
                                    <w:r w:rsidR="007B7709">
                                      <w:rPr>
                                        <w:rFonts w:asciiTheme="majorHAnsi" w:eastAsiaTheme="majorEastAsia" w:hAnsiTheme="majorHAnsi" w:cstheme="majorBidi"/>
                                        <w:color w:val="44546A" w:themeColor="text2"/>
                                        <w:sz w:val="32"/>
                                        <w:szCs w:val="32"/>
                                      </w:rPr>
                                      <w:t>Á</w:t>
                                    </w:r>
                                    <w:r>
                                      <w:rPr>
                                        <w:rFonts w:asciiTheme="majorHAnsi" w:eastAsiaTheme="majorEastAsia" w:hAnsiTheme="majorHAnsi" w:cstheme="majorBidi"/>
                                        <w:color w:val="44546A" w:themeColor="text2"/>
                                        <w:sz w:val="32"/>
                                        <w:szCs w:val="32"/>
                                      </w:rPr>
                                      <w:t>RGLASS”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1E41DAB" id="_x0000_t202" coordsize="21600,21600" o:spt="202" path="m,l,21600r21600,l21600,xe">
                    <v:stroke joinstyle="miter"/>
                    <v:path gradientshapeok="t" o:connecttype="rect"/>
                  </v:shapetype>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8F8700A" w14:textId="0C06FEFF" w:rsidR="001800A3" w:rsidRDefault="001800A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Definición del producto y estado del arte.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DEEF338" w14:textId="1B9E5607" w:rsidR="001800A3" w:rsidRDefault="001800A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CRISTALIZA TU ENTORNO “MIP</w:t>
                              </w:r>
                              <w:r w:rsidR="007B7709">
                                <w:rPr>
                                  <w:rFonts w:asciiTheme="majorHAnsi" w:eastAsiaTheme="majorEastAsia" w:hAnsiTheme="majorHAnsi" w:cstheme="majorBidi"/>
                                  <w:color w:val="44546A" w:themeColor="text2"/>
                                  <w:sz w:val="32"/>
                                  <w:szCs w:val="32"/>
                                </w:rPr>
                                <w:t>Á</w:t>
                              </w:r>
                              <w:r>
                                <w:rPr>
                                  <w:rFonts w:asciiTheme="majorHAnsi" w:eastAsiaTheme="majorEastAsia" w:hAnsiTheme="majorHAnsi" w:cstheme="majorBidi"/>
                                  <w:color w:val="44546A" w:themeColor="text2"/>
                                  <w:sz w:val="32"/>
                                  <w:szCs w:val="32"/>
                                </w:rPr>
                                <w:t>RGLASS”</w:t>
                              </w:r>
                            </w:p>
                          </w:sdtContent>
                        </w:sdt>
                      </w:txbxContent>
                    </v:textbox>
                    <w10:wrap type="square" anchorx="page" anchory="page"/>
                  </v:shape>
                </w:pict>
              </mc:Fallback>
            </mc:AlternateContent>
          </w:r>
        </w:p>
        <w:p w14:paraId="1B922C10" w14:textId="77777777" w:rsidR="001800A3" w:rsidRDefault="001800A3" w:rsidP="001800A3">
          <w:pPr>
            <w:jc w:val="both"/>
          </w:pPr>
          <w:r>
            <w:rPr>
              <w:noProof/>
            </w:rPr>
            <mc:AlternateContent>
              <mc:Choice Requires="wps">
                <w:drawing>
                  <wp:anchor distT="0" distB="0" distL="114300" distR="114300" simplePos="0" relativeHeight="251664384" behindDoc="0" locked="0" layoutInCell="1" allowOverlap="1" wp14:anchorId="2270E6BE" wp14:editId="42E9C3C5">
                    <wp:simplePos x="0" y="0"/>
                    <wp:positionH relativeFrom="page">
                      <wp:posOffset>3555365</wp:posOffset>
                    </wp:positionH>
                    <wp:positionV relativeFrom="page">
                      <wp:posOffset>6476365</wp:posOffset>
                    </wp:positionV>
                    <wp:extent cx="2797810" cy="46672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466725"/>
                            </a:xfrm>
                            <a:prstGeom prst="rect">
                              <a:avLst/>
                            </a:prstGeom>
                            <a:noFill/>
                            <a:ln w="6350">
                              <a:noFill/>
                            </a:ln>
                            <a:effectLst/>
                          </wps:spPr>
                          <wps:txbx>
                            <w:txbxContent>
                              <w:p w14:paraId="774750B5" w14:textId="37B45E2B" w:rsidR="001800A3" w:rsidRDefault="001800A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MIRIAM JUAREZ VALLEJO                    GRACIELA ANDRADE SOLORZANO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2270E6BE" id="Cuadro de texto 465" o:spid="_x0000_s1029" type="#_x0000_t202" style="position:absolute;left:0;text-align:left;margin-left:279.95pt;margin-top:509.95pt;width:220.3pt;height:36.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" filled="f" stroked="f" strokeweight=".5pt">
                    <v:textbox>
                      <w:txbxContent>
                        <w:p w14:paraId="774750B5" w14:textId="37B45E2B" w:rsidR="001800A3" w:rsidRDefault="001800A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MIRIAM JUAREZ VALLEJO                    GRACIELA ANDRADE SOLORZANO</w:t>
                              </w:r>
                            </w:sdtContent>
                          </w:sdt>
                        </w:p>
                      </w:txbxContent>
                    </v:textbox>
                    <w10:wrap type="square" anchorx="page" anchory="page"/>
                  </v:shape>
                </w:pict>
              </mc:Fallback>
            </mc:AlternateContent>
          </w:r>
        </w:p>
        <w:p w14:paraId="0B3F0AE5" w14:textId="77777777" w:rsidR="001800A3" w:rsidRDefault="001800A3" w:rsidP="001800A3">
          <w:pPr>
            <w:jc w:val="both"/>
          </w:pPr>
          <w:r>
            <w:br w:type="page"/>
          </w:r>
        </w:p>
        <w:p w14:paraId="0C4E3714" w14:textId="77777777" w:rsidR="007B7709" w:rsidRPr="007B7709" w:rsidRDefault="007B7709" w:rsidP="001800A3">
          <w:pPr>
            <w:jc w:val="both"/>
            <w:rPr>
              <w:sz w:val="24"/>
              <w:szCs w:val="24"/>
            </w:rPr>
          </w:pPr>
        </w:p>
        <w:p w14:paraId="73599713" w14:textId="387FB2AC" w:rsidR="001800A3" w:rsidRPr="007B7709" w:rsidRDefault="007B7709" w:rsidP="001800A3">
          <w:pPr>
            <w:jc w:val="both"/>
            <w:rPr>
              <w:rFonts w:ascii="Times New Roman" w:hAnsi="Times New Roman" w:cs="Times New Roman"/>
              <w:sz w:val="24"/>
              <w:szCs w:val="24"/>
            </w:rPr>
          </w:pPr>
          <w:r w:rsidRPr="007B7709">
            <w:rPr>
              <w:rFonts w:ascii="Times New Roman" w:hAnsi="Times New Roman" w:cs="Times New Roman"/>
              <w:sz w:val="24"/>
              <w:szCs w:val="24"/>
            </w:rPr>
            <w:t>Orígenes.</w:t>
          </w:r>
        </w:p>
      </w:sdtContent>
    </w:sdt>
    <w:p w14:paraId="7718714B" w14:textId="77777777" w:rsidR="001800A3" w:rsidRDefault="001800A3" w:rsidP="001800A3">
      <w:pPr>
        <w:jc w:val="both"/>
        <w:rPr>
          <w:rFonts w:ascii="Times New Roman" w:hAnsi="Times New Roman" w:cs="Times New Roman"/>
          <w:sz w:val="24"/>
          <w:szCs w:val="24"/>
        </w:rPr>
      </w:pPr>
      <w:r w:rsidRPr="001800A3">
        <w:rPr>
          <w:rFonts w:ascii="Times New Roman" w:hAnsi="Times New Roman" w:cs="Times New Roman"/>
          <w:sz w:val="24"/>
          <w:szCs w:val="24"/>
        </w:rPr>
        <w:t xml:space="preserve">EL VIDRIO es un material nacido de la magia; ¿o no te parece magia fundir arena y obtener vidrio? </w:t>
      </w:r>
    </w:p>
    <w:p w14:paraId="66C92FCF" w14:textId="2893EE13" w:rsidR="001800A3" w:rsidRDefault="001800A3" w:rsidP="001800A3">
      <w:pPr>
        <w:jc w:val="both"/>
        <w:rPr>
          <w:rFonts w:ascii="Times New Roman" w:hAnsi="Times New Roman" w:cs="Times New Roman"/>
          <w:sz w:val="24"/>
          <w:szCs w:val="24"/>
        </w:rPr>
      </w:pPr>
      <w:r w:rsidRPr="001800A3">
        <w:rPr>
          <w:rFonts w:ascii="Times New Roman" w:hAnsi="Times New Roman" w:cs="Times New Roman"/>
          <w:sz w:val="24"/>
          <w:szCs w:val="24"/>
        </w:rPr>
        <w:t>Como manifestación artística ha tomado dos caminos casi simultáneos. Uno para formar vasijas, botellas, figuras, platos, vasos, copas y, en general, cualquier objeto de alguna estructura fija; y el otro para crear el maravilloso mundo de los vitrales.</w:t>
      </w:r>
      <w:r>
        <w:rPr>
          <w:rFonts w:ascii="Times New Roman" w:hAnsi="Times New Roman" w:cs="Times New Roman"/>
          <w:sz w:val="24"/>
          <w:szCs w:val="24"/>
        </w:rPr>
        <w:t xml:space="preserve"> </w:t>
      </w:r>
    </w:p>
    <w:p w14:paraId="644D3646" w14:textId="4A129D46" w:rsidR="001800A3" w:rsidRDefault="001800A3" w:rsidP="001800A3">
      <w:pPr>
        <w:jc w:val="both"/>
        <w:rPr>
          <w:rFonts w:ascii="Times New Roman" w:hAnsi="Times New Roman" w:cs="Times New Roman"/>
          <w:sz w:val="24"/>
          <w:szCs w:val="24"/>
        </w:rPr>
      </w:pPr>
      <w:r>
        <w:rPr>
          <w:rFonts w:ascii="Times New Roman" w:hAnsi="Times New Roman" w:cs="Times New Roman"/>
          <w:sz w:val="24"/>
          <w:szCs w:val="24"/>
        </w:rPr>
        <w:t xml:space="preserve">Existen </w:t>
      </w:r>
      <w:r w:rsidRPr="001800A3">
        <w:rPr>
          <w:rFonts w:ascii="Times New Roman" w:hAnsi="Times New Roman" w:cs="Times New Roman"/>
          <w:sz w:val="24"/>
          <w:szCs w:val="24"/>
        </w:rPr>
        <w:t xml:space="preserve">dos tipos de arte raramente son hechos por la misma persona. Aquel artista dedicado a hacer figuras, que conoceremos como el artista vidriero, no se dedica a hacer vitrales. Incluso las dos artes no se practican en el mismo lugar geográfico. Los artistas vidrieros se sitúan cerca de los bosques, de donde obtienen materias primas, mientras que los artistas </w:t>
      </w:r>
      <w:r>
        <w:rPr>
          <w:rFonts w:ascii="Times New Roman" w:hAnsi="Times New Roman" w:cs="Times New Roman"/>
          <w:sz w:val="24"/>
          <w:szCs w:val="24"/>
        </w:rPr>
        <w:t>“</w:t>
      </w:r>
      <w:proofErr w:type="spellStart"/>
      <w:r w:rsidRPr="001800A3">
        <w:rPr>
          <w:rFonts w:ascii="Times New Roman" w:hAnsi="Times New Roman" w:cs="Times New Roman"/>
          <w:sz w:val="24"/>
          <w:szCs w:val="24"/>
        </w:rPr>
        <w:t>vitraleros</w:t>
      </w:r>
      <w:proofErr w:type="spellEnd"/>
      <w:r>
        <w:rPr>
          <w:rFonts w:ascii="Times New Roman" w:hAnsi="Times New Roman" w:cs="Times New Roman"/>
          <w:sz w:val="24"/>
          <w:szCs w:val="24"/>
        </w:rPr>
        <w:t>”</w:t>
      </w:r>
      <w:r w:rsidRPr="001800A3">
        <w:rPr>
          <w:rFonts w:ascii="Times New Roman" w:hAnsi="Times New Roman" w:cs="Times New Roman"/>
          <w:sz w:val="24"/>
          <w:szCs w:val="24"/>
        </w:rPr>
        <w:t xml:space="preserve"> tienen que estar necesariamente cerca de los edificios para los que van a hacer los vitrales. Es como la diferencia que existe entre el pintor de caballete y el muralista.</w:t>
      </w:r>
    </w:p>
    <w:p w14:paraId="47286DD5" w14:textId="750A5154" w:rsidR="007B7709" w:rsidRDefault="007B7709" w:rsidP="001800A3">
      <w:pPr>
        <w:jc w:val="both"/>
        <w:rPr>
          <w:rFonts w:ascii="Times New Roman" w:hAnsi="Times New Roman" w:cs="Times New Roman"/>
          <w:sz w:val="24"/>
          <w:szCs w:val="24"/>
        </w:rPr>
      </w:pPr>
    </w:p>
    <w:p w14:paraId="27DEF243" w14:textId="48CC3766" w:rsidR="007B7709" w:rsidRDefault="007B7709" w:rsidP="007B77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2FE2BB" wp14:editId="74CC4FE2">
            <wp:extent cx="3505689" cy="23434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3505689" cy="2343477"/>
                    </a:xfrm>
                    <a:prstGeom prst="rect">
                      <a:avLst/>
                    </a:prstGeom>
                  </pic:spPr>
                </pic:pic>
              </a:graphicData>
            </a:graphic>
          </wp:inline>
        </w:drawing>
      </w:r>
    </w:p>
    <w:p w14:paraId="303B9B01" w14:textId="77777777" w:rsidR="00F1307A" w:rsidRDefault="00F1307A" w:rsidP="007B7709">
      <w:pPr>
        <w:rPr>
          <w:rFonts w:ascii="Times New Roman" w:hAnsi="Times New Roman" w:cs="Times New Roman"/>
          <w:sz w:val="24"/>
          <w:szCs w:val="24"/>
        </w:rPr>
      </w:pPr>
    </w:p>
    <w:p w14:paraId="5F856C88" w14:textId="77777777" w:rsidR="00F1307A" w:rsidRDefault="00F1307A" w:rsidP="007B7709">
      <w:pPr>
        <w:rPr>
          <w:rFonts w:ascii="Times New Roman" w:hAnsi="Times New Roman" w:cs="Times New Roman"/>
          <w:sz w:val="24"/>
          <w:szCs w:val="24"/>
        </w:rPr>
      </w:pPr>
    </w:p>
    <w:p w14:paraId="6F91C1DE" w14:textId="79B63E6A" w:rsidR="007B7709" w:rsidRPr="007B7709" w:rsidRDefault="007B7709" w:rsidP="007B7709">
      <w:pPr>
        <w:rPr>
          <w:rFonts w:ascii="Times New Roman" w:hAnsi="Times New Roman" w:cs="Times New Roman"/>
          <w:sz w:val="24"/>
          <w:szCs w:val="24"/>
        </w:rPr>
      </w:pPr>
      <w:r w:rsidRPr="007B7709">
        <w:rPr>
          <w:rFonts w:ascii="Times New Roman" w:hAnsi="Times New Roman" w:cs="Times New Roman"/>
          <w:sz w:val="24"/>
          <w:szCs w:val="24"/>
        </w:rPr>
        <w:t>LOS ARTISTAS VIDRIEROS</w:t>
      </w:r>
    </w:p>
    <w:p w14:paraId="5D760E4F" w14:textId="712B5CD6" w:rsidR="007B7709" w:rsidRDefault="007B7709" w:rsidP="007B7709">
      <w:pPr>
        <w:rPr>
          <w:rFonts w:ascii="Times New Roman" w:hAnsi="Times New Roman" w:cs="Times New Roman"/>
          <w:sz w:val="24"/>
          <w:szCs w:val="24"/>
        </w:rPr>
      </w:pPr>
      <w:r w:rsidRPr="007B7709">
        <w:rPr>
          <w:rFonts w:ascii="Times New Roman" w:hAnsi="Times New Roman" w:cs="Times New Roman"/>
          <w:sz w:val="24"/>
          <w:szCs w:val="24"/>
        </w:rPr>
        <w:t>El origen del vidrio se remonta a la noche de los tiempos, a esa tierra privilegiada del Oriente Medio donde el hombre pasó, por primera vez, de nómada a sedentario. Desde 5000 a.C. tuvo que vivir, sobrevivir, organizarse, descubrir los principios de la cerámica, de los metales y, finalmente, los del vidrio.</w:t>
      </w:r>
    </w:p>
    <w:p w14:paraId="27957D7F" w14:textId="66F7E278" w:rsidR="007B7709" w:rsidRDefault="007B7709" w:rsidP="007B7709">
      <w:pPr>
        <w:rPr>
          <w:rFonts w:ascii="Times New Roman" w:hAnsi="Times New Roman" w:cs="Times New Roman"/>
          <w:sz w:val="24"/>
          <w:szCs w:val="24"/>
        </w:rPr>
      </w:pPr>
      <w:r w:rsidRPr="007B7709">
        <w:rPr>
          <w:rFonts w:ascii="Times New Roman" w:hAnsi="Times New Roman" w:cs="Times New Roman"/>
          <w:sz w:val="24"/>
          <w:szCs w:val="24"/>
        </w:rPr>
        <w:t>Los vidrios en la antigüedad eran siempre de base sódica, con alto contenido alcalino.</w:t>
      </w:r>
    </w:p>
    <w:p w14:paraId="114CCAF4" w14:textId="77777777" w:rsidR="007B7709" w:rsidRDefault="007B7709" w:rsidP="001800A3">
      <w:pPr>
        <w:jc w:val="both"/>
        <w:rPr>
          <w:rFonts w:ascii="Times New Roman" w:hAnsi="Times New Roman" w:cs="Times New Roman"/>
          <w:sz w:val="24"/>
          <w:szCs w:val="24"/>
        </w:rPr>
      </w:pPr>
    </w:p>
    <w:p w14:paraId="66255539" w14:textId="79B8F9EF" w:rsidR="001800A3" w:rsidRDefault="007B7709" w:rsidP="001800A3">
      <w:pPr>
        <w:jc w:val="both"/>
        <w:rPr>
          <w:rFonts w:ascii="Times New Roman" w:hAnsi="Times New Roman" w:cs="Times New Roman"/>
          <w:sz w:val="24"/>
          <w:szCs w:val="24"/>
        </w:rPr>
      </w:pPr>
      <w:r w:rsidRPr="007B7709">
        <w:rPr>
          <w:rFonts w:ascii="Times New Roman" w:hAnsi="Times New Roman" w:cs="Times New Roman"/>
          <w:sz w:val="24"/>
          <w:szCs w:val="24"/>
        </w:rPr>
        <w:t xml:space="preserve">TESSY LÓPEZ / ANA MARTÍNEZ. (1995). La Ciencia desde México es proyecto y propiedad del Fondo de Cultura Económica, al que pertenecen también sus derechos. Se publica con los auspicios de la Subsecretaría de Educación e Investigación Científica de la SEP y del Consejo Nacional de Ciencia y </w:t>
      </w:r>
      <w:r w:rsidR="00F1307A" w:rsidRPr="007B7709">
        <w:rPr>
          <w:rFonts w:ascii="Times New Roman" w:hAnsi="Times New Roman" w:cs="Times New Roman"/>
          <w:sz w:val="24"/>
          <w:szCs w:val="24"/>
        </w:rPr>
        <w:t>Tecnología.</w:t>
      </w:r>
      <w:r w:rsidRPr="007B7709">
        <w:rPr>
          <w:rFonts w:ascii="Times New Roman" w:hAnsi="Times New Roman" w:cs="Times New Roman"/>
          <w:sz w:val="24"/>
          <w:szCs w:val="24"/>
        </w:rPr>
        <w:t xml:space="preserve"> 1995, de D. R. © 1994, FONDO DE CULTURA ECONÓMICA Sitio web: </w:t>
      </w:r>
      <w:hyperlink r:id="rId7" w:history="1">
        <w:r w:rsidRPr="0058391F">
          <w:rPr>
            <w:rStyle w:val="Hipervnculo"/>
            <w:rFonts w:ascii="Times New Roman" w:hAnsi="Times New Roman" w:cs="Times New Roman"/>
            <w:sz w:val="24"/>
            <w:szCs w:val="24"/>
          </w:rPr>
          <w:t>http://bibliotecadigital.ilce.edu.mx/sites/ciencia/volumen3/ciencia3/137/html/sec_8.html</w:t>
        </w:r>
      </w:hyperlink>
    </w:p>
    <w:p w14:paraId="316B701C" w14:textId="1D0A01BC" w:rsidR="007B7709" w:rsidRDefault="007B7709" w:rsidP="001800A3">
      <w:pPr>
        <w:jc w:val="both"/>
        <w:rPr>
          <w:rFonts w:ascii="Times New Roman" w:hAnsi="Times New Roman" w:cs="Times New Roman"/>
          <w:sz w:val="24"/>
          <w:szCs w:val="24"/>
        </w:rPr>
      </w:pPr>
    </w:p>
    <w:p w14:paraId="483C683F" w14:textId="77777777" w:rsidR="00555973" w:rsidRDefault="00555973" w:rsidP="001800A3">
      <w:pPr>
        <w:jc w:val="both"/>
        <w:rPr>
          <w:rFonts w:ascii="Times New Roman" w:hAnsi="Times New Roman" w:cs="Times New Roman"/>
          <w:sz w:val="24"/>
          <w:szCs w:val="24"/>
        </w:rPr>
      </w:pPr>
    </w:p>
    <w:p w14:paraId="288785D9" w14:textId="77777777" w:rsidR="00555973" w:rsidRDefault="00555973" w:rsidP="001800A3">
      <w:pPr>
        <w:jc w:val="both"/>
        <w:rPr>
          <w:rFonts w:ascii="Times New Roman" w:hAnsi="Times New Roman" w:cs="Times New Roman"/>
          <w:sz w:val="24"/>
          <w:szCs w:val="24"/>
        </w:rPr>
      </w:pPr>
    </w:p>
    <w:p w14:paraId="23F13FEC" w14:textId="50780C95" w:rsidR="007B7709" w:rsidRDefault="007B7709" w:rsidP="001800A3">
      <w:pPr>
        <w:jc w:val="both"/>
        <w:rPr>
          <w:rFonts w:ascii="Times New Roman" w:hAnsi="Times New Roman" w:cs="Times New Roman"/>
          <w:sz w:val="24"/>
          <w:szCs w:val="24"/>
        </w:rPr>
      </w:pPr>
      <w:r>
        <w:rPr>
          <w:rFonts w:ascii="Times New Roman" w:hAnsi="Times New Roman" w:cs="Times New Roman"/>
          <w:sz w:val="24"/>
          <w:szCs w:val="24"/>
        </w:rPr>
        <w:t xml:space="preserve">Maleabilidad del vidrio. </w:t>
      </w:r>
    </w:p>
    <w:p w14:paraId="25906218" w14:textId="2E7B7319" w:rsidR="007B7709" w:rsidRDefault="007B7709" w:rsidP="001800A3">
      <w:pPr>
        <w:jc w:val="both"/>
        <w:rPr>
          <w:rFonts w:ascii="Times New Roman" w:hAnsi="Times New Roman" w:cs="Times New Roman"/>
          <w:sz w:val="24"/>
          <w:szCs w:val="24"/>
        </w:rPr>
      </w:pPr>
      <w:r w:rsidRPr="007B7709">
        <w:rPr>
          <w:rFonts w:ascii="Times New Roman" w:hAnsi="Times New Roman" w:cs="Times New Roman"/>
          <w:sz w:val="24"/>
          <w:szCs w:val="24"/>
        </w:rPr>
        <w:t>Los vidrios presentan maleabilidad cuando se encuentran en su etapa de fundición pues pueden ser moldeados y es la etapa de maleabilidad del vidrio, pues es donde se les da las formas deseadas ya sea por moldes o por cualquier otro método. Los principales métodos empleados para moldear el vidrio son el colado, el soplado, el prensado, el estirado y el laminado.</w:t>
      </w:r>
    </w:p>
    <w:p w14:paraId="50FB4AB7" w14:textId="5EC4382D" w:rsidR="007B7709" w:rsidRDefault="007B7709" w:rsidP="001800A3">
      <w:pPr>
        <w:jc w:val="both"/>
        <w:rPr>
          <w:rFonts w:ascii="Times New Roman" w:hAnsi="Times New Roman" w:cs="Times New Roman"/>
          <w:sz w:val="24"/>
          <w:szCs w:val="24"/>
        </w:rPr>
      </w:pPr>
      <w:r>
        <w:rPr>
          <w:rFonts w:ascii="Times New Roman" w:hAnsi="Times New Roman" w:cs="Times New Roman"/>
          <w:sz w:val="24"/>
          <w:szCs w:val="24"/>
        </w:rPr>
        <w:t xml:space="preserve">Tipos de vidrio. </w:t>
      </w:r>
    </w:p>
    <w:p w14:paraId="28AC0CA9" w14:textId="6ADFB27B" w:rsidR="007B7709" w:rsidRDefault="007B7709" w:rsidP="007B7709">
      <w:pPr>
        <w:pStyle w:val="Prrafodelista"/>
        <w:numPr>
          <w:ilvl w:val="0"/>
          <w:numId w:val="1"/>
        </w:numPr>
        <w:jc w:val="both"/>
        <w:rPr>
          <w:rFonts w:ascii="Times New Roman" w:hAnsi="Times New Roman" w:cs="Times New Roman"/>
          <w:sz w:val="24"/>
          <w:szCs w:val="24"/>
        </w:rPr>
      </w:pPr>
      <w:r w:rsidRPr="007B7709">
        <w:rPr>
          <w:rFonts w:ascii="Times New Roman" w:hAnsi="Times New Roman" w:cs="Times New Roman"/>
          <w:sz w:val="24"/>
          <w:szCs w:val="24"/>
        </w:rPr>
        <w:t>Vidrios de boro silicato</w:t>
      </w:r>
    </w:p>
    <w:p w14:paraId="22CEF61F" w14:textId="77ADDCC1" w:rsidR="007B7709" w:rsidRDefault="007B7709" w:rsidP="007B7709">
      <w:pPr>
        <w:pStyle w:val="Prrafodelista"/>
        <w:numPr>
          <w:ilvl w:val="0"/>
          <w:numId w:val="1"/>
        </w:numPr>
        <w:jc w:val="both"/>
        <w:rPr>
          <w:rFonts w:ascii="Times New Roman" w:hAnsi="Times New Roman" w:cs="Times New Roman"/>
          <w:sz w:val="24"/>
          <w:szCs w:val="24"/>
        </w:rPr>
      </w:pPr>
      <w:r w:rsidRPr="007B7709">
        <w:rPr>
          <w:rFonts w:ascii="Times New Roman" w:hAnsi="Times New Roman" w:cs="Times New Roman"/>
          <w:sz w:val="24"/>
          <w:szCs w:val="24"/>
        </w:rPr>
        <w:t>Vidrios al plomo</w:t>
      </w:r>
    </w:p>
    <w:p w14:paraId="63FAC1C3" w14:textId="1FDFC553" w:rsidR="007B7709" w:rsidRDefault="007B7709" w:rsidP="007B7709">
      <w:pPr>
        <w:pStyle w:val="Prrafodelista"/>
        <w:numPr>
          <w:ilvl w:val="0"/>
          <w:numId w:val="1"/>
        </w:numPr>
        <w:jc w:val="both"/>
        <w:rPr>
          <w:rFonts w:ascii="Times New Roman" w:hAnsi="Times New Roman" w:cs="Times New Roman"/>
          <w:sz w:val="24"/>
          <w:szCs w:val="24"/>
        </w:rPr>
      </w:pPr>
      <w:r w:rsidRPr="007B7709">
        <w:rPr>
          <w:rFonts w:ascii="Times New Roman" w:hAnsi="Times New Roman" w:cs="Times New Roman"/>
          <w:sz w:val="24"/>
          <w:szCs w:val="24"/>
        </w:rPr>
        <w:t>Vidrios de botella</w:t>
      </w:r>
    </w:p>
    <w:p w14:paraId="66A1D106" w14:textId="456B819D" w:rsidR="007B7709" w:rsidRDefault="007B7709" w:rsidP="007B7709">
      <w:pPr>
        <w:pStyle w:val="Prrafodelista"/>
        <w:numPr>
          <w:ilvl w:val="0"/>
          <w:numId w:val="1"/>
        </w:numPr>
        <w:jc w:val="both"/>
        <w:rPr>
          <w:rFonts w:ascii="Times New Roman" w:hAnsi="Times New Roman" w:cs="Times New Roman"/>
          <w:sz w:val="24"/>
          <w:szCs w:val="24"/>
        </w:rPr>
      </w:pPr>
      <w:r w:rsidRPr="007B7709">
        <w:rPr>
          <w:rFonts w:ascii="Times New Roman" w:hAnsi="Times New Roman" w:cs="Times New Roman"/>
          <w:sz w:val="24"/>
          <w:szCs w:val="24"/>
        </w:rPr>
        <w:t>Vidrios de cristal</w:t>
      </w:r>
    </w:p>
    <w:p w14:paraId="48584538" w14:textId="2074C56C" w:rsidR="007B7709" w:rsidRDefault="007B7709" w:rsidP="007B7709">
      <w:pPr>
        <w:pStyle w:val="Prrafodelista"/>
        <w:numPr>
          <w:ilvl w:val="0"/>
          <w:numId w:val="1"/>
        </w:numPr>
        <w:jc w:val="both"/>
        <w:rPr>
          <w:rFonts w:ascii="Times New Roman" w:hAnsi="Times New Roman" w:cs="Times New Roman"/>
          <w:sz w:val="24"/>
          <w:szCs w:val="24"/>
        </w:rPr>
      </w:pPr>
      <w:r w:rsidRPr="007B7709">
        <w:rPr>
          <w:rFonts w:ascii="Times New Roman" w:hAnsi="Times New Roman" w:cs="Times New Roman"/>
          <w:sz w:val="24"/>
          <w:szCs w:val="24"/>
        </w:rPr>
        <w:t xml:space="preserve">Vidrios </w:t>
      </w:r>
      <w:proofErr w:type="spellStart"/>
      <w:r w:rsidRPr="007B7709">
        <w:rPr>
          <w:rFonts w:ascii="Times New Roman" w:hAnsi="Times New Roman" w:cs="Times New Roman"/>
          <w:sz w:val="24"/>
          <w:szCs w:val="24"/>
        </w:rPr>
        <w:t>sílico</w:t>
      </w:r>
      <w:proofErr w:type="spellEnd"/>
      <w:r w:rsidRPr="007B7709">
        <w:rPr>
          <w:rFonts w:ascii="Times New Roman" w:hAnsi="Times New Roman" w:cs="Times New Roman"/>
          <w:sz w:val="24"/>
          <w:szCs w:val="24"/>
        </w:rPr>
        <w:t>-sódico-cálcicos</w:t>
      </w:r>
    </w:p>
    <w:p w14:paraId="3AC68B17" w14:textId="689BD9CF" w:rsidR="007B7709" w:rsidRDefault="007B7709" w:rsidP="007B7709">
      <w:pPr>
        <w:pStyle w:val="Prrafodelista"/>
        <w:numPr>
          <w:ilvl w:val="0"/>
          <w:numId w:val="1"/>
        </w:numPr>
        <w:jc w:val="both"/>
        <w:rPr>
          <w:rFonts w:ascii="Times New Roman" w:hAnsi="Times New Roman" w:cs="Times New Roman"/>
          <w:sz w:val="24"/>
          <w:szCs w:val="24"/>
        </w:rPr>
      </w:pPr>
      <w:r w:rsidRPr="007B7709">
        <w:rPr>
          <w:rFonts w:ascii="Times New Roman" w:hAnsi="Times New Roman" w:cs="Times New Roman"/>
          <w:sz w:val="24"/>
          <w:szCs w:val="24"/>
        </w:rPr>
        <w:t>Vidrios de sílice fundido</w:t>
      </w:r>
    </w:p>
    <w:p w14:paraId="794D4386" w14:textId="2EAFEBE5" w:rsidR="00555973" w:rsidRDefault="007B7709" w:rsidP="007B7709">
      <w:pPr>
        <w:rPr>
          <w:rFonts w:ascii="Times New Roman" w:hAnsi="Times New Roman" w:cs="Times New Roman"/>
          <w:sz w:val="24"/>
          <w:szCs w:val="24"/>
        </w:rPr>
      </w:pPr>
      <w:r>
        <w:rPr>
          <w:rFonts w:ascii="Times New Roman" w:hAnsi="Times New Roman" w:cs="Times New Roman"/>
          <w:sz w:val="24"/>
          <w:szCs w:val="24"/>
        </w:rPr>
        <w:t xml:space="preserve">Ahora </w:t>
      </w:r>
      <w:r w:rsidR="00555973">
        <w:rPr>
          <w:rFonts w:ascii="Times New Roman" w:hAnsi="Times New Roman" w:cs="Times New Roman"/>
          <w:sz w:val="24"/>
          <w:szCs w:val="24"/>
        </w:rPr>
        <w:t>bien,</w:t>
      </w:r>
      <w:r>
        <w:rPr>
          <w:rFonts w:ascii="Times New Roman" w:hAnsi="Times New Roman" w:cs="Times New Roman"/>
          <w:sz w:val="24"/>
          <w:szCs w:val="24"/>
        </w:rPr>
        <w:t xml:space="preserve"> nos enfocaremos en el tipo de vidrio denominada “vidrios de botella” que es de</w:t>
      </w:r>
      <w:r w:rsidRPr="007B7709">
        <w:rPr>
          <w:rFonts w:ascii="Times New Roman" w:hAnsi="Times New Roman" w:cs="Times New Roman"/>
          <w:sz w:val="24"/>
          <w:szCs w:val="24"/>
        </w:rPr>
        <w:t xml:space="preserve"> composición parecida a la del vidrio común, pero con cierto porcentaje de óxido de hierro.</w:t>
      </w:r>
    </w:p>
    <w:p w14:paraId="2DF98529" w14:textId="77777777" w:rsidR="00F1307A" w:rsidRDefault="00F1307A" w:rsidP="007B7709">
      <w:pPr>
        <w:rPr>
          <w:rFonts w:ascii="Times New Roman" w:hAnsi="Times New Roman" w:cs="Times New Roman"/>
          <w:sz w:val="24"/>
          <w:szCs w:val="24"/>
        </w:rPr>
      </w:pPr>
    </w:p>
    <w:p w14:paraId="21858EB8" w14:textId="4AAF390D" w:rsidR="00555973" w:rsidRDefault="00555973" w:rsidP="007B7709">
      <w:pPr>
        <w:rPr>
          <w:rFonts w:ascii="Times New Roman" w:hAnsi="Times New Roman" w:cs="Times New Roman"/>
          <w:sz w:val="24"/>
          <w:szCs w:val="24"/>
        </w:rPr>
      </w:pPr>
      <w:r>
        <w:rPr>
          <w:rFonts w:ascii="Times New Roman" w:hAnsi="Times New Roman" w:cs="Times New Roman"/>
          <w:sz w:val="24"/>
          <w:szCs w:val="24"/>
        </w:rPr>
        <w:t xml:space="preserve">Propiedades térmicas. </w:t>
      </w:r>
    </w:p>
    <w:p w14:paraId="3F2C8DA0" w14:textId="18EC4985" w:rsidR="00555973" w:rsidRDefault="00555973" w:rsidP="007B7709">
      <w:pPr>
        <w:rPr>
          <w:rFonts w:ascii="Times New Roman" w:hAnsi="Times New Roman" w:cs="Times New Roman"/>
          <w:sz w:val="24"/>
          <w:szCs w:val="24"/>
        </w:rPr>
      </w:pPr>
      <w:r>
        <w:rPr>
          <w:rFonts w:ascii="Times New Roman" w:hAnsi="Times New Roman" w:cs="Times New Roman"/>
          <w:sz w:val="24"/>
          <w:szCs w:val="24"/>
        </w:rPr>
        <w:t>E</w:t>
      </w:r>
      <w:r w:rsidRPr="00555973">
        <w:rPr>
          <w:rFonts w:ascii="Times New Roman" w:hAnsi="Times New Roman" w:cs="Times New Roman"/>
          <w:sz w:val="24"/>
          <w:szCs w:val="24"/>
        </w:rPr>
        <w:t>l calor necesario para elevar una unidad de masa de un elemento un grado de temperatura. En los vidrios el calor específico es de 0,150 cal/g °C aproximadamente.</w:t>
      </w:r>
    </w:p>
    <w:p w14:paraId="3BCD2C1D" w14:textId="0CC597DA" w:rsidR="00555973" w:rsidRDefault="00555973" w:rsidP="007B7709">
      <w:pPr>
        <w:rPr>
          <w:rFonts w:ascii="Times New Roman" w:hAnsi="Times New Roman" w:cs="Times New Roman"/>
          <w:sz w:val="24"/>
          <w:szCs w:val="24"/>
        </w:rPr>
      </w:pPr>
      <w:r w:rsidRPr="00555973">
        <w:rPr>
          <w:rFonts w:ascii="Times New Roman" w:hAnsi="Times New Roman" w:cs="Times New Roman"/>
          <w:sz w:val="24"/>
          <w:szCs w:val="24"/>
        </w:rPr>
        <w:t>Las propiedades ópticas se pueden decir de manera concisa, que una parte de la luz es “refractada”, una parte es “absorbida”, y otra es “transmitida”.</w:t>
      </w:r>
      <w:r>
        <w:rPr>
          <w:rFonts w:ascii="Times New Roman" w:hAnsi="Times New Roman" w:cs="Times New Roman"/>
          <w:sz w:val="24"/>
          <w:szCs w:val="24"/>
        </w:rPr>
        <w:t xml:space="preserve"> </w:t>
      </w:r>
    </w:p>
    <w:p w14:paraId="135F3BFF" w14:textId="3F40F8BB" w:rsidR="00555973" w:rsidRDefault="00F1307A" w:rsidP="007B7709">
      <w:pPr>
        <w:rPr>
          <w:rFonts w:ascii="Times New Roman" w:hAnsi="Times New Roman" w:cs="Times New Roman"/>
          <w:sz w:val="24"/>
          <w:szCs w:val="24"/>
        </w:rPr>
      </w:pPr>
      <w:r>
        <w:rPr>
          <w:rFonts w:ascii="Times New Roman" w:hAnsi="Times New Roman" w:cs="Times New Roman"/>
          <w:sz w:val="24"/>
          <w:szCs w:val="24"/>
        </w:rPr>
        <w:t>(</w:t>
      </w:r>
      <w:r w:rsidR="00555973">
        <w:rPr>
          <w:rFonts w:ascii="Times New Roman" w:hAnsi="Times New Roman" w:cs="Times New Roman"/>
          <w:sz w:val="24"/>
          <w:szCs w:val="24"/>
        </w:rPr>
        <w:t xml:space="preserve">Nos enfocamos principalmente en estas propiedades dado que nos interesa saber </w:t>
      </w:r>
      <w:r>
        <w:rPr>
          <w:rFonts w:ascii="Times New Roman" w:hAnsi="Times New Roman" w:cs="Times New Roman"/>
          <w:sz w:val="24"/>
          <w:szCs w:val="24"/>
        </w:rPr>
        <w:t>qué</w:t>
      </w:r>
      <w:r w:rsidR="00555973">
        <w:rPr>
          <w:rFonts w:ascii="Times New Roman" w:hAnsi="Times New Roman" w:cs="Times New Roman"/>
          <w:sz w:val="24"/>
          <w:szCs w:val="24"/>
        </w:rPr>
        <w:t xml:space="preserve"> clase de vid</w:t>
      </w:r>
      <w:r>
        <w:rPr>
          <w:rFonts w:ascii="Times New Roman" w:hAnsi="Times New Roman" w:cs="Times New Roman"/>
          <w:sz w:val="24"/>
          <w:szCs w:val="24"/>
        </w:rPr>
        <w:t>r</w:t>
      </w:r>
      <w:r w:rsidR="00555973">
        <w:rPr>
          <w:rFonts w:ascii="Times New Roman" w:hAnsi="Times New Roman" w:cs="Times New Roman"/>
          <w:sz w:val="24"/>
          <w:szCs w:val="24"/>
        </w:rPr>
        <w:t>i</w:t>
      </w:r>
      <w:r>
        <w:rPr>
          <w:rFonts w:ascii="Times New Roman" w:hAnsi="Times New Roman" w:cs="Times New Roman"/>
          <w:sz w:val="24"/>
          <w:szCs w:val="24"/>
        </w:rPr>
        <w:t>o</w:t>
      </w:r>
      <w:r w:rsidR="00555973">
        <w:rPr>
          <w:rFonts w:ascii="Times New Roman" w:hAnsi="Times New Roman" w:cs="Times New Roman"/>
          <w:sz w:val="24"/>
          <w:szCs w:val="24"/>
        </w:rPr>
        <w:t xml:space="preserve"> es “apto” para su manejo </w:t>
      </w:r>
      <w:r>
        <w:rPr>
          <w:rFonts w:ascii="Times New Roman" w:hAnsi="Times New Roman" w:cs="Times New Roman"/>
          <w:sz w:val="24"/>
          <w:szCs w:val="24"/>
        </w:rPr>
        <w:t>en determinado requisito del cliente. Como lo es vasos o lámparas.)</w:t>
      </w:r>
    </w:p>
    <w:p w14:paraId="75CF5211" w14:textId="77777777" w:rsidR="00555973" w:rsidRPr="007B7709" w:rsidRDefault="00555973" w:rsidP="007B7709">
      <w:pPr>
        <w:rPr>
          <w:rFonts w:ascii="Times New Roman" w:hAnsi="Times New Roman" w:cs="Times New Roman"/>
          <w:sz w:val="24"/>
          <w:szCs w:val="24"/>
        </w:rPr>
      </w:pPr>
    </w:p>
    <w:p w14:paraId="0F4C2A0E" w14:textId="6813B6FC" w:rsidR="007B7709" w:rsidRPr="007B7709" w:rsidRDefault="00555973" w:rsidP="00555973">
      <w:pPr>
        <w:jc w:val="both"/>
        <w:rPr>
          <w:rFonts w:ascii="Times New Roman" w:hAnsi="Times New Roman" w:cs="Times New Roman"/>
          <w:sz w:val="24"/>
          <w:szCs w:val="24"/>
        </w:rPr>
      </w:pPr>
      <w:proofErr w:type="gramStart"/>
      <w:r w:rsidRPr="00555973">
        <w:rPr>
          <w:rFonts w:ascii="Times New Roman" w:hAnsi="Times New Roman" w:cs="Times New Roman"/>
          <w:sz w:val="24"/>
          <w:szCs w:val="24"/>
        </w:rPr>
        <w:t>VIDRASA.(</w:t>
      </w:r>
      <w:proofErr w:type="gramEnd"/>
      <w:r w:rsidRPr="00555973">
        <w:rPr>
          <w:rFonts w:ascii="Times New Roman" w:hAnsi="Times New Roman" w:cs="Times New Roman"/>
          <w:sz w:val="24"/>
          <w:szCs w:val="24"/>
        </w:rPr>
        <w:t>1948).Vidrio</w:t>
      </w:r>
      <w:r>
        <w:rPr>
          <w:rFonts w:ascii="Times New Roman" w:hAnsi="Times New Roman" w:cs="Times New Roman"/>
          <w:sz w:val="24"/>
          <w:szCs w:val="24"/>
        </w:rPr>
        <w:t>.</w:t>
      </w:r>
      <w:r w:rsidRPr="00555973">
        <w:rPr>
          <w:rFonts w:ascii="Times New Roman" w:hAnsi="Times New Roman" w:cs="Times New Roman"/>
          <w:sz w:val="24"/>
          <w:szCs w:val="24"/>
        </w:rPr>
        <w:t>2009,deDurobaxSitioweb: https://www.ecured.cu/Vidrio#:~:text=Los%20vidrios%20presentan%20maleabilidad%20cuando,o%20por%20cualquier%20otro%20m%C3%A9todo.</w:t>
      </w:r>
    </w:p>
    <w:p w14:paraId="179775EE" w14:textId="77777777" w:rsidR="001800A3" w:rsidRPr="001800A3" w:rsidRDefault="001800A3" w:rsidP="001800A3">
      <w:pPr>
        <w:jc w:val="both"/>
        <w:rPr>
          <w:rFonts w:ascii="Times New Roman" w:hAnsi="Times New Roman" w:cs="Times New Roman"/>
          <w:sz w:val="24"/>
          <w:szCs w:val="24"/>
        </w:rPr>
      </w:pPr>
    </w:p>
    <w:sectPr w:rsidR="001800A3" w:rsidRPr="001800A3" w:rsidSect="001800A3">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E2359"/>
    <w:multiLevelType w:val="hybridMultilevel"/>
    <w:tmpl w:val="A3BE517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A3"/>
    <w:rsid w:val="001800A3"/>
    <w:rsid w:val="00555973"/>
    <w:rsid w:val="006247BF"/>
    <w:rsid w:val="007B7709"/>
    <w:rsid w:val="00F130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EF58"/>
  <w15:chartTrackingRefBased/>
  <w15:docId w15:val="{A3EDB79E-783E-405E-920B-47E05D44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0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800A3"/>
    <w:rPr>
      <w:rFonts w:eastAsiaTheme="minorEastAsia"/>
      <w:lang w:eastAsia="es-MX"/>
    </w:rPr>
  </w:style>
  <w:style w:type="character" w:styleId="Hipervnculo">
    <w:name w:val="Hyperlink"/>
    <w:basedOn w:val="Fuentedeprrafopredeter"/>
    <w:uiPriority w:val="99"/>
    <w:unhideWhenUsed/>
    <w:rsid w:val="007B7709"/>
    <w:rPr>
      <w:color w:val="0563C1" w:themeColor="hyperlink"/>
      <w:u w:val="single"/>
    </w:rPr>
  </w:style>
  <w:style w:type="character" w:styleId="Mencinsinresolver">
    <w:name w:val="Unresolved Mention"/>
    <w:basedOn w:val="Fuentedeprrafopredeter"/>
    <w:uiPriority w:val="99"/>
    <w:semiHidden/>
    <w:unhideWhenUsed/>
    <w:rsid w:val="007B7709"/>
    <w:rPr>
      <w:color w:val="605E5C"/>
      <w:shd w:val="clear" w:color="auto" w:fill="E1DFDD"/>
    </w:rPr>
  </w:style>
  <w:style w:type="paragraph" w:styleId="Prrafodelista">
    <w:name w:val="List Paragraph"/>
    <w:basedOn w:val="Normal"/>
    <w:uiPriority w:val="34"/>
    <w:qFormat/>
    <w:rsid w:val="007B7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ibliotecadigital.ilce.edu.mx/sites/ciencia/volumen3/ciencia3/137/html/sec_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 magia del vidrio y sus mil usos para decoraciones a tu estilo y comodidad.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del producto y estado del arte.</dc:title>
  <dc:subject>CRISTALIZA TU ENTORNO “MIPÁRGLASS”</dc:subject>
  <dc:creator>MIRIAM JUAREZ VALLEJO                    GRACIELA ANDRADE SOLORZANO</dc:creator>
  <cp:keywords/>
  <dc:description/>
  <cp:lastModifiedBy>GRACIELA ANDRADE SOLORZANO</cp:lastModifiedBy>
  <cp:revision>1</cp:revision>
  <dcterms:created xsi:type="dcterms:W3CDTF">2021-01-15T17:06:00Z</dcterms:created>
  <dcterms:modified xsi:type="dcterms:W3CDTF">2021-01-15T17:46:00Z</dcterms:modified>
</cp:coreProperties>
</file>