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Please excuse myself, trisha, for being absent for 8 days.</w:t>
      </w:r>
    </w:p>
    <w:p>
      <w:pPr/>
      <w:r>
        <w:rPr/>
        <w:t xml:space="preserve"> </w:t>
      </w:r>
    </w:p>
    <w:p>
      <w:pPr/>
      <w:r>
        <w:rPr/>
        <w:t xml:space="preserve">Approved   ${SSD Head}</w:t>
      </w:r>
    </w:p>
    <w:p>
      <w:pPr/>
      <w:r>
        <w:rPr/>
        <w:t xml:space="preserve">${Chairperson}  ${VP-Welfare}</w:t>
      </w:r>
    </w:p>
    <w:p>
      <w:pPr/>
      <w:r>
        <w:rPr/>
        <w:t xml:space="preserve">${VP-Acad}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2017-10-10T01:50:36+00:00</dcterms:created>
  <dcterms:modified xsi:type="dcterms:W3CDTF">2017-10-10T01:50:36+00:00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