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2018-02-23</w:t>
      </w:r>
    </w:p>
    <w:p>
      <w:pPr/>
      <w:r>
        <w:rPr/>
        <w:t xml:space="preserve">Good day! This is Robert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     Moreno, Richard</w:t>
            </w:r>
          </w:p>
          <w:p>
            <w:pPr/>
            <w:r>
              <w:rPr/>
              <w:t xml:space="preserve">    College Dean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     Trina Mae, Abarquez</w:t>
            </w:r>
          </w:p>
          <w:p>
            <w:pPr/>
            <w:r>
              <w:rPr/>
              <w:t xml:space="preserve">     School President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