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g100.png" ContentType="image/png"/>
  <Override PartName="/word/media/img101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This is for parallel test</w:t>
      </w:r>
    </w:p>
    <w:p>
      <w:pPr/>
      <w:r>
        <w:rPr/>
        <w:t xml:space="preserve">vaar</w:t>
      </w:r>
    </w:p>
    <w:p>
      <w:pPr/>
      <w:r>
        <w:rPr/>
        <w:t xml:space="preserve"> 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
                <w:pict>
                  <v:shape type="#_x0000_t75" style="width:100px;height:100px">
                    <v:imagedata r:id="rId100" o:title=""/>
                  </v:shape>
                </w:pict>
              </w:t>
            </w:r>
          </w:p>
          <w:p>
            <w:pPr/>
            <w:r>
              <w:rPr/>
              <w:t xml:space="preserve">Moreno, Richard</w:t>
            </w:r>
          </w:p>
        </w:tc>
        <w:tc>
          <w:tcPr/>
          <w:p>
            <w:pPr/>
            <w:r>
              <w:rPr/>
              <w:t xml:space="preserve">${School Secretary}</w:t>
            </w:r>
          </w:p>
          <w:p>
            <w:pPr/>
            <w:r>
              <w:rPr/>
              <w:t xml:space="preserve">${School Secretary-Name}</w:t>
            </w:r>
          </w:p>
        </w:tc>
      </w:tr>
      <w:tr>
        <w:trPr/>
        <w:tc>
          <w:tcPr/>
          <w:p>
            <w:pPr/>
            <w:r>
              <w:rPr/>
              <w:t xml:space="preserve">${School Vice President}</w:t>
            </w:r>
          </w:p>
          <w:p>
            <w:pPr/>
            <w:r>
              <w:rPr/>
              <w:t xml:space="preserve">${School Vice President-Name}</w:t>
            </w:r>
          </w:p>
        </w:tc>
        <w:tc>
          <w:tcPr/>
          <w:p>
            <w:pPr/>
            <w:r>
              <w:rPr/>
              <w:t xml:space="preserve">
                <w:pict>
                  <v:shape type="#_x0000_t75" style="width:100px;height:100px">
                    <v:imagedata r:id="rId101" o:title=""/>
                  </v:shape>
                </w:pict>
              </w:t>
            </w:r>
          </w:p>
          <w:p>
            <w:pPr/>
            <w:r>
              <w:rPr/>
              <w:t xml:space="preserve">Abarquez, Trina Mae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0" Type="http://schemas.openxmlformats.org/officeDocument/2006/relationships/image" Target="media/img100.png"/><Relationship Id="rId101" Type="http://schemas.openxmlformats.org/officeDocument/2006/relationships/image" Target="media/img10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2018-02-28T04:14:39+00:00</dcterms:created>
  <dcterms:modified xsi:type="dcterms:W3CDTF">2018-02-28T04:14:39+00:00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