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분기 실적 보고</w:t>
      </w:r>
    </w:p>
    <w:p>
      <w:r>
        <w:t>매출이 전년 대비 증가했다.</w:t>
      </w:r>
    </w:p>
    <w:p>
      <w:r>
        <w:t>신규 고객이 늘었다.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