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2C49C">
      <w:pPr>
        <w:jc w:val="center"/>
        <w:rPr>
          <w:rFonts w:ascii="黑体" w:hAnsi="黑体" w:eastAsia="黑体"/>
          <w:sz w:val="36"/>
          <w:szCs w:val="36"/>
        </w:rPr>
      </w:pPr>
      <w:r>
        <w:rPr>
          <w:rFonts w:ascii="黑体" w:hAnsi="黑体" w:eastAsia="黑体"/>
          <w:sz w:val="36"/>
          <w:szCs w:val="36"/>
        </w:rPr>
        <w:t>实验一 大数据系统基本实验</w:t>
      </w:r>
    </w:p>
    <w:p w14:paraId="026DD5FD">
      <w:pPr>
        <w:spacing w:line="360" w:lineRule="auto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实验完成时间：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/>
          <w:sz w:val="24"/>
          <w:szCs w:val="24"/>
        </w:rPr>
        <w:t>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7</w:t>
      </w:r>
      <w:bookmarkStart w:id="0" w:name="_GoBack"/>
      <w:bookmarkEnd w:id="0"/>
      <w:r>
        <w:rPr>
          <w:rFonts w:hint="eastAsia" w:ascii="宋体" w:hAnsi="宋体" w:eastAsia="宋体"/>
          <w:sz w:val="24"/>
          <w:szCs w:val="24"/>
        </w:rPr>
        <w:t>日前，完成并提交报告；</w:t>
      </w:r>
    </w:p>
    <w:p w14:paraId="6A57C24F">
      <w:pPr>
        <w:spacing w:line="360" w:lineRule="auto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实验报告命名规则：提交pdf文件，形如“20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26</w:t>
      </w:r>
      <w:r>
        <w:rPr>
          <w:rFonts w:hint="eastAsia" w:ascii="宋体" w:hAnsi="宋体" w:eastAsia="宋体"/>
          <w:sz w:val="24"/>
          <w:szCs w:val="24"/>
        </w:rPr>
        <w:t>00000000-张三-实验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/>
          <w:sz w:val="24"/>
          <w:szCs w:val="24"/>
        </w:rPr>
        <w:t>.pdf”</w:t>
      </w:r>
    </w:p>
    <w:p w14:paraId="6A0996A9">
      <w:pPr>
        <w:spacing w:line="360" w:lineRule="auto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实验报告的篇幅: 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不超过8</w:t>
      </w:r>
      <w:r>
        <w:rPr>
          <w:rFonts w:hint="eastAsia" w:ascii="宋体" w:hAnsi="宋体" w:eastAsia="宋体"/>
          <w:sz w:val="24"/>
          <w:szCs w:val="24"/>
        </w:rPr>
        <w:t>页，实验报告统一采用宋体，小四号字体，1.25倍行距。</w:t>
      </w:r>
    </w:p>
    <w:p w14:paraId="47FC343E">
      <w:pPr>
        <w:spacing w:line="360" w:lineRule="auto"/>
        <w:jc w:val="lef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实验代码：创建</w:t>
      </w:r>
      <w:r>
        <w:rPr>
          <w:rFonts w:hint="default" w:ascii="宋体" w:hAnsi="宋体" w:eastAsia="宋体"/>
          <w:sz w:val="24"/>
          <w:szCs w:val="24"/>
          <w:lang w:val="en-US" w:eastAsia="zh-CN"/>
        </w:rPr>
        <w:t>GitHub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账户，把实验代码整理好后上传至</w:t>
      </w:r>
      <w:r>
        <w:rPr>
          <w:rFonts w:hint="default" w:ascii="宋体" w:hAnsi="宋体" w:eastAsia="宋体"/>
          <w:sz w:val="24"/>
          <w:szCs w:val="24"/>
          <w:lang w:val="en-US" w:eastAsia="zh-CN"/>
        </w:rPr>
        <w:t>GitHub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仓库</w:t>
      </w: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(Repository)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，把仓库设为公开</w:t>
      </w: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(Public)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，然后把仓库链接放在实验报告中。</w:t>
      </w:r>
    </w:p>
    <w:p w14:paraId="15FB7931">
      <w:pPr>
        <w:spacing w:line="360" w:lineRule="auto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实验报告提交方式：</w:t>
      </w:r>
      <w:r>
        <w:rPr>
          <w:rFonts w:hint="eastAsia" w:ascii="宋体" w:hAnsi="宋体" w:eastAsia="宋体"/>
          <w:sz w:val="24"/>
          <w:szCs w:val="24"/>
        </w:rPr>
        <w:fldChar w:fldCharType="begin"/>
      </w:r>
      <w:r>
        <w:rPr>
          <w:rFonts w:hint="eastAsia" w:ascii="宋体" w:hAnsi="宋体" w:eastAsia="宋体"/>
          <w:sz w:val="24"/>
          <w:szCs w:val="24"/>
        </w:rPr>
        <w:instrText xml:space="preserve"> HYPERLINK "mailto:big_data_sdu_ai_ft@163.com" </w:instrText>
      </w:r>
      <w:r>
        <w:rPr>
          <w:rFonts w:hint="eastAsia" w:ascii="宋体" w:hAnsi="宋体" w:eastAsia="宋体"/>
          <w:sz w:val="24"/>
          <w:szCs w:val="24"/>
        </w:rPr>
        <w:fldChar w:fldCharType="separate"/>
      </w:r>
      <w:r>
        <w:rPr>
          <w:rStyle w:val="10"/>
          <w:rFonts w:hint="eastAsia" w:ascii="宋体" w:hAnsi="宋体" w:eastAsia="宋体"/>
          <w:sz w:val="24"/>
          <w:szCs w:val="24"/>
        </w:rPr>
        <w:t>big_data_sdu_ai_ft@163.com</w:t>
      </w:r>
      <w:r>
        <w:rPr>
          <w:rFonts w:hint="eastAsia" w:ascii="宋体" w:hAnsi="宋体" w:eastAsia="宋体"/>
          <w:sz w:val="24"/>
          <w:szCs w:val="24"/>
        </w:rPr>
        <w:fldChar w:fldCharType="end"/>
      </w:r>
    </w:p>
    <w:p w14:paraId="75385D8B">
      <w:pPr>
        <w:jc w:val="left"/>
        <w:rPr>
          <w:rFonts w:hint="eastAsia" w:ascii="宋体" w:hAnsi="宋体" w:eastAsia="宋体"/>
          <w:sz w:val="24"/>
          <w:szCs w:val="24"/>
        </w:rPr>
      </w:pPr>
    </w:p>
    <w:p w14:paraId="1CD2C49D">
      <w:pPr>
        <w:pStyle w:val="23"/>
        <w:numPr>
          <w:ilvl w:val="0"/>
          <w:numId w:val="1"/>
        </w:numPr>
        <w:rPr>
          <w:rFonts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熟悉常用的Linux操作</w:t>
      </w:r>
      <w:r>
        <w:rPr>
          <w:rFonts w:hint="eastAsia" w:ascii="黑体" w:hAnsi="黑体" w:eastAsia="黑体"/>
          <w:sz w:val="32"/>
          <w:szCs w:val="32"/>
        </w:rPr>
        <w:t>和Hadoop操作</w:t>
      </w:r>
    </w:p>
    <w:p w14:paraId="1CD2C49E">
      <w:pPr>
        <w:pStyle w:val="23"/>
        <w:numPr>
          <w:ilvl w:val="0"/>
          <w:numId w:val="2"/>
        </w:numPr>
        <w:spacing w:line="440" w:lineRule="exact"/>
        <w:ind w:left="560" w:hanging="560" w:hangingChars="200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实验</w:t>
      </w:r>
      <w:r>
        <w:rPr>
          <w:rFonts w:hint="eastAsia" w:ascii="黑体" w:hAnsi="黑体" w:eastAsia="黑体"/>
          <w:sz w:val="28"/>
          <w:szCs w:val="28"/>
        </w:rPr>
        <w:t>目的</w:t>
      </w:r>
    </w:p>
    <w:p w14:paraId="1CD2C49F">
      <w:pPr>
        <w:spacing w:line="440" w:lineRule="exact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Hadoop</w:t>
      </w:r>
      <w:r>
        <w:rPr>
          <w:rFonts w:asciiTheme="minorEastAsia" w:hAnsiTheme="minorEastAsia"/>
          <w:sz w:val="24"/>
          <w:szCs w:val="24"/>
        </w:rPr>
        <w:t>运行在Linux系统上，因此需要学习实践一些常用的</w:t>
      </w:r>
      <w:r>
        <w:rPr>
          <w:rFonts w:hint="eastAsia" w:asciiTheme="minorEastAsia" w:hAnsiTheme="minorEastAsia"/>
          <w:sz w:val="24"/>
          <w:szCs w:val="24"/>
        </w:rPr>
        <w:t>L</w:t>
      </w:r>
      <w:r>
        <w:rPr>
          <w:rFonts w:asciiTheme="minorEastAsia" w:hAnsiTheme="minorEastAsia"/>
          <w:sz w:val="24"/>
          <w:szCs w:val="24"/>
        </w:rPr>
        <w:t>inux命令。本实验</w:t>
      </w:r>
      <w:r>
        <w:rPr>
          <w:rFonts w:hint="eastAsia" w:asciiTheme="minorEastAsia" w:hAnsiTheme="minorEastAsia"/>
          <w:sz w:val="24"/>
          <w:szCs w:val="24"/>
        </w:rPr>
        <w:t>旨在</w:t>
      </w:r>
      <w:r>
        <w:rPr>
          <w:rFonts w:asciiTheme="minorEastAsia" w:hAnsiTheme="minorEastAsia"/>
          <w:sz w:val="24"/>
          <w:szCs w:val="24"/>
        </w:rPr>
        <w:t>熟悉常用的</w:t>
      </w:r>
      <w:r>
        <w:rPr>
          <w:rFonts w:hint="eastAsia" w:asciiTheme="minorEastAsia" w:hAnsiTheme="minorEastAsia"/>
          <w:sz w:val="24"/>
          <w:szCs w:val="24"/>
        </w:rPr>
        <w:t>Linux操作</w:t>
      </w:r>
      <w:r>
        <w:rPr>
          <w:rFonts w:asciiTheme="minorEastAsia" w:hAnsiTheme="minorEastAsia"/>
          <w:sz w:val="24"/>
          <w:szCs w:val="24"/>
        </w:rPr>
        <w:t>和</w:t>
      </w:r>
      <w:r>
        <w:rPr>
          <w:rFonts w:hint="eastAsia" w:asciiTheme="minorEastAsia" w:hAnsiTheme="minorEastAsia"/>
          <w:sz w:val="24"/>
          <w:szCs w:val="24"/>
        </w:rPr>
        <w:t>Hadoop操作</w:t>
      </w:r>
      <w:r>
        <w:rPr>
          <w:rFonts w:asciiTheme="minorEastAsia" w:hAnsiTheme="minorEastAsia"/>
          <w:sz w:val="24"/>
          <w:szCs w:val="24"/>
        </w:rPr>
        <w:t>，为顺利开展后续其它实验奠定基础。</w:t>
      </w:r>
    </w:p>
    <w:p w14:paraId="1CD2C4A0">
      <w:pPr>
        <w:pStyle w:val="23"/>
        <w:numPr>
          <w:ilvl w:val="0"/>
          <w:numId w:val="2"/>
        </w:numPr>
        <w:spacing w:line="440" w:lineRule="exact"/>
        <w:ind w:left="560" w:hanging="560" w:hangingChars="20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实验平台</w:t>
      </w:r>
    </w:p>
    <w:p w14:paraId="1CD2C4A1">
      <w:pPr>
        <w:pStyle w:val="23"/>
        <w:numPr>
          <w:ilvl w:val="0"/>
          <w:numId w:val="3"/>
        </w:numPr>
        <w:spacing w:line="440" w:lineRule="exact"/>
        <w:ind w:left="0"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操作系统：Linux；</w:t>
      </w:r>
    </w:p>
    <w:p w14:paraId="1CD2C4A4">
      <w:pPr>
        <w:pStyle w:val="23"/>
        <w:numPr>
          <w:ilvl w:val="0"/>
          <w:numId w:val="3"/>
        </w:numPr>
        <w:spacing w:line="440" w:lineRule="exact"/>
        <w:ind w:left="0"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Hadoop</w:t>
      </w:r>
    </w:p>
    <w:p w14:paraId="1CD2C4A5">
      <w:pPr>
        <w:pStyle w:val="23"/>
        <w:numPr>
          <w:ilvl w:val="0"/>
          <w:numId w:val="2"/>
        </w:numPr>
        <w:spacing w:line="440" w:lineRule="exact"/>
        <w:ind w:left="560" w:hanging="560" w:hangingChars="20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实验内容</w:t>
      </w:r>
    </w:p>
    <w:p w14:paraId="1CD2C4A6">
      <w:pPr>
        <w:pStyle w:val="23"/>
        <w:numPr>
          <w:ilvl w:val="0"/>
          <w:numId w:val="4"/>
        </w:numPr>
        <w:spacing w:line="440" w:lineRule="exact"/>
        <w:ind w:left="0"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cd命令：切换目录</w:t>
      </w:r>
    </w:p>
    <w:p w14:paraId="1CD2C4A7">
      <w:pPr>
        <w:pStyle w:val="23"/>
        <w:ind w:left="840" w:leftChars="400" w:firstLine="0"/>
      </w:pPr>
      <w:r>
        <w:t>(1) 切换到目录/usr/local。</w:t>
      </w:r>
    </w:p>
    <w:p w14:paraId="1CD2C4A8">
      <w:pPr>
        <w:pStyle w:val="23"/>
        <w:ind w:left="840" w:leftChars="400" w:firstLine="0"/>
      </w:pPr>
      <w:r>
        <w:t>(2) 切换到当前目录的上一级目录</w:t>
      </w:r>
    </w:p>
    <w:p w14:paraId="1CD2C4A9">
      <w:pPr>
        <w:pStyle w:val="23"/>
        <w:ind w:left="840" w:leftChars="400" w:firstLine="0"/>
      </w:pPr>
      <w:r>
        <w:t>(3) 切换到当前登录Linux系统的用户自己的主文件夹</w:t>
      </w:r>
    </w:p>
    <w:p w14:paraId="1CD2C4AA">
      <w:pPr>
        <w:pStyle w:val="23"/>
        <w:numPr>
          <w:ilvl w:val="0"/>
          <w:numId w:val="4"/>
        </w:numPr>
        <w:spacing w:line="440" w:lineRule="exact"/>
        <w:ind w:left="0"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ls命令：查看文件与目录</w:t>
      </w:r>
    </w:p>
    <w:p w14:paraId="1CD2C4AB">
      <w:pPr>
        <w:pStyle w:val="23"/>
        <w:ind w:left="630" w:leftChars="300" w:firstLine="210"/>
      </w:pPr>
      <w:r>
        <w:t>查看目录/usr下的所有文件和目录</w:t>
      </w:r>
    </w:p>
    <w:p w14:paraId="1CD2C4AC">
      <w:pPr>
        <w:pStyle w:val="23"/>
        <w:numPr>
          <w:ilvl w:val="0"/>
          <w:numId w:val="4"/>
        </w:numPr>
        <w:spacing w:line="440" w:lineRule="exact"/>
        <w:ind w:left="0"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mkdir命令：新建目录</w:t>
      </w:r>
    </w:p>
    <w:p w14:paraId="1CD2C4AD">
      <w:pPr>
        <w:pStyle w:val="23"/>
        <w:ind w:left="840" w:leftChars="400" w:firstLine="0"/>
      </w:pPr>
      <w:r>
        <w:t>(1) 进入/tmp目录，创建一个名为a的目录，并查看/tmp目录下已经存在哪些目录。</w:t>
      </w:r>
    </w:p>
    <w:p w14:paraId="1CD2C4AE">
      <w:pPr>
        <w:pStyle w:val="23"/>
        <w:ind w:left="840" w:leftChars="400" w:firstLine="0"/>
      </w:pPr>
      <w:r>
        <w:t>(2) 进入/tmp目录，创建目录a1/a2/a3/a4。</w:t>
      </w:r>
    </w:p>
    <w:p w14:paraId="1CD2C4AF">
      <w:pPr>
        <w:pStyle w:val="23"/>
        <w:numPr>
          <w:ilvl w:val="0"/>
          <w:numId w:val="4"/>
        </w:numPr>
        <w:spacing w:line="440" w:lineRule="exact"/>
        <w:ind w:left="0"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rmdir命令：删除空的目录</w:t>
      </w:r>
    </w:p>
    <w:p w14:paraId="1CD2C4B0">
      <w:pPr>
        <w:pStyle w:val="23"/>
        <w:ind w:left="840" w:leftChars="400" w:firstLine="0"/>
      </w:pPr>
      <w:r>
        <w:t>(1) 将上面创建的目录a(在/tmp目录下面)删除。</w:t>
      </w:r>
    </w:p>
    <w:p w14:paraId="1CD2C4B1">
      <w:pPr>
        <w:pStyle w:val="23"/>
        <w:ind w:left="840" w:leftChars="400" w:firstLine="0"/>
      </w:pPr>
      <w:r>
        <w:t>(2) 删除上面创建的目录a1/a2/a3/a4(在/tmp目录下面)，然后查看/tmp目录下面存在哪些目录。</w:t>
      </w:r>
    </w:p>
    <w:p w14:paraId="1CD2C4B2">
      <w:pPr>
        <w:pStyle w:val="23"/>
        <w:numPr>
          <w:ilvl w:val="0"/>
          <w:numId w:val="4"/>
        </w:numPr>
        <w:spacing w:line="440" w:lineRule="exact"/>
        <w:ind w:left="0"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cp命令：复制文件或目录</w:t>
      </w:r>
    </w:p>
    <w:p w14:paraId="1CD2C4B3">
      <w:pPr>
        <w:pStyle w:val="23"/>
        <w:ind w:left="840" w:leftChars="400" w:firstLine="0"/>
      </w:pPr>
      <w:r>
        <w:t>(1) 将当前用户的主文件夹下的文件.bashrc复制到目录“/usr”下，并重命名为bashrc1</w:t>
      </w:r>
    </w:p>
    <w:p w14:paraId="1CD2C4B4">
      <w:pPr>
        <w:pStyle w:val="23"/>
        <w:ind w:left="840" w:leftChars="400" w:firstLine="0"/>
      </w:pPr>
      <w:r>
        <w:t>(2) 在目录“/tmp”下新建目录test，再把这个目录复制到“/usr”目录下</w:t>
      </w:r>
    </w:p>
    <w:p w14:paraId="1CD2C4B5">
      <w:pPr>
        <w:pStyle w:val="23"/>
        <w:numPr>
          <w:ilvl w:val="0"/>
          <w:numId w:val="4"/>
        </w:numPr>
        <w:spacing w:line="440" w:lineRule="exact"/>
        <w:ind w:left="0"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mv命令：移动文件与目录，或更名</w:t>
      </w:r>
    </w:p>
    <w:p w14:paraId="1CD2C4B6">
      <w:pPr>
        <w:ind w:left="420" w:leftChars="200" w:firstLine="420"/>
      </w:pPr>
      <w:r>
        <w:t>(1) 将“/usr”目录下的文件bashrc1移动到“/usr/test”目录下</w:t>
      </w:r>
    </w:p>
    <w:p w14:paraId="1CD2C4B7">
      <w:pPr>
        <w:ind w:left="420" w:leftChars="200" w:firstLine="420"/>
      </w:pPr>
      <w:r>
        <w:t>(2) 将“/usr”目录下的test目录重命名为test2</w:t>
      </w:r>
    </w:p>
    <w:p w14:paraId="1CD2C4B8">
      <w:pPr>
        <w:pStyle w:val="23"/>
        <w:numPr>
          <w:ilvl w:val="0"/>
          <w:numId w:val="4"/>
        </w:numPr>
        <w:spacing w:line="440" w:lineRule="exact"/>
        <w:ind w:left="0"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rm命令：移除文件或目录</w:t>
      </w:r>
    </w:p>
    <w:p w14:paraId="1CD2C4B9">
      <w:pPr>
        <w:ind w:left="420" w:leftChars="200" w:firstLine="420"/>
      </w:pPr>
      <w:r>
        <w:t>(1) 将“/usr/test2”目录下的bashrc1文件删除</w:t>
      </w:r>
    </w:p>
    <w:p w14:paraId="1CD2C4BA">
      <w:pPr>
        <w:ind w:left="420" w:leftChars="200" w:firstLine="420"/>
      </w:pPr>
      <w:r>
        <w:t>(2) 将“/usr”目录下的test2目录删除</w:t>
      </w:r>
    </w:p>
    <w:p w14:paraId="1CD2C4BB">
      <w:pPr>
        <w:pStyle w:val="23"/>
        <w:numPr>
          <w:ilvl w:val="0"/>
          <w:numId w:val="4"/>
        </w:numPr>
        <w:spacing w:line="440" w:lineRule="exact"/>
        <w:ind w:left="0"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cat命令：查看文件内容</w:t>
      </w:r>
    </w:p>
    <w:p w14:paraId="1CD2C4BC">
      <w:pPr>
        <w:ind w:left="420" w:leftChars="200" w:firstLine="420"/>
      </w:pPr>
      <w:r>
        <w:t>查看当前用户主文件夹下的.bashrc文件内容</w:t>
      </w:r>
    </w:p>
    <w:p w14:paraId="1CD2C4BD">
      <w:pPr>
        <w:pStyle w:val="23"/>
        <w:numPr>
          <w:ilvl w:val="0"/>
          <w:numId w:val="4"/>
        </w:numPr>
        <w:spacing w:line="440" w:lineRule="exact"/>
        <w:ind w:left="0"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tac命令：反向查看文件内容</w:t>
      </w:r>
    </w:p>
    <w:p w14:paraId="1CD2C4BE">
      <w:pPr>
        <w:ind w:left="420" w:leftChars="200" w:firstLine="420"/>
      </w:pPr>
      <w:r>
        <w:t>反向查看当前用户主文件夹下的.bashrc文件的内容</w:t>
      </w:r>
    </w:p>
    <w:p w14:paraId="1CD2C4BF">
      <w:pPr>
        <w:pStyle w:val="23"/>
        <w:numPr>
          <w:ilvl w:val="0"/>
          <w:numId w:val="4"/>
        </w:numPr>
        <w:spacing w:line="440" w:lineRule="exact"/>
        <w:ind w:left="0"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more命令：一页一页翻动查看</w:t>
      </w:r>
    </w:p>
    <w:p w14:paraId="1CD2C4C0">
      <w:pPr>
        <w:ind w:left="420" w:leftChars="200" w:firstLine="420"/>
      </w:pPr>
      <w:r>
        <w:t>翻页查看当前用户主文件夹下的.bashrc文件的内容</w:t>
      </w:r>
    </w:p>
    <w:p w14:paraId="1CD2C4C1">
      <w:pPr>
        <w:pStyle w:val="23"/>
        <w:numPr>
          <w:ilvl w:val="0"/>
          <w:numId w:val="4"/>
        </w:numPr>
        <w:spacing w:line="440" w:lineRule="exact"/>
        <w:ind w:left="0"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head命令：取出前面几行</w:t>
      </w:r>
    </w:p>
    <w:p w14:paraId="1CD2C4C2">
      <w:pPr>
        <w:ind w:left="420" w:leftChars="200" w:firstLine="420"/>
      </w:pPr>
      <w:r>
        <w:t>(1) 查看当前用户主文件夹下.bashrc文件内容前20行</w:t>
      </w:r>
    </w:p>
    <w:p w14:paraId="1CD2C4C3">
      <w:pPr>
        <w:ind w:left="420" w:leftChars="200" w:firstLine="420"/>
      </w:pPr>
      <w:r>
        <w:t>(2) 查看当前用户主文件夹下.bashrc文件内容，后面50行不显示，只显示前面几行</w:t>
      </w:r>
    </w:p>
    <w:p w14:paraId="1CD2C4C4">
      <w:pPr>
        <w:pStyle w:val="23"/>
        <w:numPr>
          <w:ilvl w:val="0"/>
          <w:numId w:val="4"/>
        </w:numPr>
        <w:spacing w:line="440" w:lineRule="exact"/>
        <w:ind w:left="0"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tail命令：取出后面几行</w:t>
      </w:r>
    </w:p>
    <w:p w14:paraId="1CD2C4C5">
      <w:pPr>
        <w:ind w:left="420" w:leftChars="200" w:firstLine="420"/>
      </w:pPr>
      <w:r>
        <w:t>(1) 查看当前用户主文件夹下.bashrc文件内容最后20行</w:t>
      </w:r>
    </w:p>
    <w:p w14:paraId="1CD2C4C6">
      <w:pPr>
        <w:ind w:left="420" w:leftChars="200" w:firstLine="420"/>
      </w:pPr>
      <w:r>
        <w:t>(2) 查看当前用户主文件夹下.bashrc文件内容，并且只列出50行以后的数据</w:t>
      </w:r>
    </w:p>
    <w:p w14:paraId="1CD2C4C7">
      <w:pPr>
        <w:pStyle w:val="23"/>
        <w:numPr>
          <w:ilvl w:val="0"/>
          <w:numId w:val="4"/>
        </w:numPr>
        <w:spacing w:line="440" w:lineRule="exact"/>
        <w:ind w:left="0"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touch命令：修改文件时间或创建新文件</w:t>
      </w:r>
    </w:p>
    <w:p w14:paraId="1CD2C4C8">
      <w:pPr>
        <w:ind w:left="420" w:leftChars="200" w:firstLine="420"/>
      </w:pPr>
      <w:r>
        <w:t>(1) 在“/tmp”目录下创建一个空文件hello，并查看文件时间</w:t>
      </w:r>
    </w:p>
    <w:p w14:paraId="1CD2C4C9">
      <w:pPr>
        <w:ind w:left="420" w:leftChars="200" w:firstLine="420"/>
      </w:pPr>
      <w:r>
        <w:t>(2) 修改hello文件，将文件时间整为5天前</w:t>
      </w:r>
    </w:p>
    <w:p w14:paraId="1CD2C4CA">
      <w:pPr>
        <w:pStyle w:val="23"/>
        <w:numPr>
          <w:ilvl w:val="0"/>
          <w:numId w:val="4"/>
        </w:numPr>
        <w:spacing w:line="440" w:lineRule="exact"/>
        <w:ind w:left="0"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chown命令：修改文件所有者权限</w:t>
      </w:r>
    </w:p>
    <w:p w14:paraId="1CD2C4CB">
      <w:pPr>
        <w:ind w:left="420" w:leftChars="200" w:firstLine="420"/>
      </w:pPr>
      <w:r>
        <w:t>将hello文件所有者改为root帐号，并查看属性</w:t>
      </w:r>
    </w:p>
    <w:p w14:paraId="1CD2C4CC">
      <w:pPr>
        <w:pStyle w:val="23"/>
        <w:numPr>
          <w:ilvl w:val="0"/>
          <w:numId w:val="4"/>
        </w:numPr>
        <w:spacing w:line="440" w:lineRule="exact"/>
        <w:ind w:left="0"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find命令：文件查找</w:t>
      </w:r>
    </w:p>
    <w:p w14:paraId="1CD2C4CD">
      <w:pPr>
        <w:tabs>
          <w:tab w:val="left" w:pos="5055"/>
        </w:tabs>
        <w:ind w:left="420" w:leftChars="200" w:firstLine="420"/>
      </w:pPr>
      <w:r>
        <w:t>找出主文件夹下文件名为.bashrc的文件</w:t>
      </w:r>
      <w:r>
        <w:tab/>
      </w:r>
    </w:p>
    <w:p w14:paraId="1CD2C4CE">
      <w:pPr>
        <w:pStyle w:val="23"/>
        <w:numPr>
          <w:ilvl w:val="0"/>
          <w:numId w:val="4"/>
        </w:numPr>
        <w:spacing w:line="440" w:lineRule="exact"/>
        <w:ind w:left="0"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tar命令：压缩命令</w:t>
      </w:r>
    </w:p>
    <w:p w14:paraId="1CD2C4CF">
      <w:pPr>
        <w:ind w:left="420" w:leftChars="200" w:firstLine="420"/>
      </w:pPr>
      <w:r>
        <w:t>(1) 在根目录“/”下新建文件夹test，然后在根目录“/”下打包成test.tar.gz</w:t>
      </w:r>
    </w:p>
    <w:p w14:paraId="1CD2C4D0">
      <w:pPr>
        <w:ind w:left="420" w:leftChars="200" w:firstLine="420"/>
      </w:pPr>
      <w:r>
        <w:t>(2) 把上面的test.tar.gz压缩包，解压缩到“/tmp”目录</w:t>
      </w:r>
    </w:p>
    <w:p w14:paraId="1CD2C4D1">
      <w:pPr>
        <w:pStyle w:val="23"/>
        <w:numPr>
          <w:ilvl w:val="0"/>
          <w:numId w:val="4"/>
        </w:numPr>
        <w:spacing w:line="440" w:lineRule="exact"/>
        <w:ind w:left="0"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grep命令：查找字符串</w:t>
      </w:r>
    </w:p>
    <w:p w14:paraId="1CD2C4D2">
      <w:pPr>
        <w:ind w:left="420" w:leftChars="200" w:firstLine="420"/>
      </w:pPr>
      <w:r>
        <w:t>从“～/.bashrc”文件中查找字符串'examples'</w:t>
      </w:r>
    </w:p>
    <w:p w14:paraId="1CD2C4D3">
      <w:pPr>
        <w:pStyle w:val="23"/>
        <w:numPr>
          <w:ilvl w:val="0"/>
          <w:numId w:val="4"/>
        </w:numPr>
        <w:spacing w:line="440" w:lineRule="exact"/>
        <w:ind w:left="0"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使用hadoop用户登录Linux系统，启动Hadoop，为hadoop用户在HDFS中创建用户目录“/user/hadoop”</w:t>
      </w:r>
    </w:p>
    <w:p w14:paraId="1CD2C4D4">
      <w:pPr>
        <w:pStyle w:val="23"/>
        <w:numPr>
          <w:ilvl w:val="0"/>
          <w:numId w:val="4"/>
        </w:numPr>
        <w:spacing w:line="440" w:lineRule="exact"/>
        <w:ind w:left="0"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接着在HDFS的目录“/user/hadoop”下，创建test文件夹，并查看文件列表</w:t>
      </w:r>
    </w:p>
    <w:p w14:paraId="1CD2C4D5">
      <w:pPr>
        <w:pStyle w:val="23"/>
        <w:numPr>
          <w:ilvl w:val="0"/>
          <w:numId w:val="4"/>
        </w:numPr>
        <w:spacing w:line="440" w:lineRule="exact"/>
        <w:ind w:left="0"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将Linux系统本地的“～/.bashrc”文件上传到HDFS的test文件夹中，并查看test</w:t>
      </w:r>
    </w:p>
    <w:p w14:paraId="1CD2C4D6">
      <w:pPr>
        <w:pStyle w:val="23"/>
        <w:numPr>
          <w:ilvl w:val="0"/>
          <w:numId w:val="4"/>
        </w:numPr>
        <w:spacing w:line="440" w:lineRule="exact"/>
        <w:ind w:left="0"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将HDFS文件夹test复制到Linux系统本地文件系统的“/usr/local/hadoop”目录下</w:t>
      </w:r>
    </w:p>
    <w:p w14:paraId="1CD2C4D7">
      <w:pPr>
        <w:pStyle w:val="23"/>
        <w:numPr>
          <w:ilvl w:val="0"/>
          <w:numId w:val="1"/>
        </w:numPr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 xml:space="preserve"> </w:t>
      </w:r>
      <w:r>
        <w:rPr>
          <w:rFonts w:ascii="黑体" w:hAnsi="黑体" w:eastAsia="黑体"/>
          <w:sz w:val="32"/>
          <w:szCs w:val="32"/>
        </w:rPr>
        <w:t>熟悉常用的HDFS操作</w:t>
      </w:r>
    </w:p>
    <w:p w14:paraId="1CD2C4D8">
      <w:pPr>
        <w:pStyle w:val="23"/>
        <w:numPr>
          <w:ilvl w:val="0"/>
          <w:numId w:val="5"/>
        </w:numPr>
        <w:spacing w:line="440" w:lineRule="exac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实验</w:t>
      </w:r>
      <w:r>
        <w:rPr>
          <w:rFonts w:hint="eastAsia" w:ascii="黑体" w:hAnsi="黑体" w:eastAsia="黑体"/>
          <w:sz w:val="28"/>
          <w:szCs w:val="28"/>
        </w:rPr>
        <w:t>目的</w:t>
      </w:r>
    </w:p>
    <w:p w14:paraId="1CD2C4D9">
      <w:pPr>
        <w:pStyle w:val="23"/>
        <w:numPr>
          <w:ilvl w:val="0"/>
          <w:numId w:val="6"/>
        </w:numPr>
        <w:spacing w:line="440" w:lineRule="exact"/>
        <w:ind w:left="0" w:firstLine="480" w:firstLineChars="200"/>
        <w:rPr>
          <w:rFonts w:cs="Times New Roman" w:asciiTheme="minorEastAsia" w:hAnsiTheme="minorEastAsia"/>
          <w:sz w:val="24"/>
          <w:szCs w:val="24"/>
        </w:rPr>
      </w:pPr>
      <w:r>
        <w:rPr>
          <w:rFonts w:hint="eastAsia" w:cs="Times New Roman" w:asciiTheme="minorEastAsia" w:hAnsiTheme="minorEastAsia"/>
          <w:sz w:val="24"/>
          <w:szCs w:val="24"/>
        </w:rPr>
        <w:t>理解HDFS在Hadoop体系</w:t>
      </w:r>
      <w:r>
        <w:rPr>
          <w:rFonts w:cs="Times New Roman" w:asciiTheme="minorEastAsia" w:hAnsiTheme="minorEastAsia"/>
          <w:sz w:val="24"/>
          <w:szCs w:val="24"/>
        </w:rPr>
        <w:t>结构中的角色</w:t>
      </w:r>
      <w:r>
        <w:rPr>
          <w:rFonts w:hint="eastAsia" w:cs="Times New Roman" w:asciiTheme="minorEastAsia" w:hAnsiTheme="minorEastAsia"/>
          <w:sz w:val="24"/>
          <w:szCs w:val="24"/>
        </w:rPr>
        <w:t>。</w:t>
      </w:r>
    </w:p>
    <w:p w14:paraId="1CD2C4DA">
      <w:pPr>
        <w:pStyle w:val="23"/>
        <w:numPr>
          <w:ilvl w:val="0"/>
          <w:numId w:val="6"/>
        </w:numPr>
        <w:spacing w:line="440" w:lineRule="exact"/>
        <w:ind w:left="0" w:firstLine="480" w:firstLineChars="200"/>
        <w:rPr>
          <w:rFonts w:cs="Times New Roman" w:asciiTheme="minorEastAsia" w:hAnsiTheme="minorEastAsia"/>
          <w:sz w:val="24"/>
          <w:szCs w:val="24"/>
        </w:rPr>
      </w:pPr>
      <w:r>
        <w:rPr>
          <w:rFonts w:hint="eastAsia" w:cs="Times New Roman" w:asciiTheme="minorEastAsia" w:hAnsiTheme="minorEastAsia"/>
          <w:sz w:val="24"/>
          <w:szCs w:val="24"/>
        </w:rPr>
        <w:t>熟练使用HDFS操作常用</w:t>
      </w:r>
      <w:r>
        <w:rPr>
          <w:rFonts w:cs="Times New Roman" w:asciiTheme="minorEastAsia" w:hAnsiTheme="minorEastAsia"/>
          <w:sz w:val="24"/>
          <w:szCs w:val="24"/>
        </w:rPr>
        <w:t>的</w:t>
      </w:r>
      <w:r>
        <w:rPr>
          <w:rFonts w:hint="eastAsia" w:cs="Times New Roman" w:asciiTheme="minorEastAsia" w:hAnsiTheme="minorEastAsia"/>
          <w:sz w:val="24"/>
          <w:szCs w:val="24"/>
        </w:rPr>
        <w:t>shell命令。</w:t>
      </w:r>
    </w:p>
    <w:p w14:paraId="1CD2C4DB">
      <w:pPr>
        <w:pStyle w:val="23"/>
        <w:numPr>
          <w:ilvl w:val="0"/>
          <w:numId w:val="6"/>
        </w:numPr>
        <w:spacing w:line="440" w:lineRule="exact"/>
        <w:ind w:left="0" w:firstLine="480" w:firstLineChars="200"/>
        <w:rPr>
          <w:rFonts w:cs="Times New Roman" w:asciiTheme="minorEastAsia" w:hAnsiTheme="minorEastAsia"/>
          <w:sz w:val="24"/>
          <w:szCs w:val="24"/>
        </w:rPr>
      </w:pPr>
      <w:r>
        <w:rPr>
          <w:rFonts w:hint="eastAsia" w:cs="Times New Roman" w:asciiTheme="minorEastAsia" w:hAnsiTheme="minorEastAsia"/>
          <w:sz w:val="24"/>
          <w:szCs w:val="24"/>
        </w:rPr>
        <w:t>熟悉HDFS操作</w:t>
      </w:r>
      <w:r>
        <w:rPr>
          <w:rFonts w:cs="Times New Roman" w:asciiTheme="minorEastAsia" w:hAnsiTheme="minorEastAsia"/>
          <w:sz w:val="24"/>
          <w:szCs w:val="24"/>
        </w:rPr>
        <w:t>常用的</w:t>
      </w:r>
      <w:r>
        <w:rPr>
          <w:rFonts w:hint="eastAsia" w:cs="Times New Roman" w:asciiTheme="minorEastAsia" w:hAnsiTheme="minorEastAsia"/>
          <w:sz w:val="24"/>
          <w:szCs w:val="24"/>
        </w:rPr>
        <w:t>Java API。</w:t>
      </w:r>
    </w:p>
    <w:p w14:paraId="1CD2C4DC">
      <w:pPr>
        <w:pStyle w:val="23"/>
        <w:numPr>
          <w:ilvl w:val="0"/>
          <w:numId w:val="5"/>
        </w:numPr>
        <w:spacing w:line="440" w:lineRule="exac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实验平台</w:t>
      </w:r>
    </w:p>
    <w:p w14:paraId="1CD2C4DD">
      <w:pPr>
        <w:pStyle w:val="23"/>
        <w:numPr>
          <w:ilvl w:val="0"/>
          <w:numId w:val="7"/>
        </w:numPr>
        <w:spacing w:line="440" w:lineRule="exact"/>
        <w:rPr>
          <w:rFonts w:cs="Times New Roman" w:asciiTheme="minorEastAsia" w:hAnsiTheme="minorEastAsia"/>
          <w:sz w:val="24"/>
          <w:szCs w:val="24"/>
        </w:rPr>
      </w:pPr>
      <w:r>
        <w:rPr>
          <w:rFonts w:hint="eastAsia" w:cs="Times New Roman" w:asciiTheme="minorEastAsia" w:hAnsiTheme="minorEastAsia"/>
          <w:sz w:val="24"/>
          <w:szCs w:val="24"/>
        </w:rPr>
        <w:t>操作系统：Linux；</w:t>
      </w:r>
    </w:p>
    <w:p w14:paraId="1CD2C4E0">
      <w:pPr>
        <w:pStyle w:val="23"/>
        <w:numPr>
          <w:ilvl w:val="0"/>
          <w:numId w:val="7"/>
        </w:numPr>
        <w:spacing w:line="440" w:lineRule="exact"/>
        <w:ind w:left="0" w:firstLine="480" w:firstLineChars="200"/>
        <w:rPr>
          <w:rFonts w:cs="Times New Roman" w:asciiTheme="minorEastAsia" w:hAnsiTheme="minorEastAsia"/>
          <w:sz w:val="24"/>
          <w:szCs w:val="24"/>
        </w:rPr>
      </w:pPr>
      <w:r>
        <w:rPr>
          <w:rFonts w:hint="eastAsia" w:cs="Times New Roman" w:asciiTheme="minorEastAsia" w:hAnsiTheme="minorEastAsia"/>
          <w:sz w:val="24"/>
          <w:szCs w:val="24"/>
        </w:rPr>
        <w:t>Hadoop</w:t>
      </w:r>
    </w:p>
    <w:p w14:paraId="1CD2C4E1">
      <w:pPr>
        <w:pStyle w:val="23"/>
        <w:numPr>
          <w:ilvl w:val="0"/>
          <w:numId w:val="5"/>
        </w:numPr>
        <w:spacing w:line="440" w:lineRule="exac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实验内容</w:t>
      </w:r>
    </w:p>
    <w:p w14:paraId="1CD2C4E2">
      <w:pPr>
        <w:spacing w:line="440" w:lineRule="exact"/>
        <w:ind w:left="480"/>
        <w:rPr>
          <w:rFonts w:cs="Times New Roman" w:asciiTheme="minorEastAsia" w:hAnsiTheme="minorEastAsia"/>
          <w:sz w:val="24"/>
          <w:szCs w:val="24"/>
        </w:rPr>
      </w:pPr>
      <w:r>
        <w:rPr>
          <w:rFonts w:cs="Times New Roman" w:asciiTheme="minorEastAsia" w:hAnsiTheme="minorEastAsia"/>
          <w:sz w:val="24"/>
          <w:szCs w:val="24"/>
        </w:rPr>
        <w:t>编程实现以下功能，并利用Hadoop提供的Shell命令完成相同任务：</w:t>
      </w:r>
    </w:p>
    <w:p w14:paraId="1CD2C4E3">
      <w:pPr>
        <w:pStyle w:val="23"/>
        <w:numPr>
          <w:ilvl w:val="0"/>
          <w:numId w:val="8"/>
        </w:numPr>
        <w:spacing w:line="440" w:lineRule="exact"/>
        <w:rPr>
          <w:rFonts w:ascii="Calibri" w:hAnsi="Calibri" w:eastAsia="宋体" w:cs="Times New Roman"/>
        </w:rPr>
      </w:pPr>
      <w:r>
        <w:rPr>
          <w:rFonts w:ascii="Calibri" w:hAnsi="Calibri" w:cs="Times New Roman"/>
        </w:rPr>
        <w:t>向</w:t>
      </w:r>
      <w:r>
        <w:rPr>
          <w:rFonts w:eastAsia="宋体" w:cs="Times New Roman"/>
        </w:rPr>
        <w:t>HDFS</w:t>
      </w:r>
      <w:r>
        <w:rPr>
          <w:rFonts w:ascii="Calibri" w:hAnsi="Calibri" w:cs="Times New Roman"/>
        </w:rPr>
        <w:t>中上传任意文本文件，如果指定的文件在</w:t>
      </w:r>
      <w:r>
        <w:rPr>
          <w:rFonts w:eastAsia="宋体" w:cs="Times New Roman"/>
        </w:rPr>
        <w:t>HDFS</w:t>
      </w:r>
      <w:r>
        <w:rPr>
          <w:rFonts w:ascii="Calibri" w:hAnsi="Calibri" w:cs="Times New Roman"/>
        </w:rPr>
        <w:t>中已经存在，则由用户来指定是追加到原有文件末尾还是覆盖原有的文件；</w:t>
      </w:r>
    </w:p>
    <w:p w14:paraId="1CD2C4E4">
      <w:pPr>
        <w:pStyle w:val="23"/>
        <w:numPr>
          <w:ilvl w:val="0"/>
          <w:numId w:val="8"/>
        </w:numPr>
        <w:spacing w:line="440" w:lineRule="exact"/>
        <w:rPr>
          <w:rFonts w:ascii="Calibri" w:hAnsi="Calibri" w:eastAsia="宋体" w:cs="Times New Roman"/>
        </w:rPr>
      </w:pPr>
      <w:r>
        <w:rPr>
          <w:rFonts w:ascii="Calibri" w:hAnsi="Calibri" w:cs="Times New Roman"/>
        </w:rPr>
        <w:t>从</w:t>
      </w:r>
      <w:r>
        <w:rPr>
          <w:rFonts w:eastAsia="宋体" w:cs="Times New Roman"/>
        </w:rPr>
        <w:t>HDFS</w:t>
      </w:r>
      <w:r>
        <w:rPr>
          <w:rFonts w:ascii="Calibri" w:hAnsi="Calibri" w:cs="Times New Roman"/>
        </w:rPr>
        <w:t>中下载指定文件，如果本地文件与要下载的文件名称相同，则自动对下载的文件重命名；</w:t>
      </w:r>
    </w:p>
    <w:p w14:paraId="1CD2C4E5">
      <w:pPr>
        <w:pStyle w:val="23"/>
        <w:numPr>
          <w:ilvl w:val="0"/>
          <w:numId w:val="8"/>
        </w:numPr>
        <w:spacing w:line="440" w:lineRule="exact"/>
        <w:rPr>
          <w:rFonts w:ascii="Calibri" w:hAnsi="Calibri" w:eastAsia="宋体" w:cs="Times New Roman"/>
        </w:rPr>
      </w:pPr>
      <w:r>
        <w:rPr>
          <w:rFonts w:ascii="Calibri" w:hAnsi="Calibri" w:cs="Times New Roman"/>
        </w:rPr>
        <w:t>将</w:t>
      </w:r>
      <w:r>
        <w:rPr>
          <w:rFonts w:eastAsia="宋体" w:cs="Times New Roman"/>
        </w:rPr>
        <w:t>HDFS</w:t>
      </w:r>
      <w:r>
        <w:rPr>
          <w:rFonts w:ascii="Calibri" w:hAnsi="Calibri" w:cs="Times New Roman"/>
        </w:rPr>
        <w:t>中指定文件的内容输出到终端中；</w:t>
      </w:r>
    </w:p>
    <w:p w14:paraId="1CD2C4E6">
      <w:pPr>
        <w:pStyle w:val="23"/>
        <w:numPr>
          <w:ilvl w:val="0"/>
          <w:numId w:val="8"/>
        </w:numPr>
        <w:spacing w:line="440" w:lineRule="exact"/>
        <w:rPr>
          <w:rFonts w:ascii="Calibri" w:hAnsi="Calibri" w:cs="Times New Roman"/>
        </w:rPr>
      </w:pPr>
      <w:r>
        <w:rPr>
          <w:rFonts w:ascii="Calibri" w:hAnsi="Calibri" w:cs="Times New Roman"/>
        </w:rPr>
        <w:t>显示HDFS中指定的文件的读写权限、大小、创建时间、路径等信息；</w:t>
      </w:r>
    </w:p>
    <w:p w14:paraId="1CD2C4E7">
      <w:pPr>
        <w:pStyle w:val="23"/>
        <w:numPr>
          <w:ilvl w:val="0"/>
          <w:numId w:val="8"/>
        </w:numPr>
        <w:spacing w:line="440" w:lineRule="exact"/>
        <w:rPr>
          <w:rFonts w:ascii="Calibri" w:hAnsi="Calibri" w:cs="Times New Roman"/>
        </w:rPr>
      </w:pPr>
      <w:r>
        <w:rPr>
          <w:rFonts w:ascii="Calibri" w:hAnsi="Calibri" w:cs="Times New Roman"/>
        </w:rPr>
        <w:t>给定HDFS中某一个目录，递归输出该目录下的所有文件的读写权限、大小、创建时间、路径等信息</w:t>
      </w:r>
      <w:r>
        <w:rPr>
          <w:rFonts w:hint="eastAsia" w:ascii="Calibri" w:hAnsi="Calibri" w:cs="Times New Roman"/>
        </w:rPr>
        <w:t>;</w:t>
      </w:r>
    </w:p>
    <w:p w14:paraId="1CD2C4E8">
      <w:pPr>
        <w:pStyle w:val="23"/>
        <w:numPr>
          <w:ilvl w:val="0"/>
          <w:numId w:val="8"/>
        </w:numPr>
        <w:spacing w:line="440" w:lineRule="exact"/>
        <w:rPr>
          <w:rFonts w:ascii="Calibri" w:hAnsi="Calibri" w:cs="Times New Roman"/>
        </w:rPr>
      </w:pPr>
      <w:r>
        <w:rPr>
          <w:rFonts w:ascii="Calibri" w:hAnsi="Calibri" w:cs="Times New Roman"/>
        </w:rPr>
        <w:t>提供一个HDFS内的文件的路径，对该文件进行创建和删除操作。如果文件所在目录不存在，则自动创建目录；</w:t>
      </w:r>
    </w:p>
    <w:p w14:paraId="1CD2C4E9">
      <w:pPr>
        <w:pStyle w:val="23"/>
        <w:numPr>
          <w:ilvl w:val="0"/>
          <w:numId w:val="8"/>
        </w:numPr>
        <w:spacing w:line="440" w:lineRule="exact"/>
        <w:rPr>
          <w:rFonts w:ascii="Calibri" w:hAnsi="Calibri" w:cs="Times New Roman"/>
        </w:rPr>
      </w:pPr>
      <w:r>
        <w:rPr>
          <w:rFonts w:ascii="Calibri" w:hAnsi="Calibri" w:cs="Times New Roman"/>
        </w:rPr>
        <w:t>提供一个HDFS的目录的路径，对该目录进行创建和删除操作。创建目录时，如果目录文件所在目录不存在，则自动创建相应目录；删除目录时，</w:t>
      </w:r>
      <w:r>
        <w:rPr>
          <w:rFonts w:hint="eastAsia" w:ascii="Calibri" w:hAnsi="Calibri" w:cs="Times New Roman"/>
        </w:rPr>
        <w:t>当该目录</w:t>
      </w:r>
      <w:r>
        <w:rPr>
          <w:rFonts w:ascii="Calibri" w:hAnsi="Calibri" w:cs="Times New Roman"/>
        </w:rPr>
        <w:t>为空时删除，当该目录不为空时</w:t>
      </w:r>
      <w:r>
        <w:rPr>
          <w:rFonts w:hint="eastAsia" w:ascii="Calibri" w:hAnsi="Calibri" w:cs="Times New Roman"/>
        </w:rPr>
        <w:t>不</w:t>
      </w:r>
      <w:r>
        <w:rPr>
          <w:rFonts w:ascii="Calibri" w:hAnsi="Calibri" w:cs="Times New Roman"/>
        </w:rPr>
        <w:t>删除该目录；</w:t>
      </w:r>
    </w:p>
    <w:p w14:paraId="1CD2C4EA">
      <w:pPr>
        <w:pStyle w:val="23"/>
        <w:numPr>
          <w:ilvl w:val="0"/>
          <w:numId w:val="8"/>
        </w:numPr>
        <w:spacing w:line="440" w:lineRule="exact"/>
        <w:rPr>
          <w:rFonts w:ascii="Calibri" w:hAnsi="Calibri" w:cs="Times New Roman"/>
        </w:rPr>
      </w:pPr>
      <w:r>
        <w:rPr>
          <w:rFonts w:ascii="Calibri" w:hAnsi="Calibri" w:cs="Times New Roman"/>
        </w:rPr>
        <w:t>向HDFS中指定的文件追加内容，由用户指定内容追加到原有文件的开头或结尾；</w:t>
      </w:r>
    </w:p>
    <w:p w14:paraId="1CD2C4EB">
      <w:pPr>
        <w:pStyle w:val="23"/>
        <w:numPr>
          <w:ilvl w:val="0"/>
          <w:numId w:val="8"/>
        </w:numPr>
        <w:spacing w:line="440" w:lineRule="exact"/>
        <w:rPr>
          <w:rFonts w:ascii="Calibri" w:hAnsi="Calibri" w:cs="Times New Roman"/>
        </w:rPr>
      </w:pPr>
      <w:r>
        <w:rPr>
          <w:rFonts w:ascii="Calibri" w:hAnsi="Calibri" w:cs="Times New Roman"/>
        </w:rPr>
        <w:t xml:space="preserve">删除HDFS中指定的文件； </w:t>
      </w:r>
    </w:p>
    <w:p w14:paraId="1CD2C552">
      <w:pPr>
        <w:pStyle w:val="23"/>
        <w:numPr>
          <w:ilvl w:val="0"/>
          <w:numId w:val="8"/>
        </w:numPr>
        <w:spacing w:line="440" w:lineRule="exact"/>
        <w:rPr>
          <w:rFonts w:ascii="Calibri" w:hAnsi="Calibri" w:cs="Times New Roman"/>
        </w:rPr>
      </w:pPr>
      <w:r>
        <w:rPr>
          <w:rFonts w:ascii="Calibri" w:hAnsi="Calibri" w:cs="Times New Roman"/>
        </w:rPr>
        <w:t>在HDFS中，将文件从源路径移动到目的路径。</w:t>
      </w:r>
    </w:p>
    <w:p w14:paraId="1CD2C5EA">
      <w:pPr>
        <w:pStyle w:val="23"/>
        <w:numPr>
          <w:ilvl w:val="0"/>
          <w:numId w:val="1"/>
        </w:numPr>
        <w:rPr>
          <w:rFonts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MapReduce初级编程</w:t>
      </w:r>
    </w:p>
    <w:p w14:paraId="1CD2C5EB">
      <w:pPr>
        <w:pStyle w:val="23"/>
        <w:numPr>
          <w:ilvl w:val="0"/>
          <w:numId w:val="9"/>
        </w:numPr>
        <w:spacing w:line="440" w:lineRule="exac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实验目的</w:t>
      </w:r>
    </w:p>
    <w:p w14:paraId="1CD2C5EC">
      <w:pPr>
        <w:pStyle w:val="23"/>
        <w:numPr>
          <w:ilvl w:val="0"/>
          <w:numId w:val="10"/>
        </w:numPr>
        <w:spacing w:line="440" w:lineRule="exact"/>
        <w:rPr>
          <w:rFonts w:cs="Times New Roman" w:asciiTheme="minorEastAsia" w:hAnsiTheme="minorEastAsia"/>
          <w:sz w:val="24"/>
          <w:szCs w:val="24"/>
        </w:rPr>
      </w:pPr>
      <w:r>
        <w:rPr>
          <w:rFonts w:hint="eastAsia" w:cs="Times New Roman" w:asciiTheme="minorEastAsia" w:hAnsiTheme="minorEastAsia"/>
          <w:sz w:val="24"/>
          <w:szCs w:val="24"/>
        </w:rPr>
        <w:t>通过</w:t>
      </w:r>
      <w:r>
        <w:rPr>
          <w:rFonts w:cs="Times New Roman" w:asciiTheme="minorEastAsia" w:hAnsiTheme="minorEastAsia"/>
          <w:sz w:val="24"/>
          <w:szCs w:val="24"/>
        </w:rPr>
        <w:t>实验掌握基本的</w:t>
      </w:r>
      <w:r>
        <w:rPr>
          <w:rFonts w:hint="eastAsia" w:cs="Times New Roman" w:asciiTheme="minorEastAsia" w:hAnsiTheme="minorEastAsia"/>
          <w:sz w:val="24"/>
          <w:szCs w:val="24"/>
        </w:rPr>
        <w:t>MapReduce编程方法</w:t>
      </w:r>
      <w:r>
        <w:rPr>
          <w:rFonts w:cs="Times New Roman" w:asciiTheme="minorEastAsia" w:hAnsiTheme="minorEastAsia"/>
          <w:sz w:val="24"/>
          <w:szCs w:val="24"/>
        </w:rPr>
        <w:t>。</w:t>
      </w:r>
    </w:p>
    <w:p w14:paraId="1CD2C5ED">
      <w:pPr>
        <w:pStyle w:val="23"/>
        <w:numPr>
          <w:ilvl w:val="0"/>
          <w:numId w:val="10"/>
        </w:numPr>
        <w:spacing w:line="440" w:lineRule="exact"/>
        <w:rPr>
          <w:rFonts w:cs="Times New Roman" w:asciiTheme="minorEastAsia" w:hAnsiTheme="minorEastAsia"/>
          <w:sz w:val="24"/>
          <w:szCs w:val="24"/>
        </w:rPr>
      </w:pPr>
      <w:r>
        <w:rPr>
          <w:rFonts w:hint="eastAsia" w:cs="Times New Roman" w:asciiTheme="minorEastAsia" w:hAnsiTheme="minorEastAsia"/>
          <w:sz w:val="24"/>
          <w:szCs w:val="24"/>
        </w:rPr>
        <w:t>掌握用MapReduce解决一些</w:t>
      </w:r>
      <w:r>
        <w:rPr>
          <w:rFonts w:cs="Times New Roman" w:asciiTheme="minorEastAsia" w:hAnsiTheme="minorEastAsia"/>
          <w:sz w:val="24"/>
          <w:szCs w:val="24"/>
        </w:rPr>
        <w:t>常见的数据处理问题，包括数据去重、数据排序和数据挖掘等。</w:t>
      </w:r>
    </w:p>
    <w:p w14:paraId="1CD2C5EE">
      <w:pPr>
        <w:pStyle w:val="23"/>
        <w:numPr>
          <w:ilvl w:val="0"/>
          <w:numId w:val="9"/>
        </w:numPr>
        <w:spacing w:line="440" w:lineRule="exac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实验平台</w:t>
      </w:r>
    </w:p>
    <w:p w14:paraId="1CD2C5EF">
      <w:pPr>
        <w:pStyle w:val="23"/>
        <w:numPr>
          <w:ilvl w:val="0"/>
          <w:numId w:val="11"/>
        </w:numPr>
        <w:spacing w:line="440" w:lineRule="exact"/>
        <w:rPr>
          <w:rFonts w:cs="Times New Roman" w:asciiTheme="minorEastAsia" w:hAnsiTheme="minorEastAsia"/>
          <w:sz w:val="24"/>
          <w:szCs w:val="24"/>
        </w:rPr>
      </w:pPr>
      <w:r>
        <w:rPr>
          <w:rFonts w:hint="eastAsia" w:cs="Times New Roman" w:asciiTheme="minorEastAsia" w:hAnsiTheme="minorEastAsia"/>
          <w:sz w:val="24"/>
          <w:szCs w:val="24"/>
        </w:rPr>
        <w:t>操作系统：Linux；</w:t>
      </w:r>
    </w:p>
    <w:p w14:paraId="1CD2C5F0">
      <w:pPr>
        <w:pStyle w:val="23"/>
        <w:numPr>
          <w:ilvl w:val="0"/>
          <w:numId w:val="11"/>
        </w:numPr>
        <w:spacing w:line="440" w:lineRule="exact"/>
        <w:rPr>
          <w:rFonts w:cs="Times New Roman" w:asciiTheme="minorEastAsia" w:hAnsiTheme="minorEastAsia"/>
          <w:sz w:val="24"/>
          <w:szCs w:val="24"/>
        </w:rPr>
      </w:pPr>
      <w:r>
        <w:rPr>
          <w:rFonts w:hint="eastAsia" w:cs="Times New Roman" w:asciiTheme="minorEastAsia" w:hAnsiTheme="minorEastAsia"/>
          <w:sz w:val="24"/>
          <w:szCs w:val="24"/>
        </w:rPr>
        <w:t>Hadoop</w:t>
      </w:r>
    </w:p>
    <w:p w14:paraId="1CD2C5F1">
      <w:pPr>
        <w:pStyle w:val="23"/>
        <w:numPr>
          <w:ilvl w:val="0"/>
          <w:numId w:val="9"/>
        </w:numPr>
        <w:spacing w:line="440" w:lineRule="exac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实验内容</w:t>
      </w:r>
    </w:p>
    <w:p w14:paraId="1CD2C5F2">
      <w:pPr>
        <w:pStyle w:val="23"/>
        <w:numPr>
          <w:ilvl w:val="0"/>
          <w:numId w:val="12"/>
        </w:numPr>
        <w:spacing w:line="440" w:lineRule="exact"/>
        <w:rPr>
          <w:rFonts w:cs="Times New Roman" w:asciiTheme="minorEastAsia" w:hAnsiTheme="minorEastAsia"/>
          <w:sz w:val="24"/>
          <w:szCs w:val="24"/>
        </w:rPr>
      </w:pPr>
      <w:r>
        <w:rPr>
          <w:rFonts w:cs="Times New Roman" w:asciiTheme="minorEastAsia" w:hAnsiTheme="minorEastAsia"/>
          <w:sz w:val="24"/>
          <w:szCs w:val="24"/>
        </w:rPr>
        <w:t>编程实现文件的合并和去重</w:t>
      </w:r>
    </w:p>
    <w:p w14:paraId="1CD2C5F3">
      <w:pPr>
        <w:widowControl/>
        <w:ind w:firstLine="840" w:firstLineChars="4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对于两个输入文件，即文件A和文件B，请编写MapReduce程序，对两个文件进行合并，并剔除其中重复的内容，得到一个新的输出文件C。下面是输入文件和输出文件的一个样例供参考。</w:t>
      </w:r>
    </w:p>
    <w:p w14:paraId="1CD2C5F4">
      <w:pPr>
        <w:widowControl/>
        <w:snapToGrid w:val="0"/>
        <w:ind w:firstLine="408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输入文件A的样例如下：</w:t>
      </w:r>
    </w:p>
    <w:p w14:paraId="1CD2C5F5">
      <w:pPr>
        <w:widowControl/>
        <w:snapToGrid w:val="0"/>
        <w:jc w:val="left"/>
        <w:rPr>
          <w:rFonts w:ascii="Times New Roman" w:hAnsi="Times New Roman" w:cs="Times New Roman"/>
          <w:szCs w:val="21"/>
        </w:rPr>
      </w:pPr>
    </w:p>
    <w:tbl>
      <w:tblPr>
        <w:tblStyle w:val="8"/>
        <w:tblW w:w="7861" w:type="dxa"/>
        <w:tblInd w:w="108" w:type="dxa"/>
        <w:tblBorders>
          <w:top w:val="single" w:color="00000A" w:sz="4" w:space="0"/>
          <w:left w:val="single" w:color="00000A" w:sz="4" w:space="0"/>
          <w:bottom w:val="single" w:color="00000A" w:sz="4" w:space="0"/>
          <w:right w:val="single" w:color="00000A" w:sz="4" w:space="0"/>
          <w:insideH w:val="single" w:color="00000A" w:sz="4" w:space="0"/>
          <w:insideV w:val="single" w:color="00000A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61"/>
      </w:tblGrid>
      <w:tr w14:paraId="1CD2C5FC">
        <w:tc>
          <w:tcPr>
            <w:tcW w:w="786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108" w:type="dxa"/>
            </w:tcMar>
          </w:tcPr>
          <w:p w14:paraId="1CD2C5F6">
            <w:pPr>
              <w:widowControl/>
              <w:spacing w:before="100" w:after="10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>
              <w:rPr>
                <w:rFonts w:ascii="Times New Roman" w:hAnsi="Times New Roman" w:cs="Times New Roman"/>
                <w:sz w:val="18"/>
                <w:szCs w:val="18"/>
              </w:rPr>
              <w:t>20170101     x</w:t>
            </w:r>
          </w:p>
          <w:p w14:paraId="1CD2C5F7">
            <w:pPr>
              <w:widowControl/>
              <w:spacing w:before="100" w:after="10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>
              <w:rPr>
                <w:rFonts w:ascii="Times New Roman" w:hAnsi="Times New Roman" w:cs="Times New Roman"/>
                <w:sz w:val="18"/>
                <w:szCs w:val="18"/>
              </w:rPr>
              <w:t>20170102     y</w:t>
            </w:r>
          </w:p>
          <w:p w14:paraId="1CD2C5F8">
            <w:pPr>
              <w:widowControl/>
              <w:spacing w:before="100" w:after="10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>
              <w:rPr>
                <w:rFonts w:ascii="Times New Roman" w:hAnsi="Times New Roman" w:cs="Times New Roman"/>
                <w:sz w:val="18"/>
                <w:szCs w:val="18"/>
              </w:rPr>
              <w:t>20170103     x</w:t>
            </w:r>
          </w:p>
          <w:p w14:paraId="1CD2C5F9">
            <w:pPr>
              <w:widowControl/>
              <w:spacing w:before="100" w:after="10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>
              <w:rPr>
                <w:rFonts w:ascii="Times New Roman" w:hAnsi="Times New Roman" w:cs="Times New Roman"/>
                <w:sz w:val="18"/>
                <w:szCs w:val="18"/>
              </w:rPr>
              <w:t>20170104     y</w:t>
            </w:r>
          </w:p>
          <w:p w14:paraId="1CD2C5FA">
            <w:pPr>
              <w:widowControl/>
              <w:spacing w:before="100" w:after="10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>
              <w:rPr>
                <w:rFonts w:ascii="Times New Roman" w:hAnsi="Times New Roman" w:cs="Times New Roman"/>
                <w:sz w:val="18"/>
                <w:szCs w:val="18"/>
              </w:rPr>
              <w:t>20170105     z</w:t>
            </w:r>
          </w:p>
          <w:p w14:paraId="1CD2C5FB">
            <w:pPr>
              <w:widowControl/>
              <w:spacing w:before="100" w:after="100"/>
              <w:ind w:firstLine="45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20170106     x</w:t>
            </w:r>
          </w:p>
        </w:tc>
      </w:tr>
    </w:tbl>
    <w:p w14:paraId="1CD2C5FD">
      <w:pPr>
        <w:widowControl/>
        <w:snapToGrid w:val="0"/>
        <w:jc w:val="left"/>
        <w:rPr>
          <w:rFonts w:ascii="Times New Roman" w:hAnsi="Times New Roman" w:cs="Times New Roman"/>
          <w:szCs w:val="21"/>
        </w:rPr>
      </w:pPr>
    </w:p>
    <w:p w14:paraId="1CD2C5FE">
      <w:pPr>
        <w:widowControl/>
        <w:snapToGrid w:val="0"/>
        <w:ind w:firstLine="42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输入文件B的样例如下：</w:t>
      </w:r>
    </w:p>
    <w:tbl>
      <w:tblPr>
        <w:tblStyle w:val="8"/>
        <w:tblW w:w="7861" w:type="dxa"/>
        <w:tblInd w:w="108" w:type="dxa"/>
        <w:tblBorders>
          <w:top w:val="single" w:color="00000A" w:sz="4" w:space="0"/>
          <w:left w:val="single" w:color="00000A" w:sz="4" w:space="0"/>
          <w:bottom w:val="single" w:color="00000A" w:sz="4" w:space="0"/>
          <w:right w:val="single" w:color="00000A" w:sz="4" w:space="0"/>
          <w:insideH w:val="single" w:color="00000A" w:sz="4" w:space="0"/>
          <w:insideV w:val="single" w:color="00000A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61"/>
      </w:tblGrid>
      <w:tr w14:paraId="1CD2C604">
        <w:tc>
          <w:tcPr>
            <w:tcW w:w="786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108" w:type="dxa"/>
            </w:tcMar>
          </w:tcPr>
          <w:p w14:paraId="1CD2C5FF">
            <w:pPr>
              <w:widowControl/>
              <w:spacing w:before="100" w:after="100"/>
              <w:ind w:firstLine="45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20170101      y</w:t>
            </w:r>
          </w:p>
          <w:p w14:paraId="1CD2C600">
            <w:pPr>
              <w:widowControl/>
              <w:spacing w:before="100" w:after="100"/>
              <w:ind w:firstLine="45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20170102      y</w:t>
            </w:r>
          </w:p>
          <w:p w14:paraId="1CD2C601">
            <w:pPr>
              <w:widowControl/>
              <w:spacing w:before="100" w:after="100"/>
              <w:ind w:firstLine="45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20170103      x</w:t>
            </w:r>
          </w:p>
          <w:p w14:paraId="1CD2C602">
            <w:pPr>
              <w:widowControl/>
              <w:spacing w:before="100" w:after="100"/>
              <w:ind w:firstLine="45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20170104      z</w:t>
            </w:r>
          </w:p>
          <w:p w14:paraId="1CD2C603">
            <w:pPr>
              <w:widowControl/>
              <w:spacing w:before="100" w:after="100"/>
              <w:ind w:firstLine="45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20170105      y</w:t>
            </w:r>
          </w:p>
        </w:tc>
      </w:tr>
    </w:tbl>
    <w:p w14:paraId="1CD2C605">
      <w:pPr>
        <w:widowControl/>
        <w:snapToGrid w:val="0"/>
        <w:ind w:left="554" w:firstLine="360"/>
        <w:jc w:val="left"/>
        <w:rPr>
          <w:rFonts w:ascii="Times New Roman" w:hAnsi="Times New Roman" w:cs="Times New Roman"/>
          <w:szCs w:val="21"/>
        </w:rPr>
      </w:pPr>
    </w:p>
    <w:p w14:paraId="1CD2C606">
      <w:pPr>
        <w:widowControl/>
        <w:snapToGrid w:val="0"/>
        <w:ind w:firstLine="42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根据输入文件A和B合并得到的输出文件C的样例如下：</w:t>
      </w:r>
    </w:p>
    <w:tbl>
      <w:tblPr>
        <w:tblStyle w:val="8"/>
        <w:tblW w:w="7861" w:type="dxa"/>
        <w:tblInd w:w="108" w:type="dxa"/>
        <w:tblBorders>
          <w:top w:val="single" w:color="00000A" w:sz="4" w:space="0"/>
          <w:left w:val="single" w:color="00000A" w:sz="4" w:space="0"/>
          <w:bottom w:val="single" w:color="00000A" w:sz="4" w:space="0"/>
          <w:right w:val="single" w:color="00000A" w:sz="4" w:space="0"/>
          <w:insideH w:val="single" w:color="00000A" w:sz="4" w:space="0"/>
          <w:insideV w:val="single" w:color="00000A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61"/>
      </w:tblGrid>
      <w:tr w14:paraId="1CD2C610">
        <w:tc>
          <w:tcPr>
            <w:tcW w:w="786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108" w:type="dxa"/>
            </w:tcMar>
          </w:tcPr>
          <w:p w14:paraId="1CD2C607">
            <w:pPr>
              <w:widowControl/>
              <w:spacing w:before="100" w:after="100"/>
              <w:ind w:firstLine="45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20170101      x</w:t>
            </w:r>
          </w:p>
          <w:p w14:paraId="1CD2C608">
            <w:pPr>
              <w:widowControl/>
              <w:spacing w:before="100" w:after="100"/>
              <w:ind w:firstLine="45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20170101      y</w:t>
            </w:r>
          </w:p>
          <w:p w14:paraId="1CD2C609">
            <w:pPr>
              <w:widowControl/>
              <w:spacing w:before="100" w:after="100"/>
              <w:ind w:firstLine="45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20170102      y</w:t>
            </w:r>
          </w:p>
          <w:p w14:paraId="1CD2C60A">
            <w:pPr>
              <w:widowControl/>
              <w:spacing w:before="100" w:after="100"/>
              <w:ind w:firstLine="45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20170103      x</w:t>
            </w:r>
          </w:p>
          <w:p w14:paraId="1CD2C60B">
            <w:pPr>
              <w:widowControl/>
              <w:spacing w:before="100" w:after="100"/>
              <w:ind w:firstLine="45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20170104      y</w:t>
            </w:r>
          </w:p>
          <w:p w14:paraId="1CD2C60C">
            <w:pPr>
              <w:widowControl/>
              <w:spacing w:before="100" w:after="100"/>
              <w:ind w:firstLine="45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20170104      z</w:t>
            </w:r>
          </w:p>
          <w:p w14:paraId="1CD2C60D">
            <w:pPr>
              <w:widowControl/>
              <w:spacing w:before="100" w:after="100"/>
              <w:ind w:firstLine="45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20170105      y</w:t>
            </w:r>
          </w:p>
          <w:p w14:paraId="1CD2C60E">
            <w:pPr>
              <w:widowControl/>
              <w:spacing w:before="100" w:after="10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>
              <w:rPr>
                <w:rFonts w:ascii="Times New Roman" w:hAnsi="Times New Roman" w:cs="Times New Roman"/>
                <w:sz w:val="18"/>
                <w:szCs w:val="18"/>
              </w:rPr>
              <w:t>20170105      z</w:t>
            </w:r>
          </w:p>
          <w:p w14:paraId="1CD2C60F">
            <w:pPr>
              <w:widowControl/>
              <w:spacing w:before="100" w:after="100"/>
              <w:ind w:firstLine="45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20170106      x</w:t>
            </w:r>
          </w:p>
        </w:tc>
      </w:tr>
    </w:tbl>
    <w:p w14:paraId="1CD2C611">
      <w:pPr>
        <w:pStyle w:val="23"/>
        <w:numPr>
          <w:ilvl w:val="0"/>
          <w:numId w:val="12"/>
        </w:numPr>
        <w:spacing w:line="440" w:lineRule="exact"/>
        <w:rPr>
          <w:rFonts w:cs="Times New Roman" w:asciiTheme="minorEastAsia" w:hAnsiTheme="minorEastAsia"/>
          <w:sz w:val="24"/>
          <w:szCs w:val="24"/>
        </w:rPr>
      </w:pPr>
      <w:r>
        <w:rPr>
          <w:rFonts w:cs="Times New Roman" w:asciiTheme="minorEastAsia" w:hAnsiTheme="minorEastAsia"/>
          <w:sz w:val="24"/>
          <w:szCs w:val="24"/>
        </w:rPr>
        <w:t>编程实现对输入文件的排序</w:t>
      </w:r>
    </w:p>
    <w:p w14:paraId="1CD2C612">
      <w:pPr>
        <w:widowControl/>
        <w:snapToGrid w:val="0"/>
        <w:ind w:firstLine="420"/>
        <w:jc w:val="left"/>
        <w:rPr>
          <w:rFonts w:ascii="Times New Roman" w:hAnsi="Times New Roman" w:cs="Times New Roman"/>
          <w:szCs w:val="21"/>
        </w:rPr>
      </w:pPr>
      <w:r>
        <w:rPr>
          <w:rFonts w:eastAsia="宋体" w:cs="Times New Roman"/>
        </w:rPr>
        <w:tab/>
      </w:r>
      <w:r>
        <w:rPr>
          <w:rFonts w:ascii="Times New Roman" w:hAnsi="Times New Roman" w:cs="Times New Roman"/>
          <w:szCs w:val="21"/>
        </w:rPr>
        <w:t>现在有多个输入文件，每个文件中的每行内容均为一个整数。要求读取所有文件中的整数，进行升序排序后，输出到一个新的文件中，输出的数据格式为每行两个整数，第一个数字为第二个整数的排序位次，第二个整数为原待排列的整数。下面是输入文件和输出文件的一个样例供参考。</w:t>
      </w:r>
    </w:p>
    <w:p w14:paraId="1CD2C613">
      <w:pPr>
        <w:widowControl/>
        <w:snapToGrid w:val="0"/>
        <w:ind w:left="420" w:firstLine="42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输入文件1的样例如下：</w:t>
      </w:r>
    </w:p>
    <w:tbl>
      <w:tblPr>
        <w:tblStyle w:val="8"/>
        <w:tblW w:w="7861" w:type="dxa"/>
        <w:tblInd w:w="108" w:type="dxa"/>
        <w:tblBorders>
          <w:top w:val="single" w:color="00000A" w:sz="4" w:space="0"/>
          <w:left w:val="single" w:color="00000A" w:sz="4" w:space="0"/>
          <w:bottom w:val="single" w:color="00000A" w:sz="4" w:space="0"/>
          <w:right w:val="single" w:color="00000A" w:sz="4" w:space="0"/>
          <w:insideH w:val="single" w:color="00000A" w:sz="4" w:space="0"/>
          <w:insideV w:val="single" w:color="00000A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61"/>
      </w:tblGrid>
      <w:tr w14:paraId="1CD2C618">
        <w:tc>
          <w:tcPr>
            <w:tcW w:w="786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108" w:type="dxa"/>
            </w:tcMar>
          </w:tcPr>
          <w:p w14:paraId="1CD2C614">
            <w:pPr>
              <w:widowControl/>
              <w:spacing w:before="100" w:after="100"/>
              <w:ind w:firstLine="45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33</w:t>
            </w:r>
          </w:p>
          <w:p w14:paraId="1CD2C615">
            <w:pPr>
              <w:widowControl/>
              <w:spacing w:before="100" w:after="100"/>
              <w:ind w:firstLine="45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37</w:t>
            </w:r>
          </w:p>
          <w:p w14:paraId="1CD2C616">
            <w:pPr>
              <w:widowControl/>
              <w:spacing w:before="100" w:after="100"/>
              <w:ind w:firstLine="45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  <w:p w14:paraId="1CD2C617">
            <w:pPr>
              <w:widowControl/>
              <w:spacing w:before="100" w:after="100"/>
              <w:ind w:firstLine="45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</w:tr>
    </w:tbl>
    <w:p w14:paraId="1CD2C619">
      <w:pPr>
        <w:widowControl/>
        <w:snapToGrid w:val="0"/>
        <w:jc w:val="left"/>
        <w:rPr>
          <w:rFonts w:ascii="Times New Roman" w:hAnsi="Times New Roman" w:cs="Times New Roman"/>
          <w:szCs w:val="21"/>
        </w:rPr>
      </w:pPr>
    </w:p>
    <w:p w14:paraId="1CD2C61A">
      <w:pPr>
        <w:widowControl/>
        <w:snapToGrid w:val="0"/>
        <w:ind w:left="420" w:firstLine="42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输入文件2的样例如下：</w:t>
      </w:r>
    </w:p>
    <w:tbl>
      <w:tblPr>
        <w:tblStyle w:val="8"/>
        <w:tblW w:w="7861" w:type="dxa"/>
        <w:tblInd w:w="108" w:type="dxa"/>
        <w:tblBorders>
          <w:top w:val="single" w:color="00000A" w:sz="4" w:space="0"/>
          <w:left w:val="single" w:color="00000A" w:sz="4" w:space="0"/>
          <w:bottom w:val="single" w:color="00000A" w:sz="4" w:space="0"/>
          <w:right w:val="single" w:color="00000A" w:sz="4" w:space="0"/>
          <w:insideH w:val="single" w:color="00000A" w:sz="4" w:space="0"/>
          <w:insideV w:val="single" w:color="00000A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61"/>
      </w:tblGrid>
      <w:tr w14:paraId="1CD2C61F">
        <w:tc>
          <w:tcPr>
            <w:tcW w:w="786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108" w:type="dxa"/>
            </w:tcMar>
          </w:tcPr>
          <w:p w14:paraId="1CD2C61B">
            <w:pPr>
              <w:widowControl/>
              <w:spacing w:before="100" w:after="100"/>
              <w:ind w:firstLine="45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  <w:p w14:paraId="1CD2C61C">
            <w:pPr>
              <w:widowControl/>
              <w:spacing w:before="100" w:after="100"/>
              <w:ind w:firstLine="45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  <w:p w14:paraId="1CD2C61D">
            <w:pPr>
              <w:widowControl/>
              <w:spacing w:before="100" w:after="100"/>
              <w:ind w:firstLine="45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39</w:t>
            </w:r>
          </w:p>
          <w:p w14:paraId="1CD2C61E">
            <w:pPr>
              <w:widowControl/>
              <w:spacing w:before="100" w:after="100"/>
              <w:ind w:firstLine="45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</w:tbl>
    <w:p w14:paraId="1CD2C620">
      <w:pPr>
        <w:widowControl/>
        <w:snapToGrid w:val="0"/>
        <w:ind w:firstLine="420"/>
        <w:jc w:val="left"/>
        <w:rPr>
          <w:rFonts w:ascii="Times New Roman" w:hAnsi="Times New Roman" w:cs="Times New Roman"/>
          <w:szCs w:val="21"/>
        </w:rPr>
      </w:pPr>
    </w:p>
    <w:p w14:paraId="1CD2C621">
      <w:pPr>
        <w:widowControl/>
        <w:snapToGrid w:val="0"/>
        <w:ind w:left="420" w:firstLine="42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输入文件3的样例如下：</w:t>
      </w:r>
    </w:p>
    <w:tbl>
      <w:tblPr>
        <w:tblStyle w:val="8"/>
        <w:tblW w:w="7861" w:type="dxa"/>
        <w:tblInd w:w="108" w:type="dxa"/>
        <w:tblBorders>
          <w:top w:val="single" w:color="00000A" w:sz="4" w:space="0"/>
          <w:left w:val="single" w:color="00000A" w:sz="4" w:space="0"/>
          <w:bottom w:val="single" w:color="00000A" w:sz="4" w:space="0"/>
          <w:right w:val="single" w:color="00000A" w:sz="4" w:space="0"/>
          <w:insideH w:val="single" w:color="00000A" w:sz="4" w:space="0"/>
          <w:insideV w:val="single" w:color="00000A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61"/>
      </w:tblGrid>
      <w:tr w14:paraId="1CD2C625">
        <w:tc>
          <w:tcPr>
            <w:tcW w:w="786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108" w:type="dxa"/>
            </w:tcMar>
          </w:tcPr>
          <w:p w14:paraId="1CD2C622">
            <w:pPr>
              <w:widowControl/>
              <w:spacing w:before="100" w:after="100"/>
              <w:ind w:firstLine="45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  <w:p w14:paraId="1CD2C623">
            <w:pPr>
              <w:widowControl/>
              <w:spacing w:before="100" w:after="100"/>
              <w:ind w:firstLine="45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45</w:t>
            </w:r>
          </w:p>
          <w:p w14:paraId="1CD2C624">
            <w:pPr>
              <w:widowControl/>
              <w:spacing w:before="100" w:after="100"/>
              <w:ind w:firstLine="45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25</w:t>
            </w:r>
          </w:p>
        </w:tc>
      </w:tr>
    </w:tbl>
    <w:p w14:paraId="1CD2C626">
      <w:pPr>
        <w:widowControl/>
        <w:snapToGrid w:val="0"/>
        <w:jc w:val="left"/>
        <w:rPr>
          <w:rFonts w:ascii="Times New Roman" w:hAnsi="Times New Roman" w:cs="Times New Roman"/>
          <w:szCs w:val="21"/>
        </w:rPr>
      </w:pPr>
    </w:p>
    <w:p w14:paraId="1CD2C627">
      <w:pPr>
        <w:widowControl/>
        <w:snapToGrid w:val="0"/>
        <w:ind w:left="420" w:firstLine="42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根据输入文件1、2和3得到的输出文件如下：</w:t>
      </w:r>
    </w:p>
    <w:tbl>
      <w:tblPr>
        <w:tblStyle w:val="8"/>
        <w:tblW w:w="7861" w:type="dxa"/>
        <w:tblInd w:w="108" w:type="dxa"/>
        <w:tblBorders>
          <w:top w:val="single" w:color="00000A" w:sz="4" w:space="0"/>
          <w:left w:val="single" w:color="00000A" w:sz="4" w:space="0"/>
          <w:bottom w:val="single" w:color="00000A" w:sz="4" w:space="0"/>
          <w:right w:val="single" w:color="00000A" w:sz="4" w:space="0"/>
          <w:insideH w:val="single" w:color="00000A" w:sz="4" w:space="0"/>
          <w:insideV w:val="single" w:color="00000A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61"/>
      </w:tblGrid>
      <w:tr w14:paraId="1CD2C633">
        <w:tc>
          <w:tcPr>
            <w:tcW w:w="786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108" w:type="dxa"/>
            </w:tcMar>
          </w:tcPr>
          <w:p w14:paraId="1CD2C628">
            <w:pPr>
              <w:widowControl/>
              <w:spacing w:before="100" w:after="100"/>
              <w:ind w:firstLine="45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1 1</w:t>
            </w:r>
          </w:p>
          <w:p w14:paraId="1CD2C629">
            <w:pPr>
              <w:widowControl/>
              <w:spacing w:before="100" w:after="100"/>
              <w:ind w:firstLine="45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2 4</w:t>
            </w:r>
          </w:p>
          <w:p w14:paraId="1CD2C62A">
            <w:pPr>
              <w:widowControl/>
              <w:spacing w:before="100" w:after="100"/>
              <w:ind w:firstLine="45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3 5</w:t>
            </w:r>
          </w:p>
          <w:p w14:paraId="1CD2C62B">
            <w:pPr>
              <w:widowControl/>
              <w:spacing w:before="100" w:after="100"/>
              <w:ind w:firstLine="45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4 12</w:t>
            </w:r>
          </w:p>
          <w:p w14:paraId="1CD2C62C">
            <w:pPr>
              <w:widowControl/>
              <w:spacing w:before="100" w:after="100"/>
              <w:ind w:firstLine="45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5 16</w:t>
            </w:r>
          </w:p>
          <w:p w14:paraId="1CD2C62D">
            <w:pPr>
              <w:widowControl/>
              <w:spacing w:before="100" w:after="100"/>
              <w:ind w:firstLine="45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6 25</w:t>
            </w:r>
          </w:p>
          <w:p w14:paraId="1CD2C62E">
            <w:pPr>
              <w:widowControl/>
              <w:spacing w:before="100" w:after="100"/>
              <w:ind w:firstLine="45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7 33</w:t>
            </w:r>
          </w:p>
          <w:p w14:paraId="1CD2C62F">
            <w:pPr>
              <w:widowControl/>
              <w:spacing w:before="100" w:after="100"/>
              <w:ind w:firstLine="45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8 37</w:t>
            </w:r>
          </w:p>
          <w:p w14:paraId="1CD2C630">
            <w:pPr>
              <w:widowControl/>
              <w:spacing w:before="100" w:after="100"/>
              <w:ind w:firstLine="45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9 39</w:t>
            </w:r>
          </w:p>
          <w:p w14:paraId="1CD2C631">
            <w:pPr>
              <w:widowControl/>
              <w:spacing w:before="100" w:after="100"/>
              <w:ind w:firstLine="45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10 40</w:t>
            </w:r>
          </w:p>
          <w:p w14:paraId="1CD2C632">
            <w:pPr>
              <w:widowControl/>
              <w:spacing w:before="100" w:after="100"/>
              <w:ind w:firstLine="45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11 45</w:t>
            </w:r>
          </w:p>
        </w:tc>
      </w:tr>
    </w:tbl>
    <w:p w14:paraId="1CD2C634">
      <w:pPr>
        <w:pStyle w:val="23"/>
        <w:numPr>
          <w:ilvl w:val="0"/>
          <w:numId w:val="12"/>
        </w:numPr>
        <w:spacing w:line="440" w:lineRule="exact"/>
        <w:rPr>
          <w:rFonts w:cs="Times New Roman" w:asciiTheme="minorEastAsia" w:hAnsiTheme="minorEastAsia"/>
          <w:sz w:val="24"/>
          <w:szCs w:val="24"/>
        </w:rPr>
      </w:pPr>
      <w:r>
        <w:rPr>
          <w:rFonts w:cs="Times New Roman" w:asciiTheme="minorEastAsia" w:hAnsiTheme="minorEastAsia"/>
          <w:sz w:val="24"/>
          <w:szCs w:val="24"/>
        </w:rPr>
        <w:t>对指定的表格进行信息挖掘</w:t>
      </w:r>
    </w:p>
    <w:p w14:paraId="1CD2C635">
      <w:pPr>
        <w:widowControl/>
        <w:snapToGrid w:val="0"/>
        <w:ind w:firstLine="42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下面给出一个child-parent的表格，要求挖掘其中的父子辈关系，给出祖孙辈关系的表格。</w:t>
      </w:r>
    </w:p>
    <w:p w14:paraId="1CD2C636">
      <w:pPr>
        <w:pStyle w:val="24"/>
        <w:shd w:val="clear" w:color="auto" w:fill="FFFFFF"/>
        <w:spacing w:before="100" w:after="100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输入文件内容如下：</w:t>
      </w:r>
    </w:p>
    <w:tbl>
      <w:tblPr>
        <w:tblStyle w:val="8"/>
        <w:tblW w:w="7861" w:type="dxa"/>
        <w:tblInd w:w="108" w:type="dxa"/>
        <w:tblBorders>
          <w:top w:val="single" w:color="00000A" w:sz="4" w:space="0"/>
          <w:left w:val="single" w:color="00000A" w:sz="4" w:space="0"/>
          <w:bottom w:val="single" w:color="00000A" w:sz="4" w:space="0"/>
          <w:right w:val="single" w:color="00000A" w:sz="4" w:space="0"/>
          <w:insideH w:val="single" w:color="00000A" w:sz="4" w:space="0"/>
          <w:insideV w:val="single" w:color="00000A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61"/>
      </w:tblGrid>
      <w:tr w14:paraId="1CD2C646">
        <w:tc>
          <w:tcPr>
            <w:tcW w:w="786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108" w:type="dxa"/>
            </w:tcMar>
          </w:tcPr>
          <w:p w14:paraId="1CD2C637">
            <w:pPr>
              <w:widowControl/>
              <w:spacing w:before="100" w:after="10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>
              <w:rPr>
                <w:rFonts w:ascii="Times New Roman" w:hAnsi="Times New Roman" w:cs="Times New Roman"/>
                <w:sz w:val="18"/>
                <w:szCs w:val="18"/>
              </w:rPr>
              <w:t>child          parent</w:t>
            </w:r>
          </w:p>
          <w:p w14:paraId="1CD2C638">
            <w:pPr>
              <w:widowControl/>
              <w:spacing w:before="100" w:after="10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>
              <w:rPr>
                <w:rFonts w:ascii="Times New Roman" w:hAnsi="Times New Roman" w:cs="Times New Roman"/>
                <w:sz w:val="18"/>
                <w:szCs w:val="18"/>
              </w:rPr>
              <w:t>Steven        Lucy</w:t>
            </w:r>
          </w:p>
          <w:p w14:paraId="1CD2C639">
            <w:pPr>
              <w:widowControl/>
              <w:spacing w:before="100" w:after="10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>
              <w:rPr>
                <w:rFonts w:ascii="Times New Roman" w:hAnsi="Times New Roman" w:cs="Times New Roman"/>
                <w:sz w:val="18"/>
                <w:szCs w:val="18"/>
              </w:rPr>
              <w:t>Steven        Jack</w:t>
            </w:r>
          </w:p>
          <w:p w14:paraId="1CD2C63A">
            <w:pPr>
              <w:widowControl/>
              <w:spacing w:before="100" w:after="10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>
              <w:rPr>
                <w:rFonts w:ascii="Times New Roman" w:hAnsi="Times New Roman" w:cs="Times New Roman"/>
                <w:sz w:val="18"/>
                <w:szCs w:val="18"/>
              </w:rPr>
              <w:t>Jone         Lucy</w:t>
            </w:r>
          </w:p>
          <w:p w14:paraId="1CD2C63B">
            <w:pPr>
              <w:widowControl/>
              <w:spacing w:before="100" w:after="10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>
              <w:rPr>
                <w:rFonts w:ascii="Times New Roman" w:hAnsi="Times New Roman" w:cs="Times New Roman"/>
                <w:sz w:val="18"/>
                <w:szCs w:val="18"/>
              </w:rPr>
              <w:t>Jone         Jack</w:t>
            </w:r>
          </w:p>
          <w:p w14:paraId="1CD2C63C">
            <w:pPr>
              <w:widowControl/>
              <w:spacing w:before="100" w:after="10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>
              <w:rPr>
                <w:rFonts w:ascii="Times New Roman" w:hAnsi="Times New Roman" w:cs="Times New Roman"/>
                <w:sz w:val="18"/>
                <w:szCs w:val="18"/>
              </w:rPr>
              <w:t>Lucy         Mary</w:t>
            </w:r>
          </w:p>
          <w:p w14:paraId="1CD2C63D">
            <w:pPr>
              <w:widowControl/>
              <w:spacing w:before="100" w:after="10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>
              <w:rPr>
                <w:rFonts w:ascii="Times New Roman" w:hAnsi="Times New Roman" w:cs="Times New Roman"/>
                <w:sz w:val="18"/>
                <w:szCs w:val="18"/>
              </w:rPr>
              <w:t>Lucy         Frank</w:t>
            </w:r>
          </w:p>
          <w:p w14:paraId="1CD2C63E">
            <w:pPr>
              <w:widowControl/>
              <w:spacing w:before="100" w:after="10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>
              <w:rPr>
                <w:rFonts w:ascii="Times New Roman" w:hAnsi="Times New Roman" w:cs="Times New Roman"/>
                <w:sz w:val="18"/>
                <w:szCs w:val="18"/>
              </w:rPr>
              <w:t>Jack         Alice</w:t>
            </w:r>
          </w:p>
          <w:p w14:paraId="1CD2C63F">
            <w:pPr>
              <w:widowControl/>
              <w:spacing w:before="100" w:after="10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>
              <w:rPr>
                <w:rFonts w:ascii="Times New Roman" w:hAnsi="Times New Roman" w:cs="Times New Roman"/>
                <w:sz w:val="18"/>
                <w:szCs w:val="18"/>
              </w:rPr>
              <w:t>Jack         Jesse</w:t>
            </w:r>
          </w:p>
          <w:p w14:paraId="1CD2C640">
            <w:pPr>
              <w:widowControl/>
              <w:spacing w:before="100" w:after="10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>
              <w:rPr>
                <w:rFonts w:ascii="Times New Roman" w:hAnsi="Times New Roman" w:cs="Times New Roman"/>
                <w:sz w:val="18"/>
                <w:szCs w:val="18"/>
              </w:rPr>
              <w:t>David       Alice</w:t>
            </w:r>
          </w:p>
          <w:p w14:paraId="1CD2C641">
            <w:pPr>
              <w:widowControl/>
              <w:spacing w:before="100" w:after="10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>
              <w:rPr>
                <w:rFonts w:ascii="Times New Roman" w:hAnsi="Times New Roman" w:cs="Times New Roman"/>
                <w:sz w:val="18"/>
                <w:szCs w:val="18"/>
              </w:rPr>
              <w:t>David       Jesse</w:t>
            </w:r>
          </w:p>
          <w:p w14:paraId="1CD2C642">
            <w:pPr>
              <w:widowControl/>
              <w:spacing w:before="100" w:after="10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>
              <w:rPr>
                <w:rFonts w:ascii="Times New Roman" w:hAnsi="Times New Roman" w:cs="Times New Roman"/>
                <w:sz w:val="18"/>
                <w:szCs w:val="18"/>
              </w:rPr>
              <w:t>Philip       David</w:t>
            </w:r>
          </w:p>
          <w:p w14:paraId="1CD2C643">
            <w:pPr>
              <w:widowControl/>
              <w:spacing w:before="100" w:after="10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>
              <w:rPr>
                <w:rFonts w:ascii="Times New Roman" w:hAnsi="Times New Roman" w:cs="Times New Roman"/>
                <w:sz w:val="18"/>
                <w:szCs w:val="18"/>
              </w:rPr>
              <w:t>Philip       Alma</w:t>
            </w:r>
          </w:p>
          <w:p w14:paraId="1CD2C644">
            <w:pPr>
              <w:widowControl/>
              <w:spacing w:before="100" w:after="10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>
              <w:rPr>
                <w:rFonts w:ascii="Times New Roman" w:hAnsi="Times New Roman" w:cs="Times New Roman"/>
                <w:sz w:val="18"/>
                <w:szCs w:val="18"/>
              </w:rPr>
              <w:t>Mark       David</w:t>
            </w:r>
          </w:p>
          <w:p w14:paraId="1CD2C645">
            <w:pPr>
              <w:widowControl/>
              <w:spacing w:before="100" w:after="100"/>
              <w:ind w:firstLine="36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Mark       Alma</w:t>
            </w:r>
          </w:p>
        </w:tc>
      </w:tr>
    </w:tbl>
    <w:p w14:paraId="1CD2C647">
      <w:pPr>
        <w:widowControl/>
        <w:snapToGrid w:val="0"/>
        <w:jc w:val="left"/>
        <w:rPr>
          <w:rFonts w:ascii="Times New Roman" w:hAnsi="Times New Roman" w:cs="Times New Roman"/>
          <w:szCs w:val="21"/>
        </w:rPr>
      </w:pPr>
    </w:p>
    <w:p w14:paraId="1CD2C648">
      <w:pPr>
        <w:pStyle w:val="24"/>
        <w:shd w:val="clear" w:color="auto" w:fill="FFFFFF"/>
        <w:spacing w:before="100" w:after="100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输出文件内容如下：</w:t>
      </w:r>
    </w:p>
    <w:tbl>
      <w:tblPr>
        <w:tblStyle w:val="8"/>
        <w:tblW w:w="7861" w:type="dxa"/>
        <w:tblInd w:w="108" w:type="dxa"/>
        <w:tblBorders>
          <w:top w:val="single" w:color="00000A" w:sz="4" w:space="0"/>
          <w:left w:val="single" w:color="00000A" w:sz="4" w:space="0"/>
          <w:bottom w:val="single" w:color="00000A" w:sz="4" w:space="0"/>
          <w:right w:val="single" w:color="00000A" w:sz="4" w:space="0"/>
          <w:insideH w:val="single" w:color="00000A" w:sz="4" w:space="0"/>
          <w:insideV w:val="single" w:color="00000A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61"/>
      </w:tblGrid>
      <w:tr w14:paraId="1CD2C656">
        <w:tc>
          <w:tcPr>
            <w:tcW w:w="786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108" w:type="dxa"/>
            </w:tcMar>
          </w:tcPr>
          <w:p w14:paraId="1CD2C649">
            <w:pPr>
              <w:widowControl/>
              <w:spacing w:before="100" w:after="10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>
              <w:rPr>
                <w:rFonts w:ascii="Times New Roman" w:hAnsi="Times New Roman" w:cs="Times New Roman"/>
                <w:sz w:val="18"/>
                <w:szCs w:val="18"/>
              </w:rPr>
              <w:t>grandchild       grandparent</w:t>
            </w:r>
          </w:p>
          <w:p w14:paraId="1CD2C64A">
            <w:pPr>
              <w:widowControl/>
              <w:spacing w:before="100" w:after="10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>
              <w:rPr>
                <w:rFonts w:ascii="Times New Roman" w:hAnsi="Times New Roman" w:cs="Times New Roman"/>
                <w:sz w:val="18"/>
                <w:szCs w:val="18"/>
              </w:rPr>
              <w:t>Steven          Alice</w:t>
            </w:r>
          </w:p>
          <w:p w14:paraId="1CD2C64B">
            <w:pPr>
              <w:widowControl/>
              <w:spacing w:before="100" w:after="10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>
              <w:rPr>
                <w:rFonts w:ascii="Times New Roman" w:hAnsi="Times New Roman" w:cs="Times New Roman"/>
                <w:sz w:val="18"/>
                <w:szCs w:val="18"/>
              </w:rPr>
              <w:t>Steven          Jesse</w:t>
            </w:r>
          </w:p>
          <w:p w14:paraId="1CD2C64C">
            <w:pPr>
              <w:widowControl/>
              <w:spacing w:before="100" w:after="10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>
              <w:rPr>
                <w:rFonts w:ascii="Times New Roman" w:hAnsi="Times New Roman" w:cs="Times New Roman"/>
                <w:sz w:val="18"/>
                <w:szCs w:val="18"/>
              </w:rPr>
              <w:t>Jone            Alice</w:t>
            </w:r>
          </w:p>
          <w:p w14:paraId="1CD2C64D">
            <w:pPr>
              <w:widowControl/>
              <w:spacing w:before="100" w:after="10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>
              <w:rPr>
                <w:rFonts w:ascii="Times New Roman" w:hAnsi="Times New Roman" w:cs="Times New Roman"/>
                <w:sz w:val="18"/>
                <w:szCs w:val="18"/>
              </w:rPr>
              <w:t>Jone            Jesse</w:t>
            </w:r>
          </w:p>
          <w:p w14:paraId="1CD2C64E">
            <w:pPr>
              <w:widowControl/>
              <w:spacing w:before="100" w:after="10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>
              <w:rPr>
                <w:rFonts w:ascii="Times New Roman" w:hAnsi="Times New Roman" w:cs="Times New Roman"/>
                <w:sz w:val="18"/>
                <w:szCs w:val="18"/>
              </w:rPr>
              <w:t>Steven          Mary</w:t>
            </w:r>
          </w:p>
          <w:p w14:paraId="1CD2C64F">
            <w:pPr>
              <w:widowControl/>
              <w:spacing w:before="100" w:after="10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>
              <w:rPr>
                <w:rFonts w:ascii="Times New Roman" w:hAnsi="Times New Roman" w:cs="Times New Roman"/>
                <w:sz w:val="18"/>
                <w:szCs w:val="18"/>
              </w:rPr>
              <w:t>Steven          Frank</w:t>
            </w:r>
          </w:p>
          <w:p w14:paraId="1CD2C650">
            <w:pPr>
              <w:widowControl/>
              <w:spacing w:before="100" w:after="10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>
              <w:rPr>
                <w:rFonts w:ascii="Times New Roman" w:hAnsi="Times New Roman" w:cs="Times New Roman"/>
                <w:sz w:val="18"/>
                <w:szCs w:val="18"/>
              </w:rPr>
              <w:t>Jone            Mary</w:t>
            </w:r>
          </w:p>
          <w:p w14:paraId="1CD2C651">
            <w:pPr>
              <w:widowControl/>
              <w:spacing w:before="100" w:after="10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>
              <w:rPr>
                <w:rFonts w:ascii="Times New Roman" w:hAnsi="Times New Roman" w:cs="Times New Roman"/>
                <w:sz w:val="18"/>
                <w:szCs w:val="18"/>
              </w:rPr>
              <w:t>Jone            Frank</w:t>
            </w:r>
          </w:p>
          <w:p w14:paraId="1CD2C652">
            <w:pPr>
              <w:widowControl/>
              <w:spacing w:before="100" w:after="10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>
              <w:rPr>
                <w:rFonts w:ascii="Times New Roman" w:hAnsi="Times New Roman" w:cs="Times New Roman"/>
                <w:sz w:val="18"/>
                <w:szCs w:val="18"/>
              </w:rPr>
              <w:t>Philip           Alice</w:t>
            </w:r>
          </w:p>
          <w:p w14:paraId="1CD2C653">
            <w:pPr>
              <w:widowControl/>
              <w:spacing w:before="100" w:after="100"/>
              <w:rPr>
                <w:rFonts w:ascii="Times New Roman" w:hAnsi="Times New Roman" w:cs="Times New Roman"/>
                <w:sz w:val="18"/>
                <w:szCs w:val="18"/>
                <w:lang w:val="de-DE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>Philip           Jesse</w:t>
            </w:r>
          </w:p>
          <w:p w14:paraId="1CD2C654">
            <w:pPr>
              <w:widowControl/>
              <w:spacing w:before="100" w:after="100"/>
              <w:rPr>
                <w:rFonts w:ascii="Times New Roman" w:hAnsi="Times New Roman" w:cs="Times New Roman"/>
                <w:sz w:val="18"/>
                <w:szCs w:val="18"/>
                <w:lang w:val="de-D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ab/>
            </w:r>
            <w:r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>Mark           Alice</w:t>
            </w:r>
          </w:p>
          <w:p w14:paraId="1CD2C655">
            <w:pPr>
              <w:widowControl/>
              <w:spacing w:before="100" w:after="100"/>
              <w:ind w:firstLine="360"/>
              <w:rPr>
                <w:rFonts w:ascii="Times New Roman" w:hAnsi="Times New Roman" w:cs="Times New Roman"/>
                <w:sz w:val="18"/>
                <w:szCs w:val="18"/>
                <w:lang w:val="de-D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>Mark           Jesse</w:t>
            </w:r>
          </w:p>
        </w:tc>
      </w:tr>
    </w:tbl>
    <w:p w14:paraId="1CD2C657">
      <w:pPr>
        <w:pStyle w:val="23"/>
        <w:numPr>
          <w:ilvl w:val="0"/>
          <w:numId w:val="1"/>
        </w:numPr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实验报告</w:t>
      </w:r>
    </w:p>
    <w:p w14:paraId="1CD2C658">
      <w:pPr>
        <w:rPr>
          <w:rFonts w:ascii="黑体" w:hAnsi="Times" w:eastAsia="黑体"/>
          <w:sz w:val="36"/>
          <w:szCs w:val="36"/>
        </w:rPr>
      </w:pPr>
      <w:r>
        <w:rPr>
          <w:rFonts w:hint="eastAsia" w:eastAsia="黑体"/>
          <w:sz w:val="36"/>
          <w:szCs w:val="36"/>
        </w:rPr>
        <w:t>计算机科学与技术</w:t>
      </w:r>
      <w:r>
        <w:rPr>
          <w:rFonts w:hint="eastAsia" w:ascii="黑体" w:hAnsi="Times" w:eastAsia="黑体"/>
          <w:sz w:val="36"/>
          <w:szCs w:val="36"/>
        </w:rPr>
        <w:t>学院</w:t>
      </w:r>
      <w:r>
        <w:rPr>
          <w:rFonts w:hint="eastAsia" w:ascii="黑体" w:hAnsi="Times" w:eastAsia="黑体"/>
          <w:sz w:val="36"/>
          <w:szCs w:val="36"/>
          <w:u w:val="single"/>
        </w:rPr>
        <w:t xml:space="preserve"> 大数据管理与分析</w:t>
      </w:r>
      <w:r>
        <w:rPr>
          <w:rFonts w:hint="eastAsia" w:ascii="宋体" w:hAnsi="宋体"/>
          <w:sz w:val="36"/>
          <w:szCs w:val="36"/>
          <w:u w:val="single"/>
        </w:rPr>
        <w:t xml:space="preserve"> </w:t>
      </w:r>
      <w:r>
        <w:rPr>
          <w:rFonts w:hint="eastAsia" w:ascii="黑体" w:hAnsi="Times" w:eastAsia="黑体"/>
          <w:sz w:val="36"/>
          <w:szCs w:val="36"/>
        </w:rPr>
        <w:t>课程实验报告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3060"/>
        <w:gridCol w:w="3014"/>
      </w:tblGrid>
      <w:tr w14:paraId="1CD2C65B">
        <w:trPr>
          <w:trHeight w:val="460" w:hRule="atLeast"/>
        </w:trPr>
        <w:tc>
          <w:tcPr>
            <w:tcW w:w="55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D2C659">
            <w:pPr>
              <w:spacing w:line="360" w:lineRule="auto"/>
              <w:rPr>
                <w:rFonts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实验题目：</w:t>
            </w:r>
            <w:r>
              <w:rPr>
                <w:rFonts w:ascii="Times New Roman" w:hAnsi="Times New Roman" w:eastAsia="宋体"/>
                <w:sz w:val="24"/>
                <w:szCs w:val="20"/>
              </w:rPr>
              <w:t xml:space="preserve"> 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D2C65A">
            <w:pPr>
              <w:spacing w:line="360" w:lineRule="auto"/>
              <w:rPr>
                <w:rFonts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学号：</w:t>
            </w:r>
            <w:r>
              <w:rPr>
                <w:rFonts w:ascii="Times New Roman" w:hAnsi="Times New Roman" w:eastAsia="宋体"/>
                <w:sz w:val="24"/>
                <w:szCs w:val="20"/>
              </w:rPr>
              <w:t>20</w:t>
            </w:r>
            <w:r>
              <w:rPr>
                <w:rFonts w:hint="eastAsia" w:ascii="Times New Roman" w:hAnsi="Times New Roman" w:eastAsia="宋体"/>
                <w:sz w:val="24"/>
                <w:szCs w:val="20"/>
              </w:rPr>
              <w:t>2</w:t>
            </w:r>
            <w:r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  <w:t>6</w:t>
            </w:r>
            <w:r>
              <w:rPr>
                <w:rFonts w:ascii="Times New Roman" w:hAnsi="Times New Roman" w:eastAsia="宋体"/>
                <w:sz w:val="24"/>
                <w:szCs w:val="20"/>
              </w:rPr>
              <w:t>00000000</w:t>
            </w:r>
          </w:p>
        </w:tc>
      </w:tr>
      <w:tr w14:paraId="1CD2C65F">
        <w:trPr>
          <w:trHeight w:val="451" w:hRule="atLeast"/>
        </w:trPr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D2C65C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日期：202</w:t>
            </w:r>
            <w:r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/>
                <w:sz w:val="24"/>
                <w:szCs w:val="20"/>
              </w:rPr>
              <w:t>.</w:t>
            </w:r>
            <w:r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  <w:t>9</w:t>
            </w:r>
            <w:r>
              <w:rPr>
                <w:rFonts w:hint="eastAsia" w:ascii="Times New Roman" w:hAnsi="Times New Roman" w:eastAsia="宋体"/>
                <w:sz w:val="24"/>
                <w:szCs w:val="20"/>
              </w:rPr>
              <w:t>.2</w:t>
            </w:r>
            <w:r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  <w:t>2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D2C65D">
            <w:pPr>
              <w:spacing w:line="360" w:lineRule="auto"/>
              <w:rPr>
                <w:rFonts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班级：202</w:t>
            </w:r>
            <w:r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/>
                <w:sz w:val="24"/>
                <w:szCs w:val="20"/>
              </w:rPr>
              <w:t>级1班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D2C65E">
            <w:pPr>
              <w:spacing w:line="360" w:lineRule="auto"/>
              <w:rPr>
                <w:rFonts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姓名：张三</w:t>
            </w:r>
            <w:r>
              <w:rPr>
                <w:rFonts w:ascii="Times New Roman" w:hAnsi="Times New Roman" w:eastAsia="宋体"/>
                <w:sz w:val="24"/>
                <w:szCs w:val="20"/>
              </w:rPr>
              <w:t xml:space="preserve"> </w:t>
            </w:r>
          </w:p>
        </w:tc>
      </w:tr>
      <w:tr w14:paraId="1CD2C661">
        <w:trPr>
          <w:trHeight w:val="457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B2FE44">
            <w:pPr>
              <w:spacing w:line="360" w:lineRule="auto"/>
              <w:rPr>
                <w:rStyle w:val="10"/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Email：</w:t>
            </w:r>
            <w:r>
              <w:fldChar w:fldCharType="begin"/>
            </w:r>
            <w:r>
              <w:instrText xml:space="preserve"> HYPERLINK "mailto:zhangsan@qq.com" </w:instrText>
            </w:r>
            <w:r>
              <w:fldChar w:fldCharType="separate"/>
            </w:r>
            <w:r>
              <w:rPr>
                <w:rFonts w:hint="eastAsia"/>
                <w:lang w:val="en-US" w:eastAsia="zh-CN"/>
              </w:rPr>
              <w:t>XXXXXXXX</w:t>
            </w:r>
            <w:r>
              <w:rPr>
                <w:rStyle w:val="10"/>
                <w:rFonts w:hint="eastAsia" w:ascii="Times New Roman" w:hAnsi="Times New Roman" w:eastAsia="宋体"/>
                <w:sz w:val="24"/>
                <w:szCs w:val="20"/>
              </w:rPr>
              <w:t>@qq.com</w:t>
            </w:r>
            <w:r>
              <w:rPr>
                <w:rStyle w:val="10"/>
                <w:rFonts w:hint="eastAsia" w:ascii="Times New Roman" w:hAnsi="Times New Roman" w:eastAsia="宋体"/>
                <w:sz w:val="24"/>
                <w:szCs w:val="20"/>
              </w:rPr>
              <w:fldChar w:fldCharType="end"/>
            </w:r>
          </w:p>
        </w:tc>
      </w:tr>
      <w:tr w14:paraId="1CD2C666">
        <w:trPr>
          <w:trHeight w:val="646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D2C662">
            <w:pPr>
              <w:spacing w:line="360" w:lineRule="auto"/>
              <w:rPr>
                <w:rFonts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实验目的：</w:t>
            </w:r>
          </w:p>
          <w:p w14:paraId="1CD2C663">
            <w:pPr>
              <w:spacing w:line="360" w:lineRule="auto"/>
              <w:rPr>
                <w:rFonts w:ascii="Times New Roman" w:hAnsi="Times New Roman" w:eastAsia="宋体"/>
                <w:sz w:val="24"/>
                <w:szCs w:val="20"/>
              </w:rPr>
            </w:pPr>
          </w:p>
          <w:p w14:paraId="1CD2C664">
            <w:pPr>
              <w:spacing w:line="360" w:lineRule="auto"/>
              <w:rPr>
                <w:rFonts w:ascii="Times New Roman" w:hAnsi="Times New Roman" w:eastAsia="宋体"/>
                <w:sz w:val="24"/>
                <w:szCs w:val="20"/>
              </w:rPr>
            </w:pPr>
          </w:p>
          <w:p w14:paraId="1CD2C665">
            <w:pPr>
              <w:spacing w:line="360" w:lineRule="auto"/>
              <w:rPr>
                <w:rFonts w:ascii="Times New Roman" w:hAnsi="Times New Roman" w:eastAsia="宋体"/>
                <w:sz w:val="24"/>
                <w:szCs w:val="20"/>
              </w:rPr>
            </w:pPr>
          </w:p>
        </w:tc>
      </w:tr>
      <w:tr w14:paraId="1CD2C66B">
        <w:trPr>
          <w:trHeight w:val="586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D2C667">
            <w:pPr>
              <w:spacing w:line="360" w:lineRule="auto"/>
              <w:rPr>
                <w:rFonts w:ascii="Times New Roman" w:hAnsi="Times New Roman" w:eastAsia="宋体"/>
                <w:sz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实验软件和硬件环境：</w:t>
            </w:r>
            <w:r>
              <w:rPr>
                <w:rFonts w:ascii="Times New Roman" w:hAnsi="Times New Roman" w:eastAsia="宋体"/>
                <w:sz w:val="24"/>
              </w:rPr>
              <w:t> </w:t>
            </w:r>
          </w:p>
          <w:p w14:paraId="1CD2C668">
            <w:pPr>
              <w:spacing w:line="360" w:lineRule="auto"/>
              <w:rPr>
                <w:rFonts w:ascii="Times New Roman" w:hAnsi="Times New Roman" w:eastAsia="宋体"/>
                <w:sz w:val="24"/>
              </w:rPr>
            </w:pPr>
          </w:p>
          <w:p w14:paraId="1CD2C669">
            <w:pPr>
              <w:spacing w:line="360" w:lineRule="auto"/>
              <w:rPr>
                <w:rFonts w:ascii="Times New Roman" w:hAnsi="Times New Roman" w:eastAsia="宋体"/>
                <w:sz w:val="24"/>
              </w:rPr>
            </w:pPr>
          </w:p>
          <w:p w14:paraId="1CD2C66A">
            <w:pPr>
              <w:spacing w:line="360" w:lineRule="auto"/>
              <w:rPr>
                <w:rFonts w:ascii="Times New Roman" w:hAnsi="Times New Roman" w:eastAsia="宋体"/>
                <w:sz w:val="24"/>
                <w:szCs w:val="20"/>
              </w:rPr>
            </w:pPr>
          </w:p>
        </w:tc>
      </w:tr>
      <w:tr w14:paraId="1CD2C670">
        <w:trPr>
          <w:trHeight w:val="1211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D2C66C">
            <w:pPr>
              <w:spacing w:line="360" w:lineRule="auto"/>
              <w:rPr>
                <w:rFonts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实验原理和方法：</w:t>
            </w:r>
          </w:p>
          <w:p w14:paraId="1CD2C66D">
            <w:pPr>
              <w:spacing w:line="360" w:lineRule="auto"/>
              <w:rPr>
                <w:rFonts w:ascii="Times New Roman" w:hAnsi="Times New Roman" w:eastAsia="宋体"/>
                <w:sz w:val="24"/>
                <w:szCs w:val="20"/>
              </w:rPr>
            </w:pPr>
          </w:p>
          <w:p w14:paraId="1CD2C66E">
            <w:pPr>
              <w:spacing w:line="360" w:lineRule="auto"/>
              <w:rPr>
                <w:rFonts w:ascii="Times New Roman" w:hAnsi="Times New Roman" w:eastAsia="宋体"/>
                <w:sz w:val="24"/>
                <w:szCs w:val="20"/>
              </w:rPr>
            </w:pPr>
          </w:p>
          <w:p w14:paraId="1CD2C66F">
            <w:pPr>
              <w:spacing w:line="360" w:lineRule="auto"/>
              <w:rPr>
                <w:rFonts w:ascii="Times New Roman" w:hAnsi="Times New Roman" w:eastAsia="宋体"/>
                <w:sz w:val="24"/>
                <w:szCs w:val="20"/>
              </w:rPr>
            </w:pPr>
          </w:p>
        </w:tc>
      </w:tr>
      <w:tr w14:paraId="1CD2C678">
        <w:trPr>
          <w:trHeight w:val="1822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D2C671">
            <w:pPr>
              <w:spacing w:line="360" w:lineRule="auto"/>
              <w:rPr>
                <w:rFonts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实验步骤：（不要求罗列完整源代码）</w:t>
            </w:r>
          </w:p>
          <w:p w14:paraId="1CD2C672">
            <w:pPr>
              <w:spacing w:line="360" w:lineRule="auto"/>
              <w:rPr>
                <w:rFonts w:ascii="Times New Roman" w:hAnsi="Times New Roman" w:eastAsia="宋体"/>
                <w:sz w:val="24"/>
                <w:szCs w:val="20"/>
              </w:rPr>
            </w:pPr>
          </w:p>
          <w:p w14:paraId="1CD2C673">
            <w:pPr>
              <w:spacing w:line="360" w:lineRule="auto"/>
              <w:ind w:left="240"/>
              <w:rPr>
                <w:rFonts w:ascii="Times New Roman" w:hAnsi="Times New Roman" w:eastAsia="宋体"/>
                <w:sz w:val="24"/>
                <w:szCs w:val="20"/>
              </w:rPr>
            </w:pPr>
          </w:p>
          <w:p w14:paraId="1CD2C674">
            <w:pPr>
              <w:spacing w:line="360" w:lineRule="auto"/>
              <w:ind w:left="240"/>
              <w:rPr>
                <w:rFonts w:ascii="Times New Roman" w:hAnsi="Times New Roman" w:eastAsia="宋体"/>
                <w:sz w:val="24"/>
                <w:szCs w:val="20"/>
              </w:rPr>
            </w:pPr>
          </w:p>
          <w:p w14:paraId="1CD2C675">
            <w:pPr>
              <w:spacing w:line="360" w:lineRule="auto"/>
              <w:ind w:left="240"/>
              <w:rPr>
                <w:rFonts w:ascii="Times New Roman" w:hAnsi="Times New Roman" w:eastAsia="宋体"/>
                <w:sz w:val="24"/>
                <w:szCs w:val="20"/>
              </w:rPr>
            </w:pPr>
          </w:p>
          <w:p w14:paraId="1CD2C676">
            <w:pPr>
              <w:spacing w:line="360" w:lineRule="auto"/>
              <w:rPr>
                <w:rFonts w:ascii="Times New Roman" w:hAnsi="Times New Roman" w:eastAsia="宋体"/>
                <w:sz w:val="24"/>
                <w:szCs w:val="20"/>
              </w:rPr>
            </w:pPr>
          </w:p>
          <w:p w14:paraId="1CD2C677">
            <w:pPr>
              <w:spacing w:line="360" w:lineRule="auto"/>
              <w:ind w:left="240"/>
              <w:rPr>
                <w:rFonts w:ascii="Times New Roman" w:hAnsi="Times New Roman" w:eastAsia="宋体"/>
                <w:sz w:val="24"/>
                <w:szCs w:val="20"/>
              </w:rPr>
            </w:pPr>
          </w:p>
        </w:tc>
      </w:tr>
      <w:tr w14:paraId="1CD2C681">
        <w:trPr>
          <w:trHeight w:val="1998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D2C679">
            <w:pPr>
              <w:spacing w:line="360" w:lineRule="auto"/>
              <w:rPr>
                <w:rFonts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结论分析与体会：</w:t>
            </w:r>
          </w:p>
          <w:p w14:paraId="1CD2C67A">
            <w:pPr>
              <w:spacing w:line="360" w:lineRule="auto"/>
              <w:rPr>
                <w:rFonts w:ascii="Times New Roman" w:hAnsi="Times New Roman" w:eastAsia="宋体"/>
                <w:sz w:val="24"/>
                <w:szCs w:val="20"/>
              </w:rPr>
            </w:pPr>
          </w:p>
          <w:p w14:paraId="1CD2C67B">
            <w:pPr>
              <w:spacing w:line="360" w:lineRule="auto"/>
              <w:rPr>
                <w:rFonts w:ascii="Times New Roman" w:hAnsi="Times New Roman" w:eastAsia="宋体"/>
                <w:sz w:val="24"/>
                <w:szCs w:val="20"/>
              </w:rPr>
            </w:pPr>
          </w:p>
          <w:p w14:paraId="1CD2C67C">
            <w:pPr>
              <w:spacing w:line="360" w:lineRule="auto"/>
              <w:rPr>
                <w:rFonts w:ascii="Times New Roman" w:hAnsi="Times New Roman" w:eastAsia="宋体"/>
                <w:sz w:val="24"/>
                <w:szCs w:val="20"/>
              </w:rPr>
            </w:pPr>
          </w:p>
          <w:p w14:paraId="1CD2C67D">
            <w:pPr>
              <w:spacing w:line="360" w:lineRule="auto"/>
              <w:rPr>
                <w:rFonts w:ascii="Times New Roman" w:hAnsi="Times New Roman" w:eastAsia="宋体"/>
                <w:sz w:val="24"/>
                <w:szCs w:val="20"/>
              </w:rPr>
            </w:pPr>
          </w:p>
          <w:p w14:paraId="1CD2C67E">
            <w:pPr>
              <w:spacing w:line="360" w:lineRule="auto"/>
              <w:rPr>
                <w:rFonts w:ascii="Times New Roman" w:hAnsi="Times New Roman" w:eastAsia="宋体"/>
                <w:sz w:val="24"/>
                <w:szCs w:val="20"/>
              </w:rPr>
            </w:pPr>
          </w:p>
          <w:p w14:paraId="1CD2C67F">
            <w:pPr>
              <w:spacing w:line="360" w:lineRule="auto"/>
              <w:rPr>
                <w:rFonts w:ascii="Times New Roman" w:hAnsi="Times New Roman" w:eastAsia="宋体"/>
                <w:sz w:val="24"/>
                <w:szCs w:val="20"/>
              </w:rPr>
            </w:pPr>
          </w:p>
          <w:p w14:paraId="1CD2C680">
            <w:pPr>
              <w:spacing w:line="360" w:lineRule="auto"/>
              <w:rPr>
                <w:rFonts w:ascii="Times New Roman" w:hAnsi="Times New Roman" w:eastAsia="宋体"/>
                <w:sz w:val="24"/>
                <w:szCs w:val="20"/>
              </w:rPr>
            </w:pPr>
          </w:p>
        </w:tc>
      </w:tr>
      <w:tr w14:paraId="1CD2C683">
        <w:trPr>
          <w:trHeight w:val="1998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D2C682">
            <w:pPr>
              <w:spacing w:line="360" w:lineRule="auto"/>
              <w:rPr>
                <w:rFonts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就实验过程中遇到和出现的问题，你是如何解决和处理的，自拟1－3道问答题：</w:t>
            </w:r>
          </w:p>
        </w:tc>
      </w:tr>
    </w:tbl>
    <w:p w14:paraId="1CD2C684"/>
    <w:sectPr>
      <w:pgSz w:w="11906" w:h="16838"/>
      <w:pgMar w:top="1440" w:right="1418" w:bottom="1440" w:left="1418" w:header="0" w:footer="0" w:gutter="0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Liberation Sans">
    <w:altName w:val="苹方-简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Noto Sans CJK SC Regular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0E7C72"/>
    <w:multiLevelType w:val="multilevel"/>
    <w:tmpl w:val="110E7C72"/>
    <w:lvl w:ilvl="0" w:tentative="0">
      <w:start w:val="1"/>
      <w:numFmt w:val="chineseCountingThousand"/>
      <w:suff w:val="space"/>
      <w:lvlText w:val="%1、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63E7186"/>
    <w:multiLevelType w:val="multilevel"/>
    <w:tmpl w:val="163E7186"/>
    <w:lvl w:ilvl="0" w:tentative="0">
      <w:start w:val="1"/>
      <w:numFmt w:val="decimal"/>
      <w:suff w:val="nothing"/>
      <w:lvlText w:val="%1）"/>
      <w:lvlJc w:val="left"/>
      <w:pPr>
        <w:ind w:left="90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2029" w:hanging="420"/>
      </w:pPr>
    </w:lvl>
    <w:lvl w:ilvl="2" w:tentative="0">
      <w:start w:val="1"/>
      <w:numFmt w:val="lowerRoman"/>
      <w:lvlText w:val="%3."/>
      <w:lvlJc w:val="right"/>
      <w:pPr>
        <w:ind w:left="2449" w:hanging="420"/>
      </w:pPr>
    </w:lvl>
    <w:lvl w:ilvl="3" w:tentative="0">
      <w:start w:val="1"/>
      <w:numFmt w:val="decimal"/>
      <w:lvlText w:val="%4."/>
      <w:lvlJc w:val="left"/>
      <w:pPr>
        <w:ind w:left="2869" w:hanging="420"/>
      </w:pPr>
    </w:lvl>
    <w:lvl w:ilvl="4" w:tentative="0">
      <w:start w:val="1"/>
      <w:numFmt w:val="lowerLetter"/>
      <w:lvlText w:val="%5)"/>
      <w:lvlJc w:val="left"/>
      <w:pPr>
        <w:ind w:left="3289" w:hanging="420"/>
      </w:pPr>
    </w:lvl>
    <w:lvl w:ilvl="5" w:tentative="0">
      <w:start w:val="1"/>
      <w:numFmt w:val="lowerRoman"/>
      <w:lvlText w:val="%6."/>
      <w:lvlJc w:val="right"/>
      <w:pPr>
        <w:ind w:left="3709" w:hanging="420"/>
      </w:pPr>
    </w:lvl>
    <w:lvl w:ilvl="6" w:tentative="0">
      <w:start w:val="1"/>
      <w:numFmt w:val="decimal"/>
      <w:lvlText w:val="%7."/>
      <w:lvlJc w:val="left"/>
      <w:pPr>
        <w:ind w:left="4129" w:hanging="420"/>
      </w:pPr>
    </w:lvl>
    <w:lvl w:ilvl="7" w:tentative="0">
      <w:start w:val="1"/>
      <w:numFmt w:val="lowerLetter"/>
      <w:lvlText w:val="%8)"/>
      <w:lvlJc w:val="left"/>
      <w:pPr>
        <w:ind w:left="4549" w:hanging="420"/>
      </w:pPr>
    </w:lvl>
    <w:lvl w:ilvl="8" w:tentative="0">
      <w:start w:val="1"/>
      <w:numFmt w:val="lowerRoman"/>
      <w:lvlText w:val="%9."/>
      <w:lvlJc w:val="right"/>
      <w:pPr>
        <w:ind w:left="4969" w:hanging="420"/>
      </w:pPr>
    </w:lvl>
  </w:abstractNum>
  <w:abstractNum w:abstractNumId="2">
    <w:nsid w:val="1B9B46B9"/>
    <w:multiLevelType w:val="multilevel"/>
    <w:tmpl w:val="1B9B46B9"/>
    <w:lvl w:ilvl="0" w:tentative="0">
      <w:start w:val="1"/>
      <w:numFmt w:val="chineseCountingThousand"/>
      <w:suff w:val="space"/>
      <w:lvlText w:val="第%1部分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05" w:hanging="420"/>
      </w:pPr>
    </w:lvl>
    <w:lvl w:ilvl="2" w:tentative="0">
      <w:start w:val="1"/>
      <w:numFmt w:val="lowerRoman"/>
      <w:lvlText w:val="%3."/>
      <w:lvlJc w:val="right"/>
      <w:pPr>
        <w:ind w:left="1725" w:hanging="420"/>
      </w:pPr>
    </w:lvl>
    <w:lvl w:ilvl="3" w:tentative="0">
      <w:start w:val="1"/>
      <w:numFmt w:val="decimal"/>
      <w:lvlText w:val="%4."/>
      <w:lvlJc w:val="left"/>
      <w:pPr>
        <w:ind w:left="2145" w:hanging="420"/>
      </w:pPr>
    </w:lvl>
    <w:lvl w:ilvl="4" w:tentative="0">
      <w:start w:val="1"/>
      <w:numFmt w:val="lowerLetter"/>
      <w:lvlText w:val="%5)"/>
      <w:lvlJc w:val="left"/>
      <w:pPr>
        <w:ind w:left="2565" w:hanging="420"/>
      </w:pPr>
    </w:lvl>
    <w:lvl w:ilvl="5" w:tentative="0">
      <w:start w:val="1"/>
      <w:numFmt w:val="lowerRoman"/>
      <w:lvlText w:val="%6."/>
      <w:lvlJc w:val="right"/>
      <w:pPr>
        <w:ind w:left="2985" w:hanging="420"/>
      </w:pPr>
    </w:lvl>
    <w:lvl w:ilvl="6" w:tentative="0">
      <w:start w:val="1"/>
      <w:numFmt w:val="decimal"/>
      <w:lvlText w:val="%7."/>
      <w:lvlJc w:val="left"/>
      <w:pPr>
        <w:ind w:left="3405" w:hanging="420"/>
      </w:pPr>
    </w:lvl>
    <w:lvl w:ilvl="7" w:tentative="0">
      <w:start w:val="1"/>
      <w:numFmt w:val="lowerLetter"/>
      <w:lvlText w:val="%8)"/>
      <w:lvlJc w:val="left"/>
      <w:pPr>
        <w:ind w:left="3825" w:hanging="420"/>
      </w:pPr>
    </w:lvl>
    <w:lvl w:ilvl="8" w:tentative="0">
      <w:start w:val="1"/>
      <w:numFmt w:val="lowerRoman"/>
      <w:lvlText w:val="%9."/>
      <w:lvlJc w:val="right"/>
      <w:pPr>
        <w:ind w:left="4245" w:hanging="420"/>
      </w:pPr>
    </w:lvl>
  </w:abstractNum>
  <w:abstractNum w:abstractNumId="3">
    <w:nsid w:val="21932AF6"/>
    <w:multiLevelType w:val="multilevel"/>
    <w:tmpl w:val="21932AF6"/>
    <w:lvl w:ilvl="0" w:tentative="0">
      <w:start w:val="1"/>
      <w:numFmt w:val="decimal"/>
      <w:suff w:val="nothing"/>
      <w:lvlText w:val="%1）"/>
      <w:lvlJc w:val="left"/>
      <w:pPr>
        <w:ind w:left="2546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827" w:hanging="420"/>
      </w:pPr>
    </w:lvl>
    <w:lvl w:ilvl="2" w:tentative="0">
      <w:start w:val="1"/>
      <w:numFmt w:val="lowerRoman"/>
      <w:lvlText w:val="%3."/>
      <w:lvlJc w:val="right"/>
      <w:pPr>
        <w:ind w:left="2247" w:hanging="420"/>
      </w:pPr>
    </w:lvl>
    <w:lvl w:ilvl="3" w:tentative="0">
      <w:start w:val="1"/>
      <w:numFmt w:val="decimal"/>
      <w:lvlText w:val="%4."/>
      <w:lvlJc w:val="left"/>
      <w:pPr>
        <w:ind w:left="2667" w:hanging="420"/>
      </w:pPr>
    </w:lvl>
    <w:lvl w:ilvl="4" w:tentative="0">
      <w:start w:val="1"/>
      <w:numFmt w:val="lowerLetter"/>
      <w:lvlText w:val="%5)"/>
      <w:lvlJc w:val="left"/>
      <w:pPr>
        <w:ind w:left="3087" w:hanging="420"/>
      </w:pPr>
    </w:lvl>
    <w:lvl w:ilvl="5" w:tentative="0">
      <w:start w:val="1"/>
      <w:numFmt w:val="lowerRoman"/>
      <w:lvlText w:val="%6."/>
      <w:lvlJc w:val="right"/>
      <w:pPr>
        <w:ind w:left="3507" w:hanging="420"/>
      </w:pPr>
    </w:lvl>
    <w:lvl w:ilvl="6" w:tentative="0">
      <w:start w:val="1"/>
      <w:numFmt w:val="decimal"/>
      <w:lvlText w:val="%7."/>
      <w:lvlJc w:val="left"/>
      <w:pPr>
        <w:ind w:left="3927" w:hanging="420"/>
      </w:pPr>
    </w:lvl>
    <w:lvl w:ilvl="7" w:tentative="0">
      <w:start w:val="1"/>
      <w:numFmt w:val="lowerLetter"/>
      <w:lvlText w:val="%8)"/>
      <w:lvlJc w:val="left"/>
      <w:pPr>
        <w:ind w:left="4347" w:hanging="420"/>
      </w:pPr>
    </w:lvl>
    <w:lvl w:ilvl="8" w:tentative="0">
      <w:start w:val="1"/>
      <w:numFmt w:val="lowerRoman"/>
      <w:lvlText w:val="%9."/>
      <w:lvlJc w:val="right"/>
      <w:pPr>
        <w:ind w:left="4767" w:hanging="420"/>
      </w:pPr>
    </w:lvl>
  </w:abstractNum>
  <w:abstractNum w:abstractNumId="4">
    <w:nsid w:val="22F83853"/>
    <w:multiLevelType w:val="multilevel"/>
    <w:tmpl w:val="22F83853"/>
    <w:lvl w:ilvl="0" w:tentative="0">
      <w:start w:val="1"/>
      <w:numFmt w:val="chineseCountingThousand"/>
      <w:suff w:val="space"/>
      <w:lvlText w:val="%1、"/>
      <w:lvlJc w:val="left"/>
      <w:pPr>
        <w:ind w:left="283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3250" w:hanging="420"/>
      </w:pPr>
    </w:lvl>
    <w:lvl w:ilvl="2" w:tentative="0">
      <w:start w:val="1"/>
      <w:numFmt w:val="lowerRoman"/>
      <w:lvlText w:val="%3."/>
      <w:lvlJc w:val="right"/>
      <w:pPr>
        <w:ind w:left="3670" w:hanging="420"/>
      </w:pPr>
    </w:lvl>
    <w:lvl w:ilvl="3" w:tentative="0">
      <w:start w:val="1"/>
      <w:numFmt w:val="decimal"/>
      <w:lvlText w:val="%4."/>
      <w:lvlJc w:val="left"/>
      <w:pPr>
        <w:ind w:left="4090" w:hanging="420"/>
      </w:pPr>
    </w:lvl>
    <w:lvl w:ilvl="4" w:tentative="0">
      <w:start w:val="1"/>
      <w:numFmt w:val="lowerLetter"/>
      <w:lvlText w:val="%5)"/>
      <w:lvlJc w:val="left"/>
      <w:pPr>
        <w:ind w:left="4510" w:hanging="420"/>
      </w:pPr>
    </w:lvl>
    <w:lvl w:ilvl="5" w:tentative="0">
      <w:start w:val="1"/>
      <w:numFmt w:val="lowerRoman"/>
      <w:lvlText w:val="%6."/>
      <w:lvlJc w:val="right"/>
      <w:pPr>
        <w:ind w:left="4930" w:hanging="420"/>
      </w:pPr>
    </w:lvl>
    <w:lvl w:ilvl="6" w:tentative="0">
      <w:start w:val="1"/>
      <w:numFmt w:val="decimal"/>
      <w:lvlText w:val="%7."/>
      <w:lvlJc w:val="left"/>
      <w:pPr>
        <w:ind w:left="5350" w:hanging="420"/>
      </w:pPr>
    </w:lvl>
    <w:lvl w:ilvl="7" w:tentative="0">
      <w:start w:val="1"/>
      <w:numFmt w:val="lowerLetter"/>
      <w:lvlText w:val="%8)"/>
      <w:lvlJc w:val="left"/>
      <w:pPr>
        <w:ind w:left="5770" w:hanging="420"/>
      </w:pPr>
    </w:lvl>
    <w:lvl w:ilvl="8" w:tentative="0">
      <w:start w:val="1"/>
      <w:numFmt w:val="lowerRoman"/>
      <w:lvlText w:val="%9."/>
      <w:lvlJc w:val="right"/>
      <w:pPr>
        <w:ind w:left="6190" w:hanging="420"/>
      </w:pPr>
    </w:lvl>
  </w:abstractNum>
  <w:abstractNum w:abstractNumId="5">
    <w:nsid w:val="29A278F8"/>
    <w:multiLevelType w:val="multilevel"/>
    <w:tmpl w:val="29A278F8"/>
    <w:lvl w:ilvl="0" w:tentative="0">
      <w:start w:val="1"/>
      <w:numFmt w:val="decimal"/>
      <w:suff w:val="nothing"/>
      <w:lvlText w:val="%1）"/>
      <w:lvlJc w:val="left"/>
      <w:pPr>
        <w:ind w:left="987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2258" w:hanging="420"/>
      </w:pPr>
    </w:lvl>
    <w:lvl w:ilvl="2" w:tentative="0">
      <w:start w:val="1"/>
      <w:numFmt w:val="lowerRoman"/>
      <w:lvlText w:val="%3."/>
      <w:lvlJc w:val="right"/>
      <w:pPr>
        <w:ind w:left="2678" w:hanging="420"/>
      </w:pPr>
    </w:lvl>
    <w:lvl w:ilvl="3" w:tentative="0">
      <w:start w:val="1"/>
      <w:numFmt w:val="decimal"/>
      <w:lvlText w:val="%4."/>
      <w:lvlJc w:val="left"/>
      <w:pPr>
        <w:ind w:left="3098" w:hanging="420"/>
      </w:pPr>
    </w:lvl>
    <w:lvl w:ilvl="4" w:tentative="0">
      <w:start w:val="1"/>
      <w:numFmt w:val="lowerLetter"/>
      <w:lvlText w:val="%5)"/>
      <w:lvlJc w:val="left"/>
      <w:pPr>
        <w:ind w:left="3518" w:hanging="420"/>
      </w:pPr>
    </w:lvl>
    <w:lvl w:ilvl="5" w:tentative="0">
      <w:start w:val="1"/>
      <w:numFmt w:val="lowerRoman"/>
      <w:lvlText w:val="%6."/>
      <w:lvlJc w:val="right"/>
      <w:pPr>
        <w:ind w:left="3938" w:hanging="420"/>
      </w:pPr>
    </w:lvl>
    <w:lvl w:ilvl="6" w:tentative="0">
      <w:start w:val="1"/>
      <w:numFmt w:val="decimal"/>
      <w:lvlText w:val="%7."/>
      <w:lvlJc w:val="left"/>
      <w:pPr>
        <w:ind w:left="4358" w:hanging="420"/>
      </w:pPr>
    </w:lvl>
    <w:lvl w:ilvl="7" w:tentative="0">
      <w:start w:val="1"/>
      <w:numFmt w:val="lowerLetter"/>
      <w:lvlText w:val="%8)"/>
      <w:lvlJc w:val="left"/>
      <w:pPr>
        <w:ind w:left="4778" w:hanging="420"/>
      </w:pPr>
    </w:lvl>
    <w:lvl w:ilvl="8" w:tentative="0">
      <w:start w:val="1"/>
      <w:numFmt w:val="lowerRoman"/>
      <w:lvlText w:val="%9."/>
      <w:lvlJc w:val="right"/>
      <w:pPr>
        <w:ind w:left="5198" w:hanging="420"/>
      </w:pPr>
    </w:lvl>
  </w:abstractNum>
  <w:abstractNum w:abstractNumId="6">
    <w:nsid w:val="49D65455"/>
    <w:multiLevelType w:val="multilevel"/>
    <w:tmpl w:val="49D65455"/>
    <w:lvl w:ilvl="0" w:tentative="0">
      <w:start w:val="1"/>
      <w:numFmt w:val="decimal"/>
      <w:suff w:val="nothing"/>
      <w:lvlText w:val="%1）"/>
      <w:lvlJc w:val="left"/>
      <w:pPr>
        <w:ind w:left="90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2029" w:hanging="420"/>
      </w:pPr>
    </w:lvl>
    <w:lvl w:ilvl="2" w:tentative="0">
      <w:start w:val="1"/>
      <w:numFmt w:val="lowerRoman"/>
      <w:lvlText w:val="%3."/>
      <w:lvlJc w:val="right"/>
      <w:pPr>
        <w:ind w:left="2449" w:hanging="420"/>
      </w:pPr>
    </w:lvl>
    <w:lvl w:ilvl="3" w:tentative="0">
      <w:start w:val="1"/>
      <w:numFmt w:val="decimal"/>
      <w:lvlText w:val="%4."/>
      <w:lvlJc w:val="left"/>
      <w:pPr>
        <w:ind w:left="2869" w:hanging="420"/>
      </w:pPr>
    </w:lvl>
    <w:lvl w:ilvl="4" w:tentative="0">
      <w:start w:val="1"/>
      <w:numFmt w:val="lowerLetter"/>
      <w:lvlText w:val="%5)"/>
      <w:lvlJc w:val="left"/>
      <w:pPr>
        <w:ind w:left="3289" w:hanging="420"/>
      </w:pPr>
    </w:lvl>
    <w:lvl w:ilvl="5" w:tentative="0">
      <w:start w:val="1"/>
      <w:numFmt w:val="lowerRoman"/>
      <w:lvlText w:val="%6."/>
      <w:lvlJc w:val="right"/>
      <w:pPr>
        <w:ind w:left="3709" w:hanging="420"/>
      </w:pPr>
    </w:lvl>
    <w:lvl w:ilvl="6" w:tentative="0">
      <w:start w:val="1"/>
      <w:numFmt w:val="decimal"/>
      <w:lvlText w:val="%7."/>
      <w:lvlJc w:val="left"/>
      <w:pPr>
        <w:ind w:left="4129" w:hanging="420"/>
      </w:pPr>
    </w:lvl>
    <w:lvl w:ilvl="7" w:tentative="0">
      <w:start w:val="1"/>
      <w:numFmt w:val="lowerLetter"/>
      <w:lvlText w:val="%8)"/>
      <w:lvlJc w:val="left"/>
      <w:pPr>
        <w:ind w:left="4549" w:hanging="420"/>
      </w:pPr>
    </w:lvl>
    <w:lvl w:ilvl="8" w:tentative="0">
      <w:start w:val="1"/>
      <w:numFmt w:val="lowerRoman"/>
      <w:lvlText w:val="%9."/>
      <w:lvlJc w:val="right"/>
      <w:pPr>
        <w:ind w:left="4969" w:hanging="420"/>
      </w:pPr>
    </w:lvl>
  </w:abstractNum>
  <w:abstractNum w:abstractNumId="7">
    <w:nsid w:val="49D825FF"/>
    <w:multiLevelType w:val="multilevel"/>
    <w:tmpl w:val="49D825FF"/>
    <w:lvl w:ilvl="0" w:tentative="0">
      <w:start w:val="1"/>
      <w:numFmt w:val="decimal"/>
      <w:suff w:val="nothing"/>
      <w:lvlText w:val="%1）"/>
      <w:lvlJc w:val="left"/>
      <w:pPr>
        <w:ind w:left="987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2116" w:hanging="420"/>
      </w:pPr>
    </w:lvl>
    <w:lvl w:ilvl="2" w:tentative="0">
      <w:start w:val="1"/>
      <w:numFmt w:val="lowerRoman"/>
      <w:lvlText w:val="%3."/>
      <w:lvlJc w:val="right"/>
      <w:pPr>
        <w:ind w:left="2536" w:hanging="420"/>
      </w:pPr>
    </w:lvl>
    <w:lvl w:ilvl="3" w:tentative="0">
      <w:start w:val="1"/>
      <w:numFmt w:val="decimal"/>
      <w:lvlText w:val="%4."/>
      <w:lvlJc w:val="left"/>
      <w:pPr>
        <w:ind w:left="2956" w:hanging="420"/>
      </w:pPr>
    </w:lvl>
    <w:lvl w:ilvl="4" w:tentative="0">
      <w:start w:val="1"/>
      <w:numFmt w:val="lowerLetter"/>
      <w:lvlText w:val="%5)"/>
      <w:lvlJc w:val="left"/>
      <w:pPr>
        <w:ind w:left="3376" w:hanging="420"/>
      </w:pPr>
    </w:lvl>
    <w:lvl w:ilvl="5" w:tentative="0">
      <w:start w:val="1"/>
      <w:numFmt w:val="lowerRoman"/>
      <w:lvlText w:val="%6."/>
      <w:lvlJc w:val="right"/>
      <w:pPr>
        <w:ind w:left="3796" w:hanging="420"/>
      </w:pPr>
    </w:lvl>
    <w:lvl w:ilvl="6" w:tentative="0">
      <w:start w:val="1"/>
      <w:numFmt w:val="decimal"/>
      <w:lvlText w:val="%7."/>
      <w:lvlJc w:val="left"/>
      <w:pPr>
        <w:ind w:left="4216" w:hanging="420"/>
      </w:pPr>
    </w:lvl>
    <w:lvl w:ilvl="7" w:tentative="0">
      <w:start w:val="1"/>
      <w:numFmt w:val="lowerLetter"/>
      <w:lvlText w:val="%8)"/>
      <w:lvlJc w:val="left"/>
      <w:pPr>
        <w:ind w:left="4636" w:hanging="420"/>
      </w:pPr>
    </w:lvl>
    <w:lvl w:ilvl="8" w:tentative="0">
      <w:start w:val="1"/>
      <w:numFmt w:val="lowerRoman"/>
      <w:lvlText w:val="%9."/>
      <w:lvlJc w:val="right"/>
      <w:pPr>
        <w:ind w:left="5056" w:hanging="420"/>
      </w:pPr>
    </w:lvl>
  </w:abstractNum>
  <w:abstractNum w:abstractNumId="8">
    <w:nsid w:val="5D9B5BD2"/>
    <w:multiLevelType w:val="multilevel"/>
    <w:tmpl w:val="5D9B5BD2"/>
    <w:lvl w:ilvl="0" w:tentative="0">
      <w:start w:val="1"/>
      <w:numFmt w:val="decimal"/>
      <w:suff w:val="nothing"/>
      <w:lvlText w:val="%1）"/>
      <w:lvlJc w:val="left"/>
      <w:pPr>
        <w:ind w:left="90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2029" w:hanging="420"/>
      </w:pPr>
    </w:lvl>
    <w:lvl w:ilvl="2" w:tentative="0">
      <w:start w:val="1"/>
      <w:numFmt w:val="lowerRoman"/>
      <w:lvlText w:val="%3."/>
      <w:lvlJc w:val="right"/>
      <w:pPr>
        <w:ind w:left="2449" w:hanging="420"/>
      </w:pPr>
    </w:lvl>
    <w:lvl w:ilvl="3" w:tentative="0">
      <w:start w:val="1"/>
      <w:numFmt w:val="decimal"/>
      <w:lvlText w:val="%4."/>
      <w:lvlJc w:val="left"/>
      <w:pPr>
        <w:ind w:left="2869" w:hanging="420"/>
      </w:pPr>
    </w:lvl>
    <w:lvl w:ilvl="4" w:tentative="0">
      <w:start w:val="1"/>
      <w:numFmt w:val="lowerLetter"/>
      <w:lvlText w:val="%5)"/>
      <w:lvlJc w:val="left"/>
      <w:pPr>
        <w:ind w:left="3289" w:hanging="420"/>
      </w:pPr>
    </w:lvl>
    <w:lvl w:ilvl="5" w:tentative="0">
      <w:start w:val="1"/>
      <w:numFmt w:val="lowerRoman"/>
      <w:lvlText w:val="%6."/>
      <w:lvlJc w:val="right"/>
      <w:pPr>
        <w:ind w:left="3709" w:hanging="420"/>
      </w:pPr>
    </w:lvl>
    <w:lvl w:ilvl="6" w:tentative="0">
      <w:start w:val="1"/>
      <w:numFmt w:val="decimal"/>
      <w:lvlText w:val="%7."/>
      <w:lvlJc w:val="left"/>
      <w:pPr>
        <w:ind w:left="4129" w:hanging="420"/>
      </w:pPr>
    </w:lvl>
    <w:lvl w:ilvl="7" w:tentative="0">
      <w:start w:val="1"/>
      <w:numFmt w:val="lowerLetter"/>
      <w:lvlText w:val="%8)"/>
      <w:lvlJc w:val="left"/>
      <w:pPr>
        <w:ind w:left="4549" w:hanging="420"/>
      </w:pPr>
    </w:lvl>
    <w:lvl w:ilvl="8" w:tentative="0">
      <w:start w:val="1"/>
      <w:numFmt w:val="lowerRoman"/>
      <w:lvlText w:val="%9."/>
      <w:lvlJc w:val="right"/>
      <w:pPr>
        <w:ind w:left="4969" w:hanging="420"/>
      </w:pPr>
    </w:lvl>
  </w:abstractNum>
  <w:abstractNum w:abstractNumId="9">
    <w:nsid w:val="607955B5"/>
    <w:multiLevelType w:val="multilevel"/>
    <w:tmpl w:val="607955B5"/>
    <w:lvl w:ilvl="0" w:tentative="0">
      <w:start w:val="1"/>
      <w:numFmt w:val="chineseCountingThousand"/>
      <w:suff w:val="space"/>
      <w:lvlText w:val="%1、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63E215D0"/>
    <w:multiLevelType w:val="multilevel"/>
    <w:tmpl w:val="63E215D0"/>
    <w:lvl w:ilvl="0" w:tentative="0">
      <w:start w:val="1"/>
      <w:numFmt w:val="decimal"/>
      <w:suff w:val="nothing"/>
      <w:lvlText w:val="%1）"/>
      <w:lvlJc w:val="left"/>
      <w:pPr>
        <w:ind w:left="90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2029" w:hanging="420"/>
      </w:pPr>
    </w:lvl>
    <w:lvl w:ilvl="2" w:tentative="0">
      <w:start w:val="1"/>
      <w:numFmt w:val="lowerRoman"/>
      <w:lvlText w:val="%3."/>
      <w:lvlJc w:val="right"/>
      <w:pPr>
        <w:ind w:left="2449" w:hanging="420"/>
      </w:pPr>
    </w:lvl>
    <w:lvl w:ilvl="3" w:tentative="0">
      <w:start w:val="1"/>
      <w:numFmt w:val="decimal"/>
      <w:lvlText w:val="%4."/>
      <w:lvlJc w:val="left"/>
      <w:pPr>
        <w:ind w:left="2869" w:hanging="420"/>
      </w:pPr>
    </w:lvl>
    <w:lvl w:ilvl="4" w:tentative="0">
      <w:start w:val="1"/>
      <w:numFmt w:val="lowerLetter"/>
      <w:lvlText w:val="%5)"/>
      <w:lvlJc w:val="left"/>
      <w:pPr>
        <w:ind w:left="3289" w:hanging="420"/>
      </w:pPr>
    </w:lvl>
    <w:lvl w:ilvl="5" w:tentative="0">
      <w:start w:val="1"/>
      <w:numFmt w:val="lowerRoman"/>
      <w:lvlText w:val="%6."/>
      <w:lvlJc w:val="right"/>
      <w:pPr>
        <w:ind w:left="3709" w:hanging="420"/>
      </w:pPr>
    </w:lvl>
    <w:lvl w:ilvl="6" w:tentative="0">
      <w:start w:val="1"/>
      <w:numFmt w:val="decimal"/>
      <w:lvlText w:val="%7."/>
      <w:lvlJc w:val="left"/>
      <w:pPr>
        <w:ind w:left="4129" w:hanging="420"/>
      </w:pPr>
    </w:lvl>
    <w:lvl w:ilvl="7" w:tentative="0">
      <w:start w:val="1"/>
      <w:numFmt w:val="lowerLetter"/>
      <w:lvlText w:val="%8)"/>
      <w:lvlJc w:val="left"/>
      <w:pPr>
        <w:ind w:left="4549" w:hanging="420"/>
      </w:pPr>
    </w:lvl>
    <w:lvl w:ilvl="8" w:tentative="0">
      <w:start w:val="1"/>
      <w:numFmt w:val="lowerRoman"/>
      <w:lvlText w:val="%9."/>
      <w:lvlJc w:val="right"/>
      <w:pPr>
        <w:ind w:left="4969" w:hanging="420"/>
      </w:pPr>
    </w:lvl>
  </w:abstractNum>
  <w:abstractNum w:abstractNumId="11">
    <w:nsid w:val="70D314F4"/>
    <w:multiLevelType w:val="multilevel"/>
    <w:tmpl w:val="70D314F4"/>
    <w:lvl w:ilvl="0" w:tentative="0">
      <w:start w:val="1"/>
      <w:numFmt w:val="decimal"/>
      <w:suff w:val="nothing"/>
      <w:lvlText w:val="%1）"/>
      <w:lvlJc w:val="left"/>
      <w:pPr>
        <w:ind w:left="900" w:hanging="420"/>
      </w:pPr>
      <w:rPr>
        <w:rFonts w:hint="default" w:asciiTheme="minorEastAsia" w:hAnsiTheme="minorEastAsia" w:eastAsiaTheme="minorEastAsia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2029" w:hanging="420"/>
      </w:pPr>
    </w:lvl>
    <w:lvl w:ilvl="2" w:tentative="0">
      <w:start w:val="1"/>
      <w:numFmt w:val="lowerRoman"/>
      <w:lvlText w:val="%3."/>
      <w:lvlJc w:val="right"/>
      <w:pPr>
        <w:ind w:left="2449" w:hanging="420"/>
      </w:pPr>
    </w:lvl>
    <w:lvl w:ilvl="3" w:tentative="0">
      <w:start w:val="1"/>
      <w:numFmt w:val="decimal"/>
      <w:lvlText w:val="%4."/>
      <w:lvlJc w:val="left"/>
      <w:pPr>
        <w:ind w:left="2869" w:hanging="420"/>
      </w:pPr>
    </w:lvl>
    <w:lvl w:ilvl="4" w:tentative="0">
      <w:start w:val="1"/>
      <w:numFmt w:val="lowerLetter"/>
      <w:lvlText w:val="%5)"/>
      <w:lvlJc w:val="left"/>
      <w:pPr>
        <w:ind w:left="3289" w:hanging="420"/>
      </w:pPr>
    </w:lvl>
    <w:lvl w:ilvl="5" w:tentative="0">
      <w:start w:val="1"/>
      <w:numFmt w:val="lowerRoman"/>
      <w:lvlText w:val="%6."/>
      <w:lvlJc w:val="right"/>
      <w:pPr>
        <w:ind w:left="3709" w:hanging="420"/>
      </w:pPr>
    </w:lvl>
    <w:lvl w:ilvl="6" w:tentative="0">
      <w:start w:val="1"/>
      <w:numFmt w:val="decimal"/>
      <w:lvlText w:val="%7."/>
      <w:lvlJc w:val="left"/>
      <w:pPr>
        <w:ind w:left="4129" w:hanging="420"/>
      </w:pPr>
    </w:lvl>
    <w:lvl w:ilvl="7" w:tentative="0">
      <w:start w:val="1"/>
      <w:numFmt w:val="lowerLetter"/>
      <w:lvlText w:val="%8)"/>
      <w:lvlJc w:val="left"/>
      <w:pPr>
        <w:ind w:left="4549" w:hanging="420"/>
      </w:pPr>
    </w:lvl>
    <w:lvl w:ilvl="8" w:tentative="0">
      <w:start w:val="1"/>
      <w:numFmt w:val="lowerRoman"/>
      <w:lvlText w:val="%9."/>
      <w:lvlJc w:val="right"/>
      <w:pPr>
        <w:ind w:left="4969" w:hanging="42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9"/>
  </w:num>
  <w:num w:numId="6">
    <w:abstractNumId w:val="7"/>
  </w:num>
  <w:num w:numId="7">
    <w:abstractNumId w:val="10"/>
  </w:num>
  <w:num w:numId="8">
    <w:abstractNumId w:val="11"/>
  </w:num>
  <w:num w:numId="9">
    <w:abstractNumId w:val="0"/>
  </w:num>
  <w:num w:numId="10">
    <w:abstractNumId w:val="8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2AE8"/>
    <w:rsid w:val="00022AE8"/>
    <w:rsid w:val="00024D5D"/>
    <w:rsid w:val="000D1F69"/>
    <w:rsid w:val="00114511"/>
    <w:rsid w:val="001B71A2"/>
    <w:rsid w:val="001F5814"/>
    <w:rsid w:val="00235986"/>
    <w:rsid w:val="002D3889"/>
    <w:rsid w:val="002D4691"/>
    <w:rsid w:val="002E4403"/>
    <w:rsid w:val="002E6F3C"/>
    <w:rsid w:val="002F7C03"/>
    <w:rsid w:val="00352311"/>
    <w:rsid w:val="00355178"/>
    <w:rsid w:val="003D2C5F"/>
    <w:rsid w:val="003E7B88"/>
    <w:rsid w:val="003F4F03"/>
    <w:rsid w:val="00420F1E"/>
    <w:rsid w:val="004220A4"/>
    <w:rsid w:val="00427D62"/>
    <w:rsid w:val="00454520"/>
    <w:rsid w:val="004E0F87"/>
    <w:rsid w:val="00504B79"/>
    <w:rsid w:val="005417FC"/>
    <w:rsid w:val="00581AD7"/>
    <w:rsid w:val="00587A50"/>
    <w:rsid w:val="005C4543"/>
    <w:rsid w:val="005E46FE"/>
    <w:rsid w:val="0063009F"/>
    <w:rsid w:val="00632637"/>
    <w:rsid w:val="00646DF5"/>
    <w:rsid w:val="0069069D"/>
    <w:rsid w:val="006C4010"/>
    <w:rsid w:val="006D2B50"/>
    <w:rsid w:val="006F0B1C"/>
    <w:rsid w:val="006F5F79"/>
    <w:rsid w:val="007329D2"/>
    <w:rsid w:val="007455A3"/>
    <w:rsid w:val="00770401"/>
    <w:rsid w:val="007742EA"/>
    <w:rsid w:val="00774754"/>
    <w:rsid w:val="00830A92"/>
    <w:rsid w:val="0084305D"/>
    <w:rsid w:val="00866C83"/>
    <w:rsid w:val="008B3778"/>
    <w:rsid w:val="00930027"/>
    <w:rsid w:val="00977873"/>
    <w:rsid w:val="00A45A29"/>
    <w:rsid w:val="00A71FF3"/>
    <w:rsid w:val="00AA2B77"/>
    <w:rsid w:val="00AC2F43"/>
    <w:rsid w:val="00B024D6"/>
    <w:rsid w:val="00B0256F"/>
    <w:rsid w:val="00B263A2"/>
    <w:rsid w:val="00B57395"/>
    <w:rsid w:val="00BA67CF"/>
    <w:rsid w:val="00C713FA"/>
    <w:rsid w:val="00C85D47"/>
    <w:rsid w:val="00CF6561"/>
    <w:rsid w:val="00D8673F"/>
    <w:rsid w:val="00DB68A8"/>
    <w:rsid w:val="00E63845"/>
    <w:rsid w:val="00E714F5"/>
    <w:rsid w:val="00E81321"/>
    <w:rsid w:val="00EC43DB"/>
    <w:rsid w:val="00EE3FDF"/>
    <w:rsid w:val="00EE518D"/>
    <w:rsid w:val="00F63B8F"/>
    <w:rsid w:val="00F7296D"/>
    <w:rsid w:val="00F949E4"/>
    <w:rsid w:val="0AD00F22"/>
    <w:rsid w:val="0C2032F1"/>
    <w:rsid w:val="2009346D"/>
    <w:rsid w:val="2935003D"/>
    <w:rsid w:val="397461A5"/>
    <w:rsid w:val="3F79C080"/>
    <w:rsid w:val="42436B5A"/>
    <w:rsid w:val="4EDB6250"/>
    <w:rsid w:val="4EEC8C1B"/>
    <w:rsid w:val="50925716"/>
    <w:rsid w:val="51E92717"/>
    <w:rsid w:val="556148B7"/>
    <w:rsid w:val="5A2508EC"/>
    <w:rsid w:val="5E0C1A98"/>
    <w:rsid w:val="6616361E"/>
    <w:rsid w:val="6BAC0359"/>
    <w:rsid w:val="79D24F40"/>
    <w:rsid w:val="7BED7E88"/>
    <w:rsid w:val="8EB54D57"/>
    <w:rsid w:val="97DFA265"/>
    <w:rsid w:val="EFF784F8"/>
    <w:rsid w:val="F1DF7DAD"/>
    <w:rsid w:val="F7FF29CA"/>
    <w:rsid w:val="FFE6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qFormat/>
    <w:uiPriority w:val="0"/>
    <w:pPr>
      <w:suppressLineNumbers/>
      <w:spacing w:before="120" w:after="120"/>
    </w:pPr>
    <w:rPr>
      <w:i/>
      <w:iCs/>
      <w:sz w:val="24"/>
      <w:szCs w:val="24"/>
    </w:rPr>
  </w:style>
  <w:style w:type="paragraph" w:styleId="3">
    <w:name w:val="Body Text"/>
    <w:basedOn w:val="1"/>
    <w:uiPriority w:val="0"/>
    <w:pPr>
      <w:spacing w:after="140" w:line="288" w:lineRule="auto"/>
    </w:pPr>
  </w:style>
  <w:style w:type="paragraph" w:styleId="4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uiPriority w:val="99"/>
    <w:pPr>
      <w:pBdr>
        <w:bottom w:val="single" w:color="00000A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"/>
    <w:basedOn w:val="3"/>
    <w:qFormat/>
    <w:uiPriority w:val="0"/>
  </w:style>
  <w:style w:type="paragraph" w:styleId="7">
    <w:name w:val="Title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Noto Sans CJK SC Regular" w:cs="Noto Sans CJK SC Regular"/>
      <w:sz w:val="28"/>
      <w:szCs w:val="28"/>
    </w:rPr>
  </w:style>
  <w:style w:type="character" w:styleId="10">
    <w:name w:val="Hyperlink"/>
    <w:qFormat/>
    <w:uiPriority w:val="0"/>
    <w:rPr>
      <w:color w:val="0000FF"/>
      <w:u w:val="single"/>
    </w:rPr>
  </w:style>
  <w:style w:type="character" w:customStyle="1" w:styleId="11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页脚 Char"/>
    <w:basedOn w:val="9"/>
    <w:qFormat/>
    <w:uiPriority w:val="99"/>
    <w:rPr>
      <w:sz w:val="18"/>
      <w:szCs w:val="18"/>
    </w:rPr>
  </w:style>
  <w:style w:type="character" w:customStyle="1" w:styleId="13">
    <w:name w:val="ListLabel 1"/>
    <w:qFormat/>
    <w:uiPriority w:val="0"/>
    <w:rPr>
      <w:rFonts w:cs="Times New Roman"/>
    </w:rPr>
  </w:style>
  <w:style w:type="character" w:customStyle="1" w:styleId="14">
    <w:name w:val="ListLabel 2"/>
    <w:qFormat/>
    <w:uiPriority w:val="0"/>
    <w:rPr>
      <w:rFonts w:cs="Times New Roman"/>
    </w:rPr>
  </w:style>
  <w:style w:type="character" w:customStyle="1" w:styleId="15">
    <w:name w:val="ListLabel 3"/>
    <w:qFormat/>
    <w:uiPriority w:val="0"/>
    <w:rPr>
      <w:rFonts w:cs="Times New Roman"/>
    </w:rPr>
  </w:style>
  <w:style w:type="character" w:customStyle="1" w:styleId="16">
    <w:name w:val="ListLabel 4"/>
    <w:qFormat/>
    <w:uiPriority w:val="0"/>
    <w:rPr>
      <w:rFonts w:cs="Times New Roman"/>
    </w:rPr>
  </w:style>
  <w:style w:type="character" w:customStyle="1" w:styleId="17">
    <w:name w:val="ListLabel 5"/>
    <w:qFormat/>
    <w:uiPriority w:val="0"/>
    <w:rPr>
      <w:rFonts w:cs="Times New Roman"/>
    </w:rPr>
  </w:style>
  <w:style w:type="character" w:customStyle="1" w:styleId="18">
    <w:name w:val="ListLabel 6"/>
    <w:qFormat/>
    <w:uiPriority w:val="0"/>
    <w:rPr>
      <w:rFonts w:cs="Times New Roman"/>
    </w:rPr>
  </w:style>
  <w:style w:type="character" w:customStyle="1" w:styleId="19">
    <w:name w:val="ListLabel 7"/>
    <w:qFormat/>
    <w:uiPriority w:val="0"/>
    <w:rPr>
      <w:rFonts w:cs="Times New Roman"/>
    </w:rPr>
  </w:style>
  <w:style w:type="character" w:customStyle="1" w:styleId="20">
    <w:name w:val="ListLabel 8"/>
    <w:qFormat/>
    <w:uiPriority w:val="0"/>
    <w:rPr>
      <w:rFonts w:cs="Times New Roman"/>
    </w:rPr>
  </w:style>
  <w:style w:type="character" w:customStyle="1" w:styleId="21">
    <w:name w:val="ListLabel 9"/>
    <w:qFormat/>
    <w:uiPriority w:val="0"/>
    <w:rPr>
      <w:rFonts w:cs="Times New Roman"/>
    </w:rPr>
  </w:style>
  <w:style w:type="paragraph" w:customStyle="1" w:styleId="22">
    <w:name w:val="索引"/>
    <w:basedOn w:val="1"/>
    <w:qFormat/>
    <w:uiPriority w:val="0"/>
    <w:pPr>
      <w:suppressLineNumbers/>
    </w:pPr>
  </w:style>
  <w:style w:type="paragraph" w:styleId="23">
    <w:name w:val="List Paragraph"/>
    <w:basedOn w:val="1"/>
    <w:qFormat/>
    <w:uiPriority w:val="34"/>
    <w:pPr>
      <w:ind w:firstLine="420"/>
    </w:pPr>
  </w:style>
  <w:style w:type="paragraph" w:customStyle="1" w:styleId="24">
    <w:name w:val="p0"/>
    <w:basedOn w:val="1"/>
    <w:qFormat/>
    <w:uiPriority w:val="0"/>
    <w:pPr>
      <w:widowControl/>
    </w:pPr>
    <w:rPr>
      <w:rFonts w:ascii="Calibri" w:hAnsi="Calibri" w:eastAsia="宋体" w:cs="宋体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1F5898C6-1FF8-4726-A4DA-8F4646C9448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7</Pages>
  <Words>612</Words>
  <Characters>3494</Characters>
  <Lines>29</Lines>
  <Paragraphs>8</Paragraphs>
  <TotalTime>586</TotalTime>
  <ScaleCrop>false</ScaleCrop>
  <LinksUpToDate>false</LinksUpToDate>
  <CharactersWithSpaces>4098</CharactersWithSpaces>
  <Application>WPS Office_12.1.24703.24703_F1E327BC-269C-435d-A152-05C5408002CA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2018-03-28T05:49:00Z</dcterms:created>
  <dc:creator>MS</dc:creator>
  <cp:lastModifiedBy>冯韬</cp:lastModifiedBy>
  <cp:lastPrinted>2024-03-16T19:10:00Z</cp:lastPrinted>
  <dcterms:modified xsi:type="dcterms:W3CDTF">2026-09-23T09:11:49Z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2052-12.1.24703.24703</vt:lpwstr>
  </property>
  <property fmtid="{D5CDD505-2E9C-101B-9397-08002B2CF9AE}" pid="10" name="ICV">
    <vt:lpwstr>805DDFFA82A045628B85E479D7E95F7E</vt:lpwstr>
  </property>
</Properties>
</file>