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Gate/runtime seal packaging</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