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98BCB" w14:textId="1F18604C" w:rsidR="00B77CB4" w:rsidRPr="00434121" w:rsidRDefault="00434121" w:rsidP="00434121">
      <w:pPr>
        <w:jc w:val="center"/>
        <w:rPr>
          <w:rFonts w:ascii="Times New Roman" w:hAnsi="Times New Roman" w:cs="Times New Roman"/>
          <w:lang w:val="en-US"/>
        </w:rPr>
      </w:pPr>
      <w:r w:rsidRPr="00434121">
        <w:rPr>
          <w:rFonts w:ascii="Times New Roman" w:hAnsi="Times New Roman" w:cs="Times New Roman"/>
          <w:lang w:val="en-US"/>
        </w:rPr>
        <w:t>Advanced International Tax Planning</w:t>
      </w:r>
    </w:p>
    <w:p w14:paraId="2A921311" w14:textId="40F22F32" w:rsidR="00434121" w:rsidRPr="00434121" w:rsidRDefault="00434121" w:rsidP="00434121">
      <w:pPr>
        <w:jc w:val="center"/>
        <w:rPr>
          <w:rFonts w:ascii="Times New Roman" w:hAnsi="Times New Roman" w:cs="Times New Roman"/>
          <w:lang w:val="en-US"/>
        </w:rPr>
      </w:pPr>
    </w:p>
    <w:p w14:paraId="26095799" w14:textId="053313A3" w:rsidR="00434121" w:rsidRDefault="00434121" w:rsidP="00434121">
      <w:pPr>
        <w:jc w:val="center"/>
        <w:rPr>
          <w:rFonts w:ascii="Times New Roman" w:hAnsi="Times New Roman" w:cs="Times New Roman"/>
          <w:lang w:val="en-US"/>
        </w:rPr>
      </w:pPr>
      <w:r w:rsidRPr="00434121">
        <w:rPr>
          <w:rFonts w:ascii="Times New Roman" w:hAnsi="Times New Roman" w:cs="Times New Roman"/>
          <w:lang w:val="en-US"/>
        </w:rPr>
        <w:t xml:space="preserve">Summer 2022 – Prof. </w:t>
      </w:r>
      <w:proofErr w:type="spellStart"/>
      <w:r w:rsidRPr="00434121">
        <w:rPr>
          <w:rFonts w:ascii="Times New Roman" w:hAnsi="Times New Roman" w:cs="Times New Roman"/>
          <w:lang w:val="en-US"/>
        </w:rPr>
        <w:t>Rubinger</w:t>
      </w:r>
      <w:proofErr w:type="spellEnd"/>
    </w:p>
    <w:p w14:paraId="13850765" w14:textId="7179637D" w:rsidR="00434121" w:rsidRDefault="00434121" w:rsidP="00434121">
      <w:pPr>
        <w:jc w:val="both"/>
        <w:rPr>
          <w:rFonts w:ascii="Times New Roman" w:hAnsi="Times New Roman" w:cs="Times New Roman"/>
          <w:lang w:val="en-US"/>
        </w:rPr>
      </w:pPr>
    </w:p>
    <w:p w14:paraId="58EA9C48" w14:textId="220A7F30" w:rsidR="00434121" w:rsidRPr="00C81817" w:rsidRDefault="00434121" w:rsidP="00434121">
      <w:pPr>
        <w:jc w:val="both"/>
        <w:rPr>
          <w:rFonts w:ascii="Times New Roman" w:hAnsi="Times New Roman" w:cs="Times New Roman"/>
          <w:b/>
          <w:bCs/>
          <w:lang w:val="en-US"/>
        </w:rPr>
      </w:pPr>
      <w:r w:rsidRPr="00C81817">
        <w:rPr>
          <w:rFonts w:ascii="Times New Roman" w:hAnsi="Times New Roman" w:cs="Times New Roman"/>
          <w:b/>
          <w:bCs/>
          <w:lang w:val="en-US"/>
        </w:rPr>
        <w:t>Class</w:t>
      </w:r>
      <w:r w:rsidR="000E6948" w:rsidRPr="00C81817">
        <w:rPr>
          <w:rFonts w:ascii="Times New Roman" w:hAnsi="Times New Roman" w:cs="Times New Roman"/>
          <w:b/>
          <w:bCs/>
          <w:lang w:val="en-US"/>
        </w:rPr>
        <w:t>es</w:t>
      </w:r>
      <w:r w:rsidRPr="00C81817">
        <w:rPr>
          <w:rFonts w:ascii="Times New Roman" w:hAnsi="Times New Roman" w:cs="Times New Roman"/>
          <w:b/>
          <w:bCs/>
          <w:lang w:val="en-US"/>
        </w:rPr>
        <w:t xml:space="preserve"> 01 </w:t>
      </w:r>
      <w:r w:rsidR="000E6948" w:rsidRPr="00C81817">
        <w:rPr>
          <w:rFonts w:ascii="Times New Roman" w:hAnsi="Times New Roman" w:cs="Times New Roman"/>
          <w:b/>
          <w:bCs/>
          <w:lang w:val="en-US"/>
        </w:rPr>
        <w:t xml:space="preserve">and 02 </w:t>
      </w:r>
      <w:r w:rsidRPr="00C81817">
        <w:rPr>
          <w:rFonts w:ascii="Times New Roman" w:hAnsi="Times New Roman" w:cs="Times New Roman"/>
          <w:b/>
          <w:bCs/>
          <w:lang w:val="en-US"/>
        </w:rPr>
        <w:t xml:space="preserve">– </w:t>
      </w:r>
      <w:proofErr w:type="gramStart"/>
      <w:r w:rsidRPr="00C81817">
        <w:rPr>
          <w:rFonts w:ascii="Times New Roman" w:hAnsi="Times New Roman" w:cs="Times New Roman"/>
          <w:b/>
          <w:bCs/>
          <w:lang w:val="en-US"/>
        </w:rPr>
        <w:t>July,</w:t>
      </w:r>
      <w:proofErr w:type="gramEnd"/>
      <w:r w:rsidRPr="00C81817">
        <w:rPr>
          <w:rFonts w:ascii="Times New Roman" w:hAnsi="Times New Roman" w:cs="Times New Roman"/>
          <w:b/>
          <w:bCs/>
          <w:lang w:val="en-US"/>
        </w:rPr>
        <w:t xml:space="preserve"> </w:t>
      </w:r>
      <w:r w:rsidR="000E6948" w:rsidRPr="00C81817">
        <w:rPr>
          <w:rFonts w:ascii="Times New Roman" w:hAnsi="Times New Roman" w:cs="Times New Roman"/>
          <w:b/>
          <w:bCs/>
          <w:lang w:val="en-US"/>
        </w:rPr>
        <w:t>6</w:t>
      </w:r>
      <w:r w:rsidR="000E6948" w:rsidRPr="00C81817">
        <w:rPr>
          <w:rFonts w:ascii="Times New Roman" w:hAnsi="Times New Roman" w:cs="Times New Roman"/>
          <w:b/>
          <w:bCs/>
          <w:vertAlign w:val="superscript"/>
          <w:lang w:val="en-US"/>
        </w:rPr>
        <w:t>th</w:t>
      </w:r>
      <w:r w:rsidR="000E6948" w:rsidRPr="00C81817">
        <w:rPr>
          <w:rFonts w:ascii="Times New Roman" w:hAnsi="Times New Roman" w:cs="Times New Roman"/>
          <w:b/>
          <w:bCs/>
          <w:lang w:val="en-US"/>
        </w:rPr>
        <w:t xml:space="preserve"> and 13</w:t>
      </w:r>
      <w:r w:rsidRPr="00C81817">
        <w:rPr>
          <w:rFonts w:ascii="Times New Roman" w:hAnsi="Times New Roman" w:cs="Times New Roman"/>
          <w:b/>
          <w:bCs/>
          <w:vertAlign w:val="superscript"/>
          <w:lang w:val="en-US"/>
        </w:rPr>
        <w:t>th</w:t>
      </w:r>
    </w:p>
    <w:p w14:paraId="3EB7B8F5" w14:textId="7C2A5AC2" w:rsidR="00434121" w:rsidRPr="00C81817" w:rsidRDefault="00434121" w:rsidP="00434121">
      <w:pPr>
        <w:jc w:val="both"/>
        <w:rPr>
          <w:rFonts w:ascii="Times New Roman" w:hAnsi="Times New Roman" w:cs="Times New Roman"/>
          <w:b/>
          <w:bCs/>
          <w:lang w:val="en-US"/>
        </w:rPr>
      </w:pPr>
    </w:p>
    <w:p w14:paraId="7FE8CB32" w14:textId="6BDB71B4" w:rsidR="00434121" w:rsidRPr="00C81817" w:rsidRDefault="00434121" w:rsidP="00434121">
      <w:pPr>
        <w:jc w:val="both"/>
        <w:rPr>
          <w:rFonts w:ascii="Times New Roman" w:hAnsi="Times New Roman" w:cs="Times New Roman"/>
          <w:b/>
          <w:bCs/>
          <w:lang w:val="en-US"/>
        </w:rPr>
      </w:pPr>
      <w:r w:rsidRPr="00C81817">
        <w:rPr>
          <w:rFonts w:ascii="Times New Roman" w:hAnsi="Times New Roman" w:cs="Times New Roman"/>
          <w:b/>
          <w:bCs/>
          <w:lang w:val="en-US"/>
        </w:rPr>
        <w:t>Portfolio Debt Planning – Inbound Financing</w:t>
      </w:r>
    </w:p>
    <w:p w14:paraId="6E01CE3C" w14:textId="77777777" w:rsidR="00434121" w:rsidRPr="00434121" w:rsidRDefault="00434121" w:rsidP="00434121">
      <w:pPr>
        <w:jc w:val="both"/>
        <w:rPr>
          <w:rFonts w:ascii="Times New Roman" w:hAnsi="Times New Roman" w:cs="Times New Roman"/>
          <w:lang w:val="en-US"/>
        </w:rPr>
      </w:pPr>
    </w:p>
    <w:p w14:paraId="2C217DD4" w14:textId="4534A41A" w:rsidR="00D64D1C" w:rsidRDefault="00434121" w:rsidP="00434121">
      <w:pPr>
        <w:jc w:val="both"/>
        <w:rPr>
          <w:rFonts w:ascii="Times New Roman" w:hAnsi="Times New Roman" w:cs="Times New Roman"/>
          <w:lang w:val="en-US"/>
        </w:rPr>
      </w:pPr>
      <w:r w:rsidRPr="00434121">
        <w:rPr>
          <w:rFonts w:ascii="Times New Roman" w:hAnsi="Times New Roman" w:cs="Times New Roman"/>
          <w:lang w:val="en-US"/>
        </w:rPr>
        <w:t>§</w:t>
      </w:r>
      <w:r w:rsidRPr="00434121">
        <w:rPr>
          <w:rFonts w:ascii="Times New Roman" w:hAnsi="Times New Roman" w:cs="Times New Roman"/>
          <w:lang w:val="en-US"/>
        </w:rPr>
        <w:t>871(h)</w:t>
      </w:r>
      <w:r w:rsidRPr="00434121">
        <w:rPr>
          <w:rFonts w:ascii="Times New Roman" w:hAnsi="Times New Roman" w:cs="Times New Roman"/>
          <w:lang w:val="en-US"/>
        </w:rPr>
        <w:t xml:space="preserve"> </w:t>
      </w:r>
      <w:r w:rsidR="00D64D1C">
        <w:rPr>
          <w:rFonts w:ascii="Times New Roman" w:hAnsi="Times New Roman" w:cs="Times New Roman"/>
          <w:lang w:val="en-US"/>
        </w:rPr>
        <w:t>– Portfolio interest exemption for non-residents. No WHT.</w:t>
      </w:r>
    </w:p>
    <w:p w14:paraId="0F8857EF" w14:textId="0A70383F" w:rsidR="005A0D3C" w:rsidRDefault="005A0D3C" w:rsidP="00434121">
      <w:pPr>
        <w:jc w:val="both"/>
        <w:rPr>
          <w:rFonts w:ascii="Times New Roman" w:hAnsi="Times New Roman" w:cs="Times New Roman"/>
          <w:lang w:val="en-US"/>
        </w:rPr>
      </w:pPr>
      <w:r>
        <w:rPr>
          <w:rFonts w:ascii="Times New Roman" w:hAnsi="Times New Roman" w:cs="Times New Roman"/>
          <w:lang w:val="en-US"/>
        </w:rPr>
        <w:t>Debt obligation must be in registered form</w:t>
      </w:r>
      <w:r w:rsidR="00032A4D">
        <w:rPr>
          <w:rFonts w:ascii="Times New Roman" w:hAnsi="Times New Roman" w:cs="Times New Roman"/>
          <w:lang w:val="en-US"/>
        </w:rPr>
        <w:t xml:space="preserve"> (simple ledger, does not need a register office).</w:t>
      </w:r>
    </w:p>
    <w:p w14:paraId="1B3381DA" w14:textId="6EB7C10D" w:rsidR="00434121" w:rsidRPr="00C52894" w:rsidRDefault="00D64D1C" w:rsidP="00C52894">
      <w:pPr>
        <w:pStyle w:val="PargrafodaLista"/>
        <w:numPr>
          <w:ilvl w:val="0"/>
          <w:numId w:val="1"/>
        </w:numPr>
        <w:jc w:val="both"/>
        <w:rPr>
          <w:rFonts w:ascii="Times New Roman" w:hAnsi="Times New Roman" w:cs="Times New Roman"/>
          <w:lang w:val="en-US"/>
        </w:rPr>
      </w:pPr>
      <w:r w:rsidRPr="00C52894">
        <w:rPr>
          <w:rFonts w:ascii="Times New Roman" w:hAnsi="Times New Roman" w:cs="Times New Roman"/>
          <w:lang w:val="en-US"/>
        </w:rPr>
        <w:t>The recipient of the can´t be a 10% shareholder of the US payor</w:t>
      </w:r>
      <w:r w:rsidR="00EA0BD8">
        <w:rPr>
          <w:rFonts w:ascii="Times New Roman" w:hAnsi="Times New Roman" w:cs="Times New Roman"/>
          <w:lang w:val="en-US"/>
        </w:rPr>
        <w:t xml:space="preserve"> (in other words, the lender can´t be 10SH of the US Corp)</w:t>
      </w:r>
      <w:r w:rsidRPr="00C52894">
        <w:rPr>
          <w:rFonts w:ascii="Times New Roman" w:hAnsi="Times New Roman" w:cs="Times New Roman"/>
          <w:lang w:val="en-US"/>
        </w:rPr>
        <w:t>. Attribution rules of §318 applies</w:t>
      </w:r>
      <w:r w:rsidR="008E7706">
        <w:rPr>
          <w:rFonts w:ascii="Times New Roman" w:hAnsi="Times New Roman" w:cs="Times New Roman"/>
          <w:lang w:val="en-US"/>
        </w:rPr>
        <w:t xml:space="preserve"> (careful with wife, parents, children, grandchildren – no sibling, only lineal descendants)</w:t>
      </w:r>
      <w:r w:rsidRPr="00C52894">
        <w:rPr>
          <w:rFonts w:ascii="Times New Roman" w:hAnsi="Times New Roman" w:cs="Times New Roman"/>
          <w:lang w:val="en-US"/>
        </w:rPr>
        <w:t xml:space="preserve">.  </w:t>
      </w:r>
      <w:r w:rsidR="008E7706">
        <w:rPr>
          <w:rFonts w:ascii="Times New Roman" w:hAnsi="Times New Roman" w:cs="Times New Roman"/>
          <w:lang w:val="en-US"/>
        </w:rPr>
        <w:t>For Corps, upward attribution could be a problem if you own more than 15% of a Corp it is deemed to own what the Corp owns in the same proportion. Downward attribution if a person owns more than 50% (value) of a Corp is deemed to own what this Corp owns.</w:t>
      </w:r>
    </w:p>
    <w:p w14:paraId="69C76496" w14:textId="67B2A27F" w:rsidR="00D64D1C" w:rsidRPr="00C52894" w:rsidRDefault="00D64D1C" w:rsidP="00C52894">
      <w:pPr>
        <w:pStyle w:val="PargrafodaLista"/>
        <w:numPr>
          <w:ilvl w:val="0"/>
          <w:numId w:val="1"/>
        </w:numPr>
        <w:jc w:val="both"/>
        <w:rPr>
          <w:rFonts w:ascii="Times New Roman" w:hAnsi="Times New Roman" w:cs="Times New Roman"/>
          <w:lang w:val="en-US"/>
        </w:rPr>
      </w:pPr>
      <w:r w:rsidRPr="00C52894">
        <w:rPr>
          <w:rFonts w:ascii="Times New Roman" w:hAnsi="Times New Roman" w:cs="Times New Roman"/>
          <w:lang w:val="en-US"/>
        </w:rPr>
        <w:t>No contingent interest qualifies</w:t>
      </w:r>
      <w:r w:rsidR="00C52894" w:rsidRPr="00C52894">
        <w:rPr>
          <w:rFonts w:ascii="Times New Roman" w:hAnsi="Times New Roman" w:cs="Times New Roman"/>
          <w:lang w:val="en-US"/>
        </w:rPr>
        <w:t xml:space="preserve"> (cash flow/income, profits/property appreciation)</w:t>
      </w:r>
      <w:r w:rsidR="00B31167">
        <w:rPr>
          <w:rFonts w:ascii="Times New Roman" w:hAnsi="Times New Roman" w:cs="Times New Roman"/>
          <w:lang w:val="en-US"/>
        </w:rPr>
        <w:t>, exception: PLR on traded interest - an exception. US Inv Fund could assess the value of the assets, so that was not contingent.</w:t>
      </w:r>
    </w:p>
    <w:p w14:paraId="16669F64" w14:textId="77777777" w:rsidR="00C52894" w:rsidRPr="00434121" w:rsidRDefault="00C52894" w:rsidP="00434121">
      <w:pPr>
        <w:jc w:val="both"/>
        <w:rPr>
          <w:rFonts w:ascii="Times New Roman" w:hAnsi="Times New Roman" w:cs="Times New Roman"/>
          <w:lang w:val="en-US"/>
        </w:rPr>
      </w:pPr>
    </w:p>
    <w:p w14:paraId="2398C5CA" w14:textId="71BB9EA1" w:rsidR="00434121" w:rsidRDefault="00434121" w:rsidP="00434121">
      <w:pPr>
        <w:jc w:val="both"/>
        <w:rPr>
          <w:rFonts w:ascii="Times New Roman" w:hAnsi="Times New Roman" w:cs="Times New Roman"/>
          <w:lang w:val="en-US"/>
        </w:rPr>
      </w:pPr>
      <w:r w:rsidRPr="00434121">
        <w:rPr>
          <w:rFonts w:ascii="Times New Roman" w:hAnsi="Times New Roman" w:cs="Times New Roman"/>
          <w:lang w:val="en-US"/>
        </w:rPr>
        <w:t>§</w:t>
      </w:r>
      <w:r w:rsidRPr="00434121">
        <w:rPr>
          <w:rFonts w:ascii="Times New Roman" w:hAnsi="Times New Roman" w:cs="Times New Roman"/>
          <w:lang w:val="en-US"/>
        </w:rPr>
        <w:t>881(c)</w:t>
      </w:r>
      <w:r w:rsidR="00C52894">
        <w:rPr>
          <w:rFonts w:ascii="Times New Roman" w:hAnsi="Times New Roman" w:cs="Times New Roman"/>
          <w:lang w:val="en-US"/>
        </w:rPr>
        <w:t xml:space="preserve"> – Portfolio Interest exemption for Foreign Corporations</w:t>
      </w:r>
    </w:p>
    <w:p w14:paraId="45C181BF" w14:textId="6437FC67" w:rsidR="00C52894" w:rsidRDefault="00C52894" w:rsidP="00C52894">
      <w:pPr>
        <w:pStyle w:val="PargrafodaLista"/>
        <w:numPr>
          <w:ilvl w:val="0"/>
          <w:numId w:val="2"/>
        </w:numPr>
        <w:jc w:val="both"/>
        <w:rPr>
          <w:rFonts w:ascii="Times New Roman" w:hAnsi="Times New Roman" w:cs="Times New Roman"/>
          <w:lang w:val="en-US"/>
        </w:rPr>
      </w:pPr>
      <w:r>
        <w:rPr>
          <w:rFonts w:ascii="Times New Roman" w:hAnsi="Times New Roman" w:cs="Times New Roman"/>
          <w:lang w:val="en-US"/>
        </w:rPr>
        <w:t xml:space="preserve">Except </w:t>
      </w:r>
      <w:r w:rsidR="00B31167">
        <w:rPr>
          <w:rFonts w:ascii="Times New Roman" w:hAnsi="Times New Roman" w:cs="Times New Roman"/>
          <w:lang w:val="en-US"/>
        </w:rPr>
        <w:t xml:space="preserve">for </w:t>
      </w:r>
      <w:r>
        <w:rPr>
          <w:rFonts w:ascii="Times New Roman" w:hAnsi="Times New Roman" w:cs="Times New Roman"/>
          <w:lang w:val="en-US"/>
        </w:rPr>
        <w:t>US bonds, can´t be paid to banks</w:t>
      </w:r>
    </w:p>
    <w:p w14:paraId="2655E6D3" w14:textId="5A62D246" w:rsidR="00C52894" w:rsidRDefault="00C52894" w:rsidP="00C52894">
      <w:pPr>
        <w:pStyle w:val="PargrafodaLista"/>
        <w:numPr>
          <w:ilvl w:val="0"/>
          <w:numId w:val="2"/>
        </w:numPr>
        <w:jc w:val="both"/>
        <w:rPr>
          <w:rFonts w:ascii="Times New Roman" w:hAnsi="Times New Roman" w:cs="Times New Roman"/>
          <w:lang w:val="en-US"/>
        </w:rPr>
      </w:pPr>
      <w:r w:rsidRPr="00C52894">
        <w:rPr>
          <w:rFonts w:ascii="Times New Roman" w:hAnsi="Times New Roman" w:cs="Times New Roman"/>
          <w:lang w:val="en-US"/>
        </w:rPr>
        <w:t>The recipient of the can´t be a 10% shareholder of the US payor</w:t>
      </w:r>
    </w:p>
    <w:p w14:paraId="1C29BFD8" w14:textId="6A36BAEE" w:rsidR="00C52894" w:rsidRDefault="00C52894" w:rsidP="00C52894">
      <w:pPr>
        <w:pStyle w:val="PargrafodaLista"/>
        <w:numPr>
          <w:ilvl w:val="0"/>
          <w:numId w:val="2"/>
        </w:numPr>
        <w:jc w:val="both"/>
        <w:rPr>
          <w:rFonts w:ascii="Times New Roman" w:hAnsi="Times New Roman" w:cs="Times New Roman"/>
          <w:lang w:val="en-US"/>
        </w:rPr>
      </w:pPr>
      <w:r>
        <w:rPr>
          <w:rFonts w:ascii="Times New Roman" w:hAnsi="Times New Roman" w:cs="Times New Roman"/>
          <w:lang w:val="en-US"/>
        </w:rPr>
        <w:t xml:space="preserve">The recipient is a CFC </w:t>
      </w:r>
      <w:r w:rsidR="00B31167">
        <w:rPr>
          <w:rFonts w:ascii="Times New Roman" w:hAnsi="Times New Roman" w:cs="Times New Roman"/>
          <w:lang w:val="en-US"/>
        </w:rPr>
        <w:t xml:space="preserve">(More than 50% owned by vote or value by 10% US SH) </w:t>
      </w:r>
      <w:r w:rsidR="00B32AD2">
        <w:rPr>
          <w:rFonts w:ascii="Times New Roman" w:hAnsi="Times New Roman" w:cs="Times New Roman"/>
          <w:lang w:val="en-US"/>
        </w:rPr>
        <w:t>from the US payor</w:t>
      </w:r>
    </w:p>
    <w:p w14:paraId="0C19B968" w14:textId="77777777" w:rsidR="00B32AD2" w:rsidRPr="00C52894" w:rsidRDefault="00B32AD2" w:rsidP="00B32AD2">
      <w:pPr>
        <w:pStyle w:val="PargrafodaLista"/>
        <w:jc w:val="both"/>
        <w:rPr>
          <w:rFonts w:ascii="Times New Roman" w:hAnsi="Times New Roman" w:cs="Times New Roman"/>
          <w:lang w:val="en-US"/>
        </w:rPr>
      </w:pPr>
    </w:p>
    <w:p w14:paraId="32C0F713" w14:textId="45F9E7EA" w:rsidR="00434121" w:rsidRDefault="00434121" w:rsidP="00434121">
      <w:pPr>
        <w:jc w:val="both"/>
        <w:rPr>
          <w:rFonts w:ascii="Times New Roman" w:hAnsi="Times New Roman" w:cs="Times New Roman"/>
          <w:lang w:val="en-US"/>
        </w:rPr>
      </w:pPr>
      <w:r w:rsidRPr="00434121">
        <w:rPr>
          <w:rFonts w:ascii="Times New Roman" w:hAnsi="Times New Roman" w:cs="Times New Roman"/>
          <w:lang w:val="en-US"/>
        </w:rPr>
        <w:t>§</w:t>
      </w:r>
      <w:r w:rsidRPr="00434121">
        <w:rPr>
          <w:rFonts w:ascii="Times New Roman" w:hAnsi="Times New Roman" w:cs="Times New Roman"/>
          <w:lang w:val="en-US"/>
        </w:rPr>
        <w:t>267</w:t>
      </w:r>
      <w:r w:rsidR="00394734">
        <w:rPr>
          <w:rFonts w:ascii="Times New Roman" w:hAnsi="Times New Roman" w:cs="Times New Roman"/>
          <w:lang w:val="en-US"/>
        </w:rPr>
        <w:t>A – Deductible payments of interest/</w:t>
      </w:r>
      <w:r w:rsidR="00D3280A">
        <w:rPr>
          <w:rFonts w:ascii="Times New Roman" w:hAnsi="Times New Roman" w:cs="Times New Roman"/>
          <w:lang w:val="en-US"/>
        </w:rPr>
        <w:t>royalties</w:t>
      </w:r>
      <w:r w:rsidR="00394734">
        <w:rPr>
          <w:rFonts w:ascii="Times New Roman" w:hAnsi="Times New Roman" w:cs="Times New Roman"/>
          <w:lang w:val="en-US"/>
        </w:rPr>
        <w:t xml:space="preserve"> made to related parties when the foreign party is not subjected to tax (mostly because is a hybrid payment or a hybrid entity)</w:t>
      </w:r>
    </w:p>
    <w:p w14:paraId="318E513F" w14:textId="77777777" w:rsidR="00394734" w:rsidRPr="00434121" w:rsidRDefault="00394734" w:rsidP="00434121">
      <w:pPr>
        <w:jc w:val="both"/>
        <w:rPr>
          <w:rFonts w:ascii="Times New Roman" w:hAnsi="Times New Roman" w:cs="Times New Roman"/>
          <w:lang w:val="en-US"/>
        </w:rPr>
      </w:pPr>
    </w:p>
    <w:p w14:paraId="444AE075" w14:textId="69F15E69" w:rsidR="00434121" w:rsidRDefault="00434121" w:rsidP="00434121">
      <w:pPr>
        <w:jc w:val="both"/>
        <w:rPr>
          <w:rFonts w:ascii="Times New Roman" w:hAnsi="Times New Roman" w:cs="Times New Roman"/>
          <w:lang w:val="en-US"/>
        </w:rPr>
      </w:pPr>
      <w:r w:rsidRPr="00434121">
        <w:rPr>
          <w:rFonts w:ascii="Times New Roman" w:hAnsi="Times New Roman" w:cs="Times New Roman"/>
          <w:lang w:val="en-US"/>
        </w:rPr>
        <w:t>§</w:t>
      </w:r>
      <w:r w:rsidRPr="00434121">
        <w:rPr>
          <w:rFonts w:ascii="Times New Roman" w:hAnsi="Times New Roman" w:cs="Times New Roman"/>
          <w:lang w:val="en-US"/>
        </w:rPr>
        <w:t>163(j)</w:t>
      </w:r>
      <w:r w:rsidR="00A42EB9">
        <w:rPr>
          <w:rFonts w:ascii="Times New Roman" w:hAnsi="Times New Roman" w:cs="Times New Roman"/>
          <w:lang w:val="en-US"/>
        </w:rPr>
        <w:t xml:space="preserve"> </w:t>
      </w:r>
      <w:r w:rsidR="00394734">
        <w:rPr>
          <w:rFonts w:ascii="Times New Roman" w:hAnsi="Times New Roman" w:cs="Times New Roman"/>
          <w:lang w:val="en-US"/>
        </w:rPr>
        <w:t>–</w:t>
      </w:r>
      <w:r w:rsidR="00A42EB9">
        <w:rPr>
          <w:rFonts w:ascii="Times New Roman" w:hAnsi="Times New Roman" w:cs="Times New Roman"/>
          <w:lang w:val="en-US"/>
        </w:rPr>
        <w:t xml:space="preserve"> </w:t>
      </w:r>
      <w:r w:rsidR="00394734">
        <w:rPr>
          <w:rFonts w:ascii="Times New Roman" w:hAnsi="Times New Roman" w:cs="Times New Roman"/>
          <w:lang w:val="en-US"/>
        </w:rPr>
        <w:t xml:space="preserve">Interest expenses deduction rules and limitations. For Real Estate, there is an election </w:t>
      </w:r>
    </w:p>
    <w:p w14:paraId="6DDA712E" w14:textId="77777777" w:rsidR="00A42EB9" w:rsidRPr="00434121" w:rsidRDefault="00A42EB9" w:rsidP="00434121">
      <w:pPr>
        <w:jc w:val="both"/>
        <w:rPr>
          <w:rFonts w:ascii="Times New Roman" w:hAnsi="Times New Roman" w:cs="Times New Roman"/>
          <w:lang w:val="en-US"/>
        </w:rPr>
      </w:pPr>
    </w:p>
    <w:p w14:paraId="1FB26637" w14:textId="5934299D" w:rsidR="00434121" w:rsidRDefault="00434121" w:rsidP="00434121">
      <w:pPr>
        <w:jc w:val="both"/>
        <w:rPr>
          <w:rFonts w:ascii="Times New Roman" w:hAnsi="Times New Roman" w:cs="Times New Roman"/>
          <w:lang w:val="en-US"/>
        </w:rPr>
      </w:pPr>
      <w:r w:rsidRPr="00434121">
        <w:rPr>
          <w:rFonts w:ascii="Times New Roman" w:hAnsi="Times New Roman" w:cs="Times New Roman"/>
          <w:lang w:val="en-US"/>
        </w:rPr>
        <w:t>§</w:t>
      </w:r>
      <w:r w:rsidRPr="00434121">
        <w:rPr>
          <w:rFonts w:ascii="Times New Roman" w:hAnsi="Times New Roman" w:cs="Times New Roman"/>
          <w:lang w:val="en-US"/>
        </w:rPr>
        <w:t>1.894-</w:t>
      </w:r>
      <w:r w:rsidR="00EA0BD8">
        <w:rPr>
          <w:rFonts w:ascii="Times New Roman" w:hAnsi="Times New Roman" w:cs="Times New Roman"/>
          <w:lang w:val="en-US"/>
        </w:rPr>
        <w:t>1</w:t>
      </w:r>
      <w:r w:rsidRPr="00434121">
        <w:rPr>
          <w:rFonts w:ascii="Times New Roman" w:hAnsi="Times New Roman" w:cs="Times New Roman"/>
          <w:lang w:val="en-US"/>
        </w:rPr>
        <w:t>(d)</w:t>
      </w:r>
      <w:r w:rsidR="00394734">
        <w:rPr>
          <w:rFonts w:ascii="Times New Roman" w:hAnsi="Times New Roman" w:cs="Times New Roman"/>
          <w:lang w:val="en-US"/>
        </w:rPr>
        <w:t xml:space="preserve"> – Rules to qualify for a Treaty exemption </w:t>
      </w:r>
      <w:r w:rsidR="006A4B55">
        <w:rPr>
          <w:rFonts w:ascii="Times New Roman" w:hAnsi="Times New Roman" w:cs="Times New Roman"/>
          <w:lang w:val="en-US"/>
        </w:rPr>
        <w:t>for interest payments</w:t>
      </w:r>
      <w:r w:rsidR="002F656D">
        <w:rPr>
          <w:rFonts w:ascii="Times New Roman" w:hAnsi="Times New Roman" w:cs="Times New Roman"/>
          <w:lang w:val="en-US"/>
        </w:rPr>
        <w:t>. It must be derived in the local jurisdiction. Being hybrid is not that relevant. All you care about is if it is taxed in the home country.</w:t>
      </w:r>
    </w:p>
    <w:p w14:paraId="0CAC09CC" w14:textId="77777777" w:rsidR="002F656D" w:rsidRPr="00434121" w:rsidRDefault="002F656D" w:rsidP="00434121">
      <w:pPr>
        <w:jc w:val="both"/>
        <w:rPr>
          <w:rFonts w:ascii="Times New Roman" w:hAnsi="Times New Roman" w:cs="Times New Roman"/>
          <w:lang w:val="en-US"/>
        </w:rPr>
      </w:pPr>
    </w:p>
    <w:p w14:paraId="7DB7B9E4" w14:textId="4FFC378A" w:rsidR="00434121" w:rsidRDefault="00434121" w:rsidP="00434121">
      <w:pPr>
        <w:jc w:val="both"/>
        <w:rPr>
          <w:rFonts w:ascii="Times New Roman" w:hAnsi="Times New Roman" w:cs="Times New Roman"/>
          <w:lang w:val="en-US"/>
        </w:rPr>
      </w:pPr>
      <w:r w:rsidRPr="00434121">
        <w:rPr>
          <w:rFonts w:ascii="Times New Roman" w:hAnsi="Times New Roman" w:cs="Times New Roman"/>
          <w:lang w:val="en-US"/>
        </w:rPr>
        <w:t>§</w:t>
      </w:r>
      <w:r w:rsidRPr="00434121">
        <w:rPr>
          <w:rFonts w:ascii="Times New Roman" w:hAnsi="Times New Roman" w:cs="Times New Roman"/>
          <w:lang w:val="en-US"/>
        </w:rPr>
        <w:t>1.881-3</w:t>
      </w:r>
      <w:r w:rsidR="006A4B55">
        <w:rPr>
          <w:rFonts w:ascii="Times New Roman" w:hAnsi="Times New Roman" w:cs="Times New Roman"/>
          <w:lang w:val="en-US"/>
        </w:rPr>
        <w:t xml:space="preserve"> – Conduit financing rules - Interest payments made to hybrid entities or using a treaty solely to get treaty benefits (</w:t>
      </w:r>
      <w:proofErr w:type="gramStart"/>
      <w:r w:rsidR="006A4B55">
        <w:rPr>
          <w:rFonts w:ascii="Times New Roman" w:hAnsi="Times New Roman" w:cs="Times New Roman"/>
          <w:lang w:val="en-US"/>
        </w:rPr>
        <w:t>back to back</w:t>
      </w:r>
      <w:proofErr w:type="gramEnd"/>
      <w:r w:rsidR="006A4B55">
        <w:rPr>
          <w:rFonts w:ascii="Times New Roman" w:hAnsi="Times New Roman" w:cs="Times New Roman"/>
          <w:lang w:val="en-US"/>
        </w:rPr>
        <w:t xml:space="preserve"> loans, licensing)</w:t>
      </w:r>
      <w:r w:rsidR="002F656D">
        <w:rPr>
          <w:rFonts w:ascii="Times New Roman" w:hAnsi="Times New Roman" w:cs="Times New Roman"/>
          <w:lang w:val="en-US"/>
        </w:rPr>
        <w:t xml:space="preserve">. Where a direct payment would not qualify for </w:t>
      </w:r>
      <w:proofErr w:type="spellStart"/>
      <w:proofErr w:type="gramStart"/>
      <w:r w:rsidR="002F656D">
        <w:rPr>
          <w:rFonts w:ascii="Times New Roman" w:hAnsi="Times New Roman" w:cs="Times New Roman"/>
          <w:lang w:val="en-US"/>
        </w:rPr>
        <w:t>a</w:t>
      </w:r>
      <w:proofErr w:type="spellEnd"/>
      <w:proofErr w:type="gramEnd"/>
      <w:r w:rsidR="002F656D">
        <w:rPr>
          <w:rFonts w:ascii="Times New Roman" w:hAnsi="Times New Roman" w:cs="Times New Roman"/>
          <w:lang w:val="en-US"/>
        </w:rPr>
        <w:t xml:space="preserve"> exemption and you interpose a third party to avoid, these Regs disregard this intermediate. You get out of that changing the nature of the payment, ex.: first debt, then equity.</w:t>
      </w:r>
    </w:p>
    <w:p w14:paraId="6774D06D" w14:textId="076CC416" w:rsidR="000E36BA" w:rsidRDefault="000E36BA" w:rsidP="00434121">
      <w:pPr>
        <w:jc w:val="both"/>
        <w:rPr>
          <w:rFonts w:ascii="Times New Roman" w:hAnsi="Times New Roman" w:cs="Times New Roman"/>
          <w:lang w:val="en-US"/>
        </w:rPr>
      </w:pPr>
    </w:p>
    <w:p w14:paraId="72AB3557" w14:textId="023B88AB" w:rsidR="000E36BA" w:rsidRDefault="000E36BA" w:rsidP="00434121">
      <w:pPr>
        <w:jc w:val="both"/>
        <w:rPr>
          <w:rFonts w:ascii="Times New Roman" w:hAnsi="Times New Roman" w:cs="Times New Roman"/>
          <w:lang w:val="en-US"/>
        </w:rPr>
      </w:pPr>
      <w:r>
        <w:rPr>
          <w:rFonts w:ascii="Times New Roman" w:hAnsi="Times New Roman" w:cs="Times New Roman"/>
          <w:lang w:val="en-US"/>
        </w:rPr>
        <w:t xml:space="preserve">In Real Estate investing context. If a foreign individual invests in real estate in the US through a PS (US LLC) directly and has rental income for some years and then decides to sell the real estate, this rental income would have been treated as ECI, the foreign investor </w:t>
      </w:r>
      <w:proofErr w:type="gramStart"/>
      <w:r>
        <w:rPr>
          <w:rFonts w:ascii="Times New Roman" w:hAnsi="Times New Roman" w:cs="Times New Roman"/>
          <w:lang w:val="en-US"/>
        </w:rPr>
        <w:t>would</w:t>
      </w:r>
      <w:proofErr w:type="gramEnd"/>
      <w:r>
        <w:rPr>
          <w:rFonts w:ascii="Times New Roman" w:hAnsi="Times New Roman" w:cs="Times New Roman"/>
          <w:lang w:val="en-US"/>
        </w:rPr>
        <w:t xml:space="preserve"> have to file tax return, subjected to tax at 37%. Subject to Estate Tax over $60,000. §1446 would require WHT of 37% on this income by the PS (highest income tax rate available, this 37% for Ind and 21% for Corps). </w:t>
      </w:r>
    </w:p>
    <w:p w14:paraId="406B12F5" w14:textId="3EFB010E" w:rsidR="000E36BA" w:rsidRDefault="000E36BA" w:rsidP="00434121">
      <w:pPr>
        <w:jc w:val="both"/>
        <w:rPr>
          <w:rFonts w:ascii="Times New Roman" w:hAnsi="Times New Roman" w:cs="Times New Roman"/>
          <w:lang w:val="en-US"/>
        </w:rPr>
      </w:pPr>
      <w:r>
        <w:rPr>
          <w:rFonts w:ascii="Times New Roman" w:hAnsi="Times New Roman" w:cs="Times New Roman"/>
          <w:lang w:val="en-US"/>
        </w:rPr>
        <w:lastRenderedPageBreak/>
        <w:t>If instead the investment is made not directly by the individual, but using a foreign corporation, then the PS would be required to WH only 21% on this income.</w:t>
      </w:r>
    </w:p>
    <w:p w14:paraId="3E644FA0" w14:textId="26EA6D08" w:rsidR="00E36CFC" w:rsidRDefault="00E36CFC" w:rsidP="00434121">
      <w:pPr>
        <w:jc w:val="both"/>
        <w:rPr>
          <w:rFonts w:ascii="Times New Roman" w:hAnsi="Times New Roman" w:cs="Times New Roman"/>
          <w:lang w:val="en-US"/>
        </w:rPr>
      </w:pPr>
      <w:r>
        <w:rPr>
          <w:rFonts w:ascii="Times New Roman" w:hAnsi="Times New Roman" w:cs="Times New Roman"/>
          <w:lang w:val="en-US"/>
        </w:rPr>
        <w:t xml:space="preserve">Thus, the recommendation is to use a US Corporation as a blocker, preferably a US LLC with a “check the box” election (Treas. Regs. §301.7701 – Form 8832) to treat the LLC as a Corporation for tax purposes. </w:t>
      </w:r>
    </w:p>
    <w:p w14:paraId="26C33E49" w14:textId="67230207" w:rsidR="00E36CFC" w:rsidRDefault="00E36CFC" w:rsidP="00434121">
      <w:pPr>
        <w:jc w:val="both"/>
        <w:rPr>
          <w:rFonts w:ascii="Times New Roman" w:hAnsi="Times New Roman" w:cs="Times New Roman"/>
          <w:lang w:val="en-US"/>
        </w:rPr>
      </w:pPr>
      <w:r>
        <w:rPr>
          <w:rFonts w:ascii="Times New Roman" w:hAnsi="Times New Roman" w:cs="Times New Roman"/>
          <w:lang w:val="en-US"/>
        </w:rPr>
        <w:t>No exposure for the individual for US tax if a Corp/Check the box LLC is used as a blocker.</w:t>
      </w:r>
    </w:p>
    <w:p w14:paraId="4511B67C" w14:textId="68830A9B" w:rsidR="00095245" w:rsidRDefault="00095245" w:rsidP="00434121">
      <w:pPr>
        <w:jc w:val="both"/>
        <w:rPr>
          <w:rFonts w:ascii="Times New Roman" w:hAnsi="Times New Roman" w:cs="Times New Roman"/>
          <w:lang w:val="en-US"/>
        </w:rPr>
      </w:pPr>
      <w:r>
        <w:rPr>
          <w:rFonts w:ascii="Times New Roman" w:hAnsi="Times New Roman" w:cs="Times New Roman"/>
          <w:lang w:val="en-US"/>
        </w:rPr>
        <w:t>However, if a foreign individual invests directly at a US Corp, the dividends and interest payments made by the Corporation could be directly taxed in the hands of the foreign individual. Also, the foreign individual would still be subjected to Estate Tax because a US Corporation is considered a US Situs asset.</w:t>
      </w:r>
    </w:p>
    <w:p w14:paraId="063ABF71" w14:textId="12C8EEC9" w:rsidR="00095245" w:rsidRDefault="00095245" w:rsidP="00434121">
      <w:pPr>
        <w:jc w:val="both"/>
        <w:rPr>
          <w:rFonts w:ascii="Times New Roman" w:hAnsi="Times New Roman" w:cs="Times New Roman"/>
          <w:lang w:val="en-US"/>
        </w:rPr>
      </w:pPr>
      <w:r>
        <w:rPr>
          <w:rFonts w:ascii="Times New Roman" w:hAnsi="Times New Roman" w:cs="Times New Roman"/>
          <w:lang w:val="en-US"/>
        </w:rPr>
        <w:t xml:space="preserve">Therefore, the foreign individual invests in the US Corp </w:t>
      </w:r>
      <w:r w:rsidR="00294536">
        <w:rPr>
          <w:rFonts w:ascii="Times New Roman" w:hAnsi="Times New Roman" w:cs="Times New Roman"/>
          <w:lang w:val="en-US"/>
        </w:rPr>
        <w:t>through a called Foreign Feeder</w:t>
      </w:r>
      <w:r w:rsidR="007B375F">
        <w:rPr>
          <w:rFonts w:ascii="Times New Roman" w:hAnsi="Times New Roman" w:cs="Times New Roman"/>
          <w:lang w:val="en-US"/>
        </w:rPr>
        <w:t xml:space="preserve"> (can be a Corp or PS)</w:t>
      </w:r>
      <w:r w:rsidR="00294536">
        <w:rPr>
          <w:rFonts w:ascii="Times New Roman" w:hAnsi="Times New Roman" w:cs="Times New Roman"/>
          <w:lang w:val="en-US"/>
        </w:rPr>
        <w:t xml:space="preserve">, that could aggregate all foreign investor interested in the real estate investment in the US. </w:t>
      </w:r>
    </w:p>
    <w:p w14:paraId="1961BFCC" w14:textId="77777777" w:rsidR="00294536" w:rsidRDefault="00294536" w:rsidP="00434121">
      <w:pPr>
        <w:jc w:val="both"/>
        <w:rPr>
          <w:rFonts w:ascii="Times New Roman" w:hAnsi="Times New Roman" w:cs="Times New Roman"/>
          <w:lang w:val="en-US"/>
        </w:rPr>
      </w:pPr>
      <w:r>
        <w:rPr>
          <w:rFonts w:ascii="Times New Roman" w:hAnsi="Times New Roman" w:cs="Times New Roman"/>
          <w:lang w:val="en-US"/>
        </w:rPr>
        <w:t xml:space="preserve">In this scenario, from the start there is no more Estate Tax liability because if the foreign investor dies, would be a foreigner owning a foreign corporation. </w:t>
      </w:r>
    </w:p>
    <w:p w14:paraId="26B47C0D" w14:textId="4FD09CE1" w:rsidR="00A42EB9" w:rsidRDefault="00294536" w:rsidP="00434121">
      <w:pPr>
        <w:jc w:val="both"/>
        <w:rPr>
          <w:rFonts w:ascii="Times New Roman" w:hAnsi="Times New Roman" w:cs="Times New Roman"/>
          <w:lang w:val="en-US"/>
        </w:rPr>
      </w:pPr>
      <w:r>
        <w:rPr>
          <w:rFonts w:ascii="Times New Roman" w:hAnsi="Times New Roman" w:cs="Times New Roman"/>
          <w:lang w:val="en-US"/>
        </w:rPr>
        <w:t>As to the income, since the US LLC (PS) is a pass through, the income is directly allocated to the</w:t>
      </w:r>
      <w:r w:rsidR="00A42EB9">
        <w:rPr>
          <w:rFonts w:ascii="Times New Roman" w:hAnsi="Times New Roman" w:cs="Times New Roman"/>
          <w:lang w:val="en-US"/>
        </w:rPr>
        <w:t xml:space="preserve"> US Corp, with a 21% income tax rate, independent of a distribution to the foreign shareholder. This is when you can have a tax advantage in using a combination of debt and equity instead of solely equity to capitalize this US Corp, because the interest expenses would offset the income coming from the LLC. Typical ratios: 80% Debt/ 20% Equity.</w:t>
      </w:r>
    </w:p>
    <w:p w14:paraId="111F3D48" w14:textId="4220997C" w:rsidR="00A42EB9" w:rsidRDefault="00A42EB9" w:rsidP="00434121">
      <w:pPr>
        <w:jc w:val="both"/>
        <w:rPr>
          <w:rFonts w:ascii="Times New Roman" w:hAnsi="Times New Roman" w:cs="Times New Roman"/>
          <w:lang w:val="en-US"/>
        </w:rPr>
      </w:pPr>
      <w:r>
        <w:rPr>
          <w:rFonts w:ascii="Times New Roman" w:hAnsi="Times New Roman" w:cs="Times New Roman"/>
          <w:lang w:val="en-US"/>
        </w:rPr>
        <w:t xml:space="preserve">Important to ensure, in this context, that the interest payments are not subjected to WHT. For that, </w:t>
      </w:r>
      <w:r w:rsidR="00394734">
        <w:rPr>
          <w:rFonts w:ascii="Times New Roman" w:hAnsi="Times New Roman" w:cs="Times New Roman"/>
          <w:lang w:val="en-US"/>
        </w:rPr>
        <w:t>these payments</w:t>
      </w:r>
      <w:r>
        <w:rPr>
          <w:rFonts w:ascii="Times New Roman" w:hAnsi="Times New Roman" w:cs="Times New Roman"/>
          <w:lang w:val="en-US"/>
        </w:rPr>
        <w:t xml:space="preserve"> </w:t>
      </w:r>
      <w:r w:rsidR="00C538A0">
        <w:rPr>
          <w:rFonts w:ascii="Times New Roman" w:hAnsi="Times New Roman" w:cs="Times New Roman"/>
          <w:lang w:val="en-US"/>
        </w:rPr>
        <w:t>must</w:t>
      </w:r>
      <w:r>
        <w:rPr>
          <w:rFonts w:ascii="Times New Roman" w:hAnsi="Times New Roman" w:cs="Times New Roman"/>
          <w:lang w:val="en-US"/>
        </w:rPr>
        <w:t xml:space="preserve"> qualify for portfolio Interest Exemption (or use a Tax Treaty). </w:t>
      </w:r>
      <w:r w:rsidR="00394734">
        <w:rPr>
          <w:rFonts w:ascii="Times New Roman" w:hAnsi="Times New Roman" w:cs="Times New Roman"/>
          <w:lang w:val="en-US"/>
        </w:rPr>
        <w:t xml:space="preserve">§871(h) for foreign individual lenders and §881(c) for foreign </w:t>
      </w:r>
      <w:r w:rsidR="00C538A0">
        <w:rPr>
          <w:rFonts w:ascii="Times New Roman" w:hAnsi="Times New Roman" w:cs="Times New Roman"/>
          <w:lang w:val="en-US"/>
        </w:rPr>
        <w:t>C</w:t>
      </w:r>
      <w:r w:rsidR="00394734">
        <w:rPr>
          <w:rFonts w:ascii="Times New Roman" w:hAnsi="Times New Roman" w:cs="Times New Roman"/>
          <w:lang w:val="en-US"/>
        </w:rPr>
        <w:t>orp</w:t>
      </w:r>
      <w:r w:rsidR="00C538A0">
        <w:rPr>
          <w:rFonts w:ascii="Times New Roman" w:hAnsi="Times New Roman" w:cs="Times New Roman"/>
          <w:lang w:val="en-US"/>
        </w:rPr>
        <w:t>.</w:t>
      </w:r>
      <w:r w:rsidR="00394734">
        <w:rPr>
          <w:rFonts w:ascii="Times New Roman" w:hAnsi="Times New Roman" w:cs="Times New Roman"/>
          <w:lang w:val="en-US"/>
        </w:rPr>
        <w:t xml:space="preserve"> lenders have the requisites for the interest payment deduction.</w:t>
      </w:r>
    </w:p>
    <w:p w14:paraId="2FCB2C33" w14:textId="33EB4CC3" w:rsidR="007B375F" w:rsidRDefault="007B375F" w:rsidP="00434121">
      <w:pPr>
        <w:jc w:val="both"/>
        <w:rPr>
          <w:rFonts w:ascii="Times New Roman" w:hAnsi="Times New Roman" w:cs="Times New Roman"/>
          <w:lang w:val="en-US"/>
        </w:rPr>
      </w:pPr>
      <w:r>
        <w:rPr>
          <w:rFonts w:ascii="Times New Roman" w:hAnsi="Times New Roman" w:cs="Times New Roman"/>
          <w:lang w:val="en-US"/>
        </w:rPr>
        <w:t xml:space="preserve">If the foreign individual lives in a jurisdiction with no CFC rules, even better, because would not be forced to pick up income from the foreign feeder. </w:t>
      </w:r>
      <w:r w:rsidR="005A0D3C">
        <w:rPr>
          <w:rFonts w:ascii="Times New Roman" w:hAnsi="Times New Roman" w:cs="Times New Roman"/>
          <w:lang w:val="en-US"/>
        </w:rPr>
        <w:t xml:space="preserve">The income could be deferred in the Foreign Feeder after distributed by the US Corp. </w:t>
      </w:r>
      <w:r>
        <w:rPr>
          <w:rFonts w:ascii="Times New Roman" w:hAnsi="Times New Roman" w:cs="Times New Roman"/>
          <w:lang w:val="en-US"/>
        </w:rPr>
        <w:t xml:space="preserve">These feeders are usually located in Cayman Isl. or BVI, a jurisdiction with 0% income tax. </w:t>
      </w:r>
    </w:p>
    <w:p w14:paraId="36694AB8" w14:textId="49D41A79" w:rsidR="00394734" w:rsidRDefault="005A0D3C" w:rsidP="00434121">
      <w:pPr>
        <w:jc w:val="both"/>
        <w:rPr>
          <w:rFonts w:ascii="Times New Roman" w:hAnsi="Times New Roman" w:cs="Times New Roman"/>
          <w:lang w:val="en-US"/>
        </w:rPr>
      </w:pPr>
      <w:r>
        <w:rPr>
          <w:rFonts w:ascii="Times New Roman" w:hAnsi="Times New Roman" w:cs="Times New Roman"/>
          <w:lang w:val="en-US"/>
        </w:rPr>
        <w:t xml:space="preserve">As to the interest payments, if you do not qualify for the portfolio debt exemption, there will be 30% WHT §871 for </w:t>
      </w:r>
      <w:r w:rsidR="008E7706">
        <w:rPr>
          <w:rFonts w:ascii="Times New Roman" w:hAnsi="Times New Roman" w:cs="Times New Roman"/>
          <w:lang w:val="en-US"/>
        </w:rPr>
        <w:t>I</w:t>
      </w:r>
      <w:r>
        <w:rPr>
          <w:rFonts w:ascii="Times New Roman" w:hAnsi="Times New Roman" w:cs="Times New Roman"/>
          <w:lang w:val="en-US"/>
        </w:rPr>
        <w:t>nd</w:t>
      </w:r>
      <w:r w:rsidR="008E7706">
        <w:rPr>
          <w:rFonts w:ascii="Times New Roman" w:hAnsi="Times New Roman" w:cs="Times New Roman"/>
          <w:lang w:val="en-US"/>
        </w:rPr>
        <w:t>.</w:t>
      </w:r>
      <w:r>
        <w:rPr>
          <w:rFonts w:ascii="Times New Roman" w:hAnsi="Times New Roman" w:cs="Times New Roman"/>
          <w:lang w:val="en-US"/>
        </w:rPr>
        <w:t xml:space="preserve"> §881 for Cor</w:t>
      </w:r>
      <w:r w:rsidR="00032A4D">
        <w:rPr>
          <w:rFonts w:ascii="Times New Roman" w:hAnsi="Times New Roman" w:cs="Times New Roman"/>
          <w:lang w:val="en-US"/>
        </w:rPr>
        <w:t>p</w:t>
      </w:r>
      <w:r>
        <w:rPr>
          <w:rFonts w:ascii="Times New Roman" w:hAnsi="Times New Roman" w:cs="Times New Roman"/>
          <w:lang w:val="en-US"/>
        </w:rPr>
        <w:t>s</w:t>
      </w:r>
      <w:r w:rsidR="008E7706">
        <w:rPr>
          <w:rFonts w:ascii="Times New Roman" w:hAnsi="Times New Roman" w:cs="Times New Roman"/>
          <w:lang w:val="en-US"/>
        </w:rPr>
        <w:t>.</w:t>
      </w:r>
      <w:r>
        <w:rPr>
          <w:rFonts w:ascii="Times New Roman" w:hAnsi="Times New Roman" w:cs="Times New Roman"/>
          <w:lang w:val="en-US"/>
        </w:rPr>
        <w:t xml:space="preserve"> over this FDAP income, so it is important to qualify under 871(h).</w:t>
      </w:r>
      <w:r w:rsidR="00032A4D">
        <w:rPr>
          <w:rFonts w:ascii="Times New Roman" w:hAnsi="Times New Roman" w:cs="Times New Roman"/>
          <w:lang w:val="en-US"/>
        </w:rPr>
        <w:t xml:space="preserve"> To avoid the 10% SH limitation, you set up a US manager with 100% vote and 0% value and the foreign feeder with 100% of value and 0% vote, this is not a 10% SH (only vote counts). </w:t>
      </w:r>
      <w:r w:rsidR="008E7706">
        <w:rPr>
          <w:rFonts w:ascii="Times New Roman" w:hAnsi="Times New Roman" w:cs="Times New Roman"/>
          <w:lang w:val="en-US"/>
        </w:rPr>
        <w:t>Only voting power is relevant for this matter.</w:t>
      </w:r>
    </w:p>
    <w:p w14:paraId="69087D61" w14:textId="54D072BB" w:rsidR="009A26CD" w:rsidRDefault="009A26CD" w:rsidP="00434121">
      <w:pPr>
        <w:jc w:val="both"/>
        <w:rPr>
          <w:rFonts w:ascii="Times New Roman" w:hAnsi="Times New Roman" w:cs="Times New Roman"/>
          <w:lang w:val="en-US"/>
        </w:rPr>
      </w:pPr>
      <w:r>
        <w:rPr>
          <w:rFonts w:ascii="Times New Roman" w:hAnsi="Times New Roman" w:cs="Times New Roman"/>
          <w:lang w:val="en-US"/>
        </w:rPr>
        <w:t xml:space="preserve">Important Exception: if the lender is </w:t>
      </w:r>
      <w:proofErr w:type="gramStart"/>
      <w:r>
        <w:rPr>
          <w:rFonts w:ascii="Times New Roman" w:hAnsi="Times New Roman" w:cs="Times New Roman"/>
          <w:lang w:val="en-US"/>
        </w:rPr>
        <w:t>a</w:t>
      </w:r>
      <w:proofErr w:type="gramEnd"/>
      <w:r>
        <w:rPr>
          <w:rFonts w:ascii="Times New Roman" w:hAnsi="Times New Roman" w:cs="Times New Roman"/>
          <w:lang w:val="en-US"/>
        </w:rPr>
        <w:t xml:space="preserve"> FPS with 99% foreign partners, for example, that owns exercisable options of an US LLC that would make it be a US SH and therefore not qualify for the portfolio exemption, the payments would still be deductible because there is no upward attribution from options owned by a PS to its partners.</w:t>
      </w:r>
      <w:r w:rsidR="00C538A0">
        <w:rPr>
          <w:rFonts w:ascii="Times New Roman" w:hAnsi="Times New Roman" w:cs="Times New Roman"/>
          <w:lang w:val="en-US"/>
        </w:rPr>
        <w:t xml:space="preserve"> So, you can use this structure with a FPS being the lender with </w:t>
      </w:r>
      <w:r w:rsidR="00B653E0">
        <w:rPr>
          <w:rFonts w:ascii="Times New Roman" w:hAnsi="Times New Roman" w:cs="Times New Roman"/>
          <w:lang w:val="en-US"/>
        </w:rPr>
        <w:t>a</w:t>
      </w:r>
      <w:r w:rsidR="00C538A0">
        <w:rPr>
          <w:rFonts w:ascii="Times New Roman" w:hAnsi="Times New Roman" w:cs="Times New Roman"/>
          <w:lang w:val="en-US"/>
        </w:rPr>
        <w:t xml:space="preserve"> convertible option on the LLC, have control but not be considered 10% USH and lose the portfolio interest exemption as an alternative to the structure where you will have to admit a third unrelated party as a member to have more than 90% of voting right to respect the requisites for the portfolio exemption.</w:t>
      </w:r>
    </w:p>
    <w:p w14:paraId="5BCE4D4B" w14:textId="5C0AB0ED" w:rsidR="00B653E0" w:rsidRDefault="00B653E0" w:rsidP="00434121">
      <w:pPr>
        <w:jc w:val="both"/>
        <w:rPr>
          <w:rFonts w:ascii="Times New Roman" w:hAnsi="Times New Roman" w:cs="Times New Roman"/>
          <w:lang w:val="en-US"/>
        </w:rPr>
      </w:pPr>
      <w:r>
        <w:rPr>
          <w:rFonts w:ascii="Times New Roman" w:hAnsi="Times New Roman" w:cs="Times New Roman"/>
          <w:lang w:val="en-US"/>
        </w:rPr>
        <w:t>Also, with PS another interest strategy if you have multiple foreign investors where there aren´t 10% SH you can just check the box on the Foreign Feeder and treat it as a PS, then it is a pass through and there will be no 10% to prejudice the exemption even though the FF itself is the sole lender of the US Corp.</w:t>
      </w:r>
    </w:p>
    <w:p w14:paraId="2C9758C1" w14:textId="037656D2" w:rsidR="005A0D3C" w:rsidRDefault="001B33D5" w:rsidP="00434121">
      <w:pPr>
        <w:jc w:val="both"/>
        <w:rPr>
          <w:rFonts w:ascii="Times New Roman" w:hAnsi="Times New Roman" w:cs="Times New Roman"/>
          <w:lang w:val="en-US"/>
        </w:rPr>
      </w:pPr>
      <w:r>
        <w:rPr>
          <w:rFonts w:ascii="Times New Roman" w:hAnsi="Times New Roman" w:cs="Times New Roman"/>
          <w:lang w:val="en-US"/>
        </w:rPr>
        <w:t xml:space="preserve">Attention: if you plan for interest exemption for foreign investors, </w:t>
      </w:r>
      <w:proofErr w:type="gramStart"/>
      <w:r>
        <w:rPr>
          <w:rFonts w:ascii="Times New Roman" w:hAnsi="Times New Roman" w:cs="Times New Roman"/>
          <w:lang w:val="en-US"/>
        </w:rPr>
        <w:t>have to</w:t>
      </w:r>
      <w:proofErr w:type="gramEnd"/>
      <w:r>
        <w:rPr>
          <w:rFonts w:ascii="Times New Roman" w:hAnsi="Times New Roman" w:cs="Times New Roman"/>
          <w:lang w:val="en-US"/>
        </w:rPr>
        <w:t xml:space="preserve"> make sure to check what other US entities they have interest because of the repeal of the limitation on downward attribution from foreign entities. Otherwise, they could be in a situation where </w:t>
      </w:r>
      <w:r>
        <w:rPr>
          <w:rFonts w:ascii="Times New Roman" w:hAnsi="Times New Roman" w:cs="Times New Roman"/>
          <w:lang w:val="en-US"/>
        </w:rPr>
        <w:lastRenderedPageBreak/>
        <w:t>the FF could be considered an CFC</w:t>
      </w:r>
      <w:r w:rsidR="005C41B1">
        <w:rPr>
          <w:rFonts w:ascii="Times New Roman" w:hAnsi="Times New Roman" w:cs="Times New Roman"/>
          <w:lang w:val="en-US"/>
        </w:rPr>
        <w:t xml:space="preserve"> because of this attribution from a constructive ownership of any of these other </w:t>
      </w:r>
      <w:proofErr w:type="gramStart"/>
      <w:r w:rsidR="005C41B1">
        <w:rPr>
          <w:rFonts w:ascii="Times New Roman" w:hAnsi="Times New Roman" w:cs="Times New Roman"/>
          <w:lang w:val="en-US"/>
        </w:rPr>
        <w:t>US</w:t>
      </w:r>
      <w:proofErr w:type="gramEnd"/>
      <w:r w:rsidR="005C41B1">
        <w:rPr>
          <w:rFonts w:ascii="Times New Roman" w:hAnsi="Times New Roman" w:cs="Times New Roman"/>
          <w:lang w:val="en-US"/>
        </w:rPr>
        <w:t xml:space="preserve"> entities. To solve this, you check the box on this foreign feeder, because now for US purposes it would be viewed as a US Corp and then cannot be a CFC and bust the §881(c) limitation.</w:t>
      </w:r>
    </w:p>
    <w:p w14:paraId="6DED7946" w14:textId="77777777" w:rsidR="00FD0CEE" w:rsidRDefault="00FD0CEE" w:rsidP="00434121">
      <w:pPr>
        <w:jc w:val="both"/>
        <w:rPr>
          <w:rFonts w:ascii="Times New Roman" w:hAnsi="Times New Roman" w:cs="Times New Roman"/>
          <w:lang w:val="en-US"/>
        </w:rPr>
      </w:pPr>
    </w:p>
    <w:p w14:paraId="7CB17243" w14:textId="77777777" w:rsidR="00FD0CEE" w:rsidRPr="00F06911" w:rsidRDefault="00FD0CEE" w:rsidP="00FD0CEE">
      <w:pPr>
        <w:jc w:val="both"/>
        <w:rPr>
          <w:rFonts w:ascii="Times New Roman" w:hAnsi="Times New Roman" w:cs="Times New Roman"/>
          <w:lang w:val="en-US"/>
        </w:rPr>
      </w:pPr>
      <w:r>
        <w:rPr>
          <w:rFonts w:ascii="Times New Roman" w:hAnsi="Times New Roman" w:cs="Times New Roman"/>
          <w:lang w:val="en-US"/>
        </w:rPr>
        <w:t xml:space="preserve">RESUME: </w:t>
      </w:r>
    </w:p>
    <w:p w14:paraId="3E797BE3" w14:textId="77777777" w:rsidR="00FD0CEE" w:rsidRDefault="00FD0CEE" w:rsidP="00FD0CEE">
      <w:pPr>
        <w:jc w:val="both"/>
        <w:rPr>
          <w:rFonts w:ascii="Times New Roman" w:hAnsi="Times New Roman" w:cs="Times New Roman"/>
          <w:lang w:val="en-US"/>
        </w:rPr>
      </w:pPr>
      <w:r w:rsidRPr="00F06911">
        <w:rPr>
          <w:rFonts w:ascii="Times New Roman" w:hAnsi="Times New Roman" w:cs="Times New Roman"/>
          <w:lang w:val="en-US"/>
        </w:rPr>
        <w:t xml:space="preserve">That, if a foreign individual </w:t>
      </w:r>
      <w:r>
        <w:rPr>
          <w:rFonts w:ascii="Times New Roman" w:hAnsi="Times New Roman" w:cs="Times New Roman"/>
          <w:lang w:val="en-US"/>
        </w:rPr>
        <w:t xml:space="preserve">or </w:t>
      </w:r>
      <w:r w:rsidRPr="00F06911">
        <w:rPr>
          <w:rFonts w:ascii="Times New Roman" w:hAnsi="Times New Roman" w:cs="Times New Roman"/>
          <w:lang w:val="en-US"/>
        </w:rPr>
        <w:t>a corporation</w:t>
      </w:r>
      <w:r>
        <w:rPr>
          <w:rFonts w:ascii="Times New Roman" w:hAnsi="Times New Roman" w:cs="Times New Roman"/>
          <w:lang w:val="en-US"/>
        </w:rPr>
        <w:t xml:space="preserve"> </w:t>
      </w:r>
      <w:r w:rsidRPr="00F06911">
        <w:rPr>
          <w:rFonts w:ascii="Times New Roman" w:hAnsi="Times New Roman" w:cs="Times New Roman"/>
          <w:lang w:val="en-US"/>
        </w:rPr>
        <w:t>invested directly in the US partnership engage</w:t>
      </w:r>
      <w:r>
        <w:rPr>
          <w:rFonts w:ascii="Times New Roman" w:hAnsi="Times New Roman" w:cs="Times New Roman"/>
          <w:lang w:val="en-US"/>
        </w:rPr>
        <w:t>d</w:t>
      </w:r>
      <w:r w:rsidRPr="00F06911">
        <w:rPr>
          <w:rFonts w:ascii="Times New Roman" w:hAnsi="Times New Roman" w:cs="Times New Roman"/>
          <w:lang w:val="en-US"/>
        </w:rPr>
        <w:t xml:space="preserve"> in the US trade of business, which again investing in </w:t>
      </w:r>
      <w:r>
        <w:rPr>
          <w:rFonts w:ascii="Times New Roman" w:hAnsi="Times New Roman" w:cs="Times New Roman"/>
          <w:lang w:val="en-US"/>
        </w:rPr>
        <w:t>US</w:t>
      </w:r>
      <w:r w:rsidRPr="00F06911">
        <w:rPr>
          <w:rFonts w:ascii="Times New Roman" w:hAnsi="Times New Roman" w:cs="Times New Roman"/>
          <w:lang w:val="en-US"/>
        </w:rPr>
        <w:t xml:space="preserve"> real estate is always a US trade</w:t>
      </w:r>
      <w:r>
        <w:rPr>
          <w:rFonts w:ascii="Times New Roman" w:hAnsi="Times New Roman" w:cs="Times New Roman"/>
          <w:lang w:val="en-US"/>
        </w:rPr>
        <w:t xml:space="preserve"> o</w:t>
      </w:r>
      <w:r w:rsidRPr="00F06911">
        <w:rPr>
          <w:rFonts w:ascii="Times New Roman" w:hAnsi="Times New Roman" w:cs="Times New Roman"/>
          <w:lang w:val="en-US"/>
        </w:rPr>
        <w:t>r business</w:t>
      </w:r>
      <w:r>
        <w:rPr>
          <w:rFonts w:ascii="Times New Roman" w:hAnsi="Times New Roman" w:cs="Times New Roman"/>
          <w:lang w:val="en-US"/>
        </w:rPr>
        <w:t xml:space="preserve">, is </w:t>
      </w:r>
      <w:r w:rsidRPr="00F06911">
        <w:rPr>
          <w:rFonts w:ascii="Times New Roman" w:hAnsi="Times New Roman" w:cs="Times New Roman"/>
          <w:lang w:val="en-US"/>
        </w:rPr>
        <w:t>active</w:t>
      </w:r>
      <w:r>
        <w:rPr>
          <w:rFonts w:ascii="Times New Roman" w:hAnsi="Times New Roman" w:cs="Times New Roman"/>
          <w:lang w:val="en-US"/>
        </w:rPr>
        <w:t xml:space="preserve"> </w:t>
      </w:r>
      <w:r w:rsidRPr="00F06911">
        <w:rPr>
          <w:rFonts w:ascii="Times New Roman" w:hAnsi="Times New Roman" w:cs="Times New Roman"/>
          <w:lang w:val="en-US"/>
        </w:rPr>
        <w:t>will be subject to withholding tax</w:t>
      </w:r>
      <w:r>
        <w:rPr>
          <w:rFonts w:ascii="Times New Roman" w:hAnsi="Times New Roman" w:cs="Times New Roman"/>
          <w:lang w:val="en-US"/>
        </w:rPr>
        <w:t>,</w:t>
      </w:r>
      <w:r w:rsidRPr="00F06911">
        <w:rPr>
          <w:rFonts w:ascii="Times New Roman" w:hAnsi="Times New Roman" w:cs="Times New Roman"/>
          <w:lang w:val="en-US"/>
        </w:rPr>
        <w:t xml:space="preserve"> that </w:t>
      </w:r>
      <w:proofErr w:type="gramStart"/>
      <w:r w:rsidRPr="00F06911">
        <w:rPr>
          <w:rFonts w:ascii="Times New Roman" w:hAnsi="Times New Roman" w:cs="Times New Roman"/>
          <w:lang w:val="en-US"/>
        </w:rPr>
        <w:t>have to</w:t>
      </w:r>
      <w:proofErr w:type="gramEnd"/>
      <w:r w:rsidRPr="00F06911">
        <w:rPr>
          <w:rFonts w:ascii="Times New Roman" w:hAnsi="Times New Roman" w:cs="Times New Roman"/>
          <w:lang w:val="en-US"/>
        </w:rPr>
        <w:t xml:space="preserve"> </w:t>
      </w:r>
      <w:r>
        <w:rPr>
          <w:rFonts w:ascii="Times New Roman" w:hAnsi="Times New Roman" w:cs="Times New Roman"/>
          <w:lang w:val="en-US"/>
        </w:rPr>
        <w:t>file</w:t>
      </w:r>
      <w:r w:rsidRPr="00F06911">
        <w:rPr>
          <w:rFonts w:ascii="Times New Roman" w:hAnsi="Times New Roman" w:cs="Times New Roman"/>
          <w:lang w:val="en-US"/>
        </w:rPr>
        <w:t xml:space="preserve"> us tax return</w:t>
      </w:r>
      <w:r>
        <w:rPr>
          <w:rFonts w:ascii="Times New Roman" w:hAnsi="Times New Roman" w:cs="Times New Roman"/>
          <w:lang w:val="en-US"/>
        </w:rPr>
        <w:t>,</w:t>
      </w:r>
      <w:r w:rsidRPr="00F06911">
        <w:rPr>
          <w:rFonts w:ascii="Times New Roman" w:hAnsi="Times New Roman" w:cs="Times New Roman"/>
          <w:lang w:val="en-US"/>
        </w:rPr>
        <w:t xml:space="preserve"> they're exposed to us estate tax, what do they do</w:t>
      </w:r>
      <w:r>
        <w:rPr>
          <w:rFonts w:ascii="Times New Roman" w:hAnsi="Times New Roman" w:cs="Times New Roman"/>
          <w:lang w:val="en-US"/>
        </w:rPr>
        <w:t>?</w:t>
      </w:r>
    </w:p>
    <w:p w14:paraId="55927D91" w14:textId="77777777" w:rsidR="00FD0CEE" w:rsidRPr="00F06911" w:rsidRDefault="00FD0CEE" w:rsidP="00FD0CEE">
      <w:pPr>
        <w:jc w:val="both"/>
        <w:rPr>
          <w:rFonts w:ascii="Times New Roman" w:hAnsi="Times New Roman" w:cs="Times New Roman"/>
          <w:lang w:val="en-US"/>
        </w:rPr>
      </w:pPr>
      <w:r w:rsidRPr="00F06911">
        <w:rPr>
          <w:rFonts w:ascii="Times New Roman" w:hAnsi="Times New Roman" w:cs="Times New Roman"/>
          <w:lang w:val="en-US"/>
        </w:rPr>
        <w:t xml:space="preserve">You typically invest through a </w:t>
      </w:r>
      <w:r>
        <w:rPr>
          <w:rFonts w:ascii="Times New Roman" w:hAnsi="Times New Roman" w:cs="Times New Roman"/>
          <w:lang w:val="en-US"/>
        </w:rPr>
        <w:t>US</w:t>
      </w:r>
      <w:r w:rsidRPr="00F06911">
        <w:rPr>
          <w:rFonts w:ascii="Times New Roman" w:hAnsi="Times New Roman" w:cs="Times New Roman"/>
          <w:lang w:val="en-US"/>
        </w:rPr>
        <w:t xml:space="preserve"> Blocker corporation</w:t>
      </w:r>
      <w:r>
        <w:rPr>
          <w:rFonts w:ascii="Times New Roman" w:hAnsi="Times New Roman" w:cs="Times New Roman"/>
          <w:lang w:val="en-US"/>
        </w:rPr>
        <w:t xml:space="preserve">, </w:t>
      </w:r>
      <w:r w:rsidRPr="00F06911">
        <w:rPr>
          <w:rFonts w:ascii="Times New Roman" w:hAnsi="Times New Roman" w:cs="Times New Roman"/>
          <w:lang w:val="en-US"/>
        </w:rPr>
        <w:t xml:space="preserve">capitalize that Blocker corporation with a combination of debt and equity </w:t>
      </w:r>
      <w:r>
        <w:rPr>
          <w:rFonts w:ascii="Times New Roman" w:hAnsi="Times New Roman" w:cs="Times New Roman"/>
          <w:lang w:val="en-US"/>
        </w:rPr>
        <w:t>(80%/</w:t>
      </w:r>
      <w:r w:rsidRPr="00F06911">
        <w:rPr>
          <w:rFonts w:ascii="Times New Roman" w:hAnsi="Times New Roman" w:cs="Times New Roman"/>
          <w:lang w:val="en-US"/>
        </w:rPr>
        <w:t>20</w:t>
      </w:r>
      <w:r>
        <w:rPr>
          <w:rFonts w:ascii="Times New Roman" w:hAnsi="Times New Roman" w:cs="Times New Roman"/>
          <w:lang w:val="en-US"/>
        </w:rPr>
        <w:t>%</w:t>
      </w:r>
      <w:r w:rsidRPr="00F06911">
        <w:rPr>
          <w:rFonts w:ascii="Times New Roman" w:hAnsi="Times New Roman" w:cs="Times New Roman"/>
          <w:lang w:val="en-US"/>
        </w:rPr>
        <w:t xml:space="preserve"> conservative and it works.</w:t>
      </w:r>
      <w:r>
        <w:rPr>
          <w:rFonts w:ascii="Times New Roman" w:hAnsi="Times New Roman" w:cs="Times New Roman"/>
          <w:lang w:val="en-US"/>
        </w:rPr>
        <w:t>)</w:t>
      </w:r>
    </w:p>
    <w:p w14:paraId="6FE8162A" w14:textId="77777777" w:rsidR="00FD0CEE" w:rsidRDefault="00FD0CEE" w:rsidP="00FD0CEE">
      <w:pPr>
        <w:jc w:val="both"/>
        <w:rPr>
          <w:rFonts w:ascii="Times New Roman" w:hAnsi="Times New Roman" w:cs="Times New Roman"/>
          <w:lang w:val="en-US"/>
        </w:rPr>
      </w:pPr>
      <w:r>
        <w:rPr>
          <w:rFonts w:ascii="Times New Roman" w:hAnsi="Times New Roman" w:cs="Times New Roman"/>
          <w:lang w:val="en-US"/>
        </w:rPr>
        <w:t>I</w:t>
      </w:r>
      <w:r w:rsidRPr="00F06911">
        <w:rPr>
          <w:rFonts w:ascii="Times New Roman" w:hAnsi="Times New Roman" w:cs="Times New Roman"/>
          <w:lang w:val="en-US"/>
        </w:rPr>
        <w:t>f you don't do anything is a 21% of corporate income tax</w:t>
      </w:r>
      <w:r>
        <w:rPr>
          <w:rFonts w:ascii="Times New Roman" w:hAnsi="Times New Roman" w:cs="Times New Roman"/>
          <w:lang w:val="en-US"/>
        </w:rPr>
        <w:t>. So, y</w:t>
      </w:r>
      <w:r w:rsidRPr="00F06911">
        <w:rPr>
          <w:rFonts w:ascii="Times New Roman" w:hAnsi="Times New Roman" w:cs="Times New Roman"/>
          <w:lang w:val="en-US"/>
        </w:rPr>
        <w:t xml:space="preserve">ou strip out a lot of income in the form of deductible interest payments </w:t>
      </w:r>
      <w:r>
        <w:rPr>
          <w:rFonts w:ascii="Times New Roman" w:hAnsi="Times New Roman" w:cs="Times New Roman"/>
          <w:lang w:val="en-US"/>
        </w:rPr>
        <w:t>w/</w:t>
      </w:r>
      <w:r w:rsidRPr="00F06911">
        <w:rPr>
          <w:rFonts w:ascii="Times New Roman" w:hAnsi="Times New Roman" w:cs="Times New Roman"/>
          <w:lang w:val="en-US"/>
        </w:rPr>
        <w:t xml:space="preserve"> no withholding</w:t>
      </w:r>
      <w:r>
        <w:rPr>
          <w:rFonts w:ascii="Times New Roman" w:hAnsi="Times New Roman" w:cs="Times New Roman"/>
          <w:lang w:val="en-US"/>
        </w:rPr>
        <w:t xml:space="preserve">, </w:t>
      </w:r>
      <w:r w:rsidRPr="00F06911">
        <w:rPr>
          <w:rFonts w:ascii="Times New Roman" w:hAnsi="Times New Roman" w:cs="Times New Roman"/>
          <w:lang w:val="en-US"/>
        </w:rPr>
        <w:t>paid to a tax-exempt entity.</w:t>
      </w:r>
    </w:p>
    <w:p w14:paraId="35A73814" w14:textId="77777777" w:rsidR="00FD0CEE" w:rsidRDefault="00FD0CEE" w:rsidP="00FD0CEE">
      <w:pPr>
        <w:jc w:val="both"/>
        <w:rPr>
          <w:rFonts w:ascii="Times New Roman" w:hAnsi="Times New Roman" w:cs="Times New Roman"/>
          <w:lang w:val="en-US"/>
        </w:rPr>
      </w:pPr>
      <w:r w:rsidRPr="00E85CA7">
        <w:rPr>
          <w:rFonts w:ascii="Times New Roman" w:hAnsi="Times New Roman" w:cs="Times New Roman"/>
          <w:lang w:val="en-US"/>
        </w:rPr>
        <w:t>Again, how do you qualify portfolio debt</w:t>
      </w:r>
      <w:r>
        <w:rPr>
          <w:rFonts w:ascii="Times New Roman" w:hAnsi="Times New Roman" w:cs="Times New Roman"/>
          <w:lang w:val="en-US"/>
        </w:rPr>
        <w:t>?</w:t>
      </w:r>
    </w:p>
    <w:p w14:paraId="6B1F239E" w14:textId="77777777" w:rsidR="00FD0CEE" w:rsidRPr="00E85CA7" w:rsidRDefault="00FD0CEE" w:rsidP="00FD0CEE">
      <w:pPr>
        <w:jc w:val="both"/>
        <w:rPr>
          <w:rFonts w:ascii="Times New Roman" w:hAnsi="Times New Roman" w:cs="Times New Roman"/>
          <w:lang w:val="en-US"/>
        </w:rPr>
      </w:pPr>
      <w:r w:rsidRPr="00E85CA7">
        <w:rPr>
          <w:rFonts w:ascii="Times New Roman" w:hAnsi="Times New Roman" w:cs="Times New Roman"/>
          <w:lang w:val="en-US"/>
        </w:rPr>
        <w:t>You cannot ever</w:t>
      </w:r>
      <w:r>
        <w:rPr>
          <w:rFonts w:ascii="Times New Roman" w:hAnsi="Times New Roman" w:cs="Times New Roman"/>
          <w:lang w:val="en-US"/>
        </w:rPr>
        <w:t>, if</w:t>
      </w:r>
      <w:r w:rsidRPr="00E85CA7">
        <w:rPr>
          <w:rFonts w:ascii="Times New Roman" w:hAnsi="Times New Roman" w:cs="Times New Roman"/>
          <w:lang w:val="en-US"/>
        </w:rPr>
        <w:t xml:space="preserve"> this </w:t>
      </w:r>
      <w:r>
        <w:rPr>
          <w:rFonts w:ascii="Times New Roman" w:hAnsi="Times New Roman" w:cs="Times New Roman"/>
          <w:lang w:val="en-US"/>
        </w:rPr>
        <w:t xml:space="preserve">is </w:t>
      </w:r>
      <w:r w:rsidRPr="00E85CA7">
        <w:rPr>
          <w:rFonts w:ascii="Times New Roman" w:hAnsi="Times New Roman" w:cs="Times New Roman"/>
          <w:lang w:val="en-US"/>
        </w:rPr>
        <w:t>a corporation, you can</w:t>
      </w:r>
      <w:r>
        <w:rPr>
          <w:rFonts w:ascii="Times New Roman" w:hAnsi="Times New Roman" w:cs="Times New Roman"/>
          <w:lang w:val="en-US"/>
        </w:rPr>
        <w:t>´t</w:t>
      </w:r>
      <w:r w:rsidRPr="00E85CA7">
        <w:rPr>
          <w:rFonts w:ascii="Times New Roman" w:hAnsi="Times New Roman" w:cs="Times New Roman"/>
          <w:lang w:val="en-US"/>
        </w:rPr>
        <w:t xml:space="preserve"> own 10% or more of the voting power so that's typically where you have the manager owning at least 90% of the vot</w:t>
      </w:r>
      <w:r>
        <w:rPr>
          <w:rFonts w:ascii="Times New Roman" w:hAnsi="Times New Roman" w:cs="Times New Roman"/>
          <w:lang w:val="en-US"/>
        </w:rPr>
        <w:t>e a</w:t>
      </w:r>
      <w:r w:rsidRPr="00E85CA7">
        <w:rPr>
          <w:rFonts w:ascii="Times New Roman" w:hAnsi="Times New Roman" w:cs="Times New Roman"/>
          <w:lang w:val="en-US"/>
        </w:rPr>
        <w:t>nd the lender owning no more than 9% of the vote, but most of the value or all the value that would give you portfolio interest.</w:t>
      </w:r>
    </w:p>
    <w:p w14:paraId="24A641C3" w14:textId="77777777" w:rsidR="00FD0CEE" w:rsidRPr="00E85CA7" w:rsidRDefault="00FD0CEE" w:rsidP="00FD0CEE">
      <w:pPr>
        <w:jc w:val="both"/>
        <w:rPr>
          <w:rFonts w:ascii="Times New Roman" w:hAnsi="Times New Roman" w:cs="Times New Roman"/>
          <w:lang w:val="en-US"/>
        </w:rPr>
      </w:pPr>
      <w:r w:rsidRPr="00E85CA7">
        <w:rPr>
          <w:rFonts w:ascii="Times New Roman" w:hAnsi="Times New Roman" w:cs="Times New Roman"/>
          <w:lang w:val="en-US"/>
        </w:rPr>
        <w:t>In addition to not being a 10% shareholder</w:t>
      </w:r>
      <w:r>
        <w:rPr>
          <w:rFonts w:ascii="Times New Roman" w:hAnsi="Times New Roman" w:cs="Times New Roman"/>
          <w:lang w:val="en-US"/>
        </w:rPr>
        <w:t>, worry if</w:t>
      </w:r>
      <w:r w:rsidRPr="00E85CA7">
        <w:rPr>
          <w:rFonts w:ascii="Times New Roman" w:hAnsi="Times New Roman" w:cs="Times New Roman"/>
          <w:lang w:val="en-US"/>
        </w:rPr>
        <w:t xml:space="preserve"> the interest </w:t>
      </w:r>
      <w:r>
        <w:rPr>
          <w:rFonts w:ascii="Times New Roman" w:hAnsi="Times New Roman" w:cs="Times New Roman"/>
          <w:lang w:val="en-US"/>
        </w:rPr>
        <w:t xml:space="preserve">is </w:t>
      </w:r>
      <w:r w:rsidRPr="00E85CA7">
        <w:rPr>
          <w:rFonts w:ascii="Times New Roman" w:hAnsi="Times New Roman" w:cs="Times New Roman"/>
          <w:lang w:val="en-US"/>
        </w:rPr>
        <w:t>contingent</w:t>
      </w:r>
      <w:r>
        <w:rPr>
          <w:rFonts w:ascii="Times New Roman" w:hAnsi="Times New Roman" w:cs="Times New Roman"/>
          <w:lang w:val="en-US"/>
        </w:rPr>
        <w:t>.</w:t>
      </w:r>
      <w:r w:rsidRPr="00E85CA7">
        <w:rPr>
          <w:rFonts w:ascii="Times New Roman" w:hAnsi="Times New Roman" w:cs="Times New Roman"/>
          <w:lang w:val="en-US"/>
        </w:rPr>
        <w:t xml:space="preserve"> </w:t>
      </w:r>
      <w:r>
        <w:rPr>
          <w:rFonts w:ascii="Times New Roman" w:hAnsi="Times New Roman" w:cs="Times New Roman"/>
          <w:lang w:val="en-US"/>
        </w:rPr>
        <w:t>I</w:t>
      </w:r>
      <w:r w:rsidRPr="00E85CA7">
        <w:rPr>
          <w:rFonts w:ascii="Times New Roman" w:hAnsi="Times New Roman" w:cs="Times New Roman"/>
          <w:lang w:val="en-US"/>
        </w:rPr>
        <w:t>f it's contingent, can you potentially qualify for that actively traded exception</w:t>
      </w:r>
      <w:r>
        <w:rPr>
          <w:rFonts w:ascii="Times New Roman" w:hAnsi="Times New Roman" w:cs="Times New Roman"/>
          <w:lang w:val="en-US"/>
        </w:rPr>
        <w:t>?</w:t>
      </w:r>
    </w:p>
    <w:p w14:paraId="193595E8" w14:textId="77777777" w:rsidR="00FD0CEE" w:rsidRPr="00E85CA7" w:rsidRDefault="00FD0CEE" w:rsidP="00FD0CEE">
      <w:pPr>
        <w:jc w:val="both"/>
        <w:rPr>
          <w:rFonts w:ascii="Times New Roman" w:hAnsi="Times New Roman" w:cs="Times New Roman"/>
          <w:lang w:val="en-US"/>
        </w:rPr>
      </w:pPr>
      <w:r w:rsidRPr="00E85CA7">
        <w:rPr>
          <w:rFonts w:ascii="Times New Roman" w:hAnsi="Times New Roman" w:cs="Times New Roman"/>
          <w:lang w:val="en-US"/>
        </w:rPr>
        <w:t>If you're a foreign lender foreign corporate lender you cannot be a bank.</w:t>
      </w:r>
    </w:p>
    <w:p w14:paraId="37C4A45F" w14:textId="77777777" w:rsidR="00FD0CEE" w:rsidRPr="00E85CA7" w:rsidRDefault="00FD0CEE" w:rsidP="00FD0CEE">
      <w:pPr>
        <w:jc w:val="both"/>
        <w:rPr>
          <w:rFonts w:ascii="Times New Roman" w:hAnsi="Times New Roman" w:cs="Times New Roman"/>
          <w:lang w:val="en-US"/>
        </w:rPr>
      </w:pPr>
      <w:r w:rsidRPr="00E85CA7">
        <w:rPr>
          <w:rFonts w:ascii="Times New Roman" w:hAnsi="Times New Roman" w:cs="Times New Roman"/>
          <w:lang w:val="en-US"/>
        </w:rPr>
        <w:t xml:space="preserve">You also cannot be a 10% shareholder and you </w:t>
      </w:r>
      <w:proofErr w:type="gramStart"/>
      <w:r w:rsidRPr="00E85CA7">
        <w:rPr>
          <w:rFonts w:ascii="Times New Roman" w:hAnsi="Times New Roman" w:cs="Times New Roman"/>
          <w:lang w:val="en-US"/>
        </w:rPr>
        <w:t>have to</w:t>
      </w:r>
      <w:proofErr w:type="gramEnd"/>
      <w:r w:rsidRPr="00E85CA7">
        <w:rPr>
          <w:rFonts w:ascii="Times New Roman" w:hAnsi="Times New Roman" w:cs="Times New Roman"/>
          <w:lang w:val="en-US"/>
        </w:rPr>
        <w:t xml:space="preserve"> worry about is the foreign corporate lender CFC.</w:t>
      </w:r>
    </w:p>
    <w:p w14:paraId="0DE2A81B" w14:textId="77777777" w:rsidR="00FD0CEE" w:rsidRDefault="00FD0CEE" w:rsidP="00FD0CEE">
      <w:pPr>
        <w:jc w:val="both"/>
        <w:rPr>
          <w:rFonts w:ascii="Times New Roman" w:hAnsi="Times New Roman" w:cs="Times New Roman"/>
          <w:lang w:val="en-US"/>
        </w:rPr>
      </w:pPr>
      <w:r>
        <w:rPr>
          <w:rFonts w:ascii="Times New Roman" w:hAnsi="Times New Roman" w:cs="Times New Roman"/>
          <w:lang w:val="en-US"/>
        </w:rPr>
        <w:t>A</w:t>
      </w:r>
      <w:r w:rsidRPr="00E85CA7">
        <w:rPr>
          <w:rFonts w:ascii="Times New Roman" w:hAnsi="Times New Roman" w:cs="Times New Roman"/>
          <w:lang w:val="en-US"/>
        </w:rPr>
        <w:t>gain</w:t>
      </w:r>
      <w:r>
        <w:rPr>
          <w:rFonts w:ascii="Times New Roman" w:hAnsi="Times New Roman" w:cs="Times New Roman"/>
          <w:lang w:val="en-US"/>
        </w:rPr>
        <w:t xml:space="preserve">, </w:t>
      </w:r>
      <w:r w:rsidRPr="00E85CA7">
        <w:rPr>
          <w:rFonts w:ascii="Times New Roman" w:hAnsi="Times New Roman" w:cs="Times New Roman"/>
          <w:lang w:val="en-US"/>
        </w:rPr>
        <w:t xml:space="preserve">it may not look like a CFC if all the owners are foreign persons, but then you </w:t>
      </w:r>
      <w:proofErr w:type="gramStart"/>
      <w:r w:rsidRPr="00E85CA7">
        <w:rPr>
          <w:rFonts w:ascii="Times New Roman" w:hAnsi="Times New Roman" w:cs="Times New Roman"/>
          <w:lang w:val="en-US"/>
        </w:rPr>
        <w:t>have to</w:t>
      </w:r>
      <w:proofErr w:type="gramEnd"/>
      <w:r w:rsidRPr="00E85CA7">
        <w:rPr>
          <w:rFonts w:ascii="Times New Roman" w:hAnsi="Times New Roman" w:cs="Times New Roman"/>
          <w:lang w:val="en-US"/>
        </w:rPr>
        <w:t xml:space="preserve"> ask what are those foreign personnel</w:t>
      </w:r>
      <w:r>
        <w:rPr>
          <w:rFonts w:ascii="Times New Roman" w:hAnsi="Times New Roman" w:cs="Times New Roman"/>
          <w:lang w:val="en-US"/>
        </w:rPr>
        <w:t>?</w:t>
      </w:r>
      <w:r w:rsidRPr="00E85CA7">
        <w:rPr>
          <w:rFonts w:ascii="Times New Roman" w:hAnsi="Times New Roman" w:cs="Times New Roman"/>
          <w:lang w:val="en-US"/>
        </w:rPr>
        <w:t xml:space="preserve"> What are those foreign people o</w:t>
      </w:r>
      <w:r>
        <w:rPr>
          <w:rFonts w:ascii="Times New Roman" w:hAnsi="Times New Roman" w:cs="Times New Roman"/>
          <w:lang w:val="en-US"/>
        </w:rPr>
        <w:t xml:space="preserve">wn? </w:t>
      </w:r>
      <w:r w:rsidRPr="00E85CA7">
        <w:rPr>
          <w:rFonts w:ascii="Times New Roman" w:hAnsi="Times New Roman" w:cs="Times New Roman"/>
          <w:lang w:val="en-US"/>
        </w:rPr>
        <w:t>If they own interest in Fo</w:t>
      </w:r>
      <w:r>
        <w:rPr>
          <w:rFonts w:ascii="Times New Roman" w:hAnsi="Times New Roman" w:cs="Times New Roman"/>
          <w:lang w:val="en-US"/>
        </w:rPr>
        <w:t>reign</w:t>
      </w:r>
      <w:r w:rsidRPr="00E85CA7">
        <w:rPr>
          <w:rFonts w:ascii="Times New Roman" w:hAnsi="Times New Roman" w:cs="Times New Roman"/>
          <w:lang w:val="en-US"/>
        </w:rPr>
        <w:t xml:space="preserve"> and US entities, it could create a problem, even though you know logically it shouldn't create a problem, but it does now</w:t>
      </w:r>
      <w:r>
        <w:rPr>
          <w:rFonts w:ascii="Times New Roman" w:hAnsi="Times New Roman" w:cs="Times New Roman"/>
          <w:lang w:val="en-US"/>
        </w:rPr>
        <w:t xml:space="preserve"> because of the attribution rules</w:t>
      </w:r>
      <w:r w:rsidRPr="00E85CA7">
        <w:rPr>
          <w:rFonts w:ascii="Times New Roman" w:hAnsi="Times New Roman" w:cs="Times New Roman"/>
          <w:lang w:val="en-US"/>
        </w:rPr>
        <w:t>.</w:t>
      </w:r>
      <w:r>
        <w:rPr>
          <w:rFonts w:ascii="Times New Roman" w:hAnsi="Times New Roman" w:cs="Times New Roman"/>
          <w:lang w:val="en-US"/>
        </w:rPr>
        <w:t xml:space="preserve">  </w:t>
      </w:r>
    </w:p>
    <w:p w14:paraId="4B57D43F" w14:textId="77777777" w:rsidR="00FD0CEE" w:rsidRPr="00434121" w:rsidRDefault="00FD0CEE" w:rsidP="00FD0CEE">
      <w:pPr>
        <w:jc w:val="both"/>
        <w:rPr>
          <w:rFonts w:ascii="Times New Roman" w:hAnsi="Times New Roman" w:cs="Times New Roman"/>
          <w:lang w:val="en-US"/>
        </w:rPr>
      </w:pPr>
      <w:r>
        <w:rPr>
          <w:rFonts w:ascii="Times New Roman" w:hAnsi="Times New Roman" w:cs="Times New Roman"/>
          <w:lang w:val="en-US"/>
        </w:rPr>
        <w:t xml:space="preserve"> </w:t>
      </w:r>
    </w:p>
    <w:p w14:paraId="5AE9A507" w14:textId="506CDE5A" w:rsidR="00A63EA2" w:rsidRDefault="00A63EA2" w:rsidP="00434121">
      <w:pPr>
        <w:jc w:val="both"/>
        <w:rPr>
          <w:rFonts w:ascii="Times New Roman" w:hAnsi="Times New Roman" w:cs="Times New Roman"/>
          <w:lang w:val="en-US"/>
        </w:rPr>
      </w:pPr>
    </w:p>
    <w:p w14:paraId="7B9AF03E" w14:textId="5358B5C3" w:rsidR="00A63EA2" w:rsidRDefault="00A63EA2" w:rsidP="00434121">
      <w:pPr>
        <w:jc w:val="both"/>
        <w:rPr>
          <w:rFonts w:ascii="Times New Roman" w:hAnsi="Times New Roman" w:cs="Times New Roman"/>
          <w:lang w:val="en-US"/>
        </w:rPr>
      </w:pPr>
      <w:r>
        <w:rPr>
          <w:rFonts w:ascii="Times New Roman" w:hAnsi="Times New Roman" w:cs="Times New Roman"/>
          <w:lang w:val="en-US"/>
        </w:rPr>
        <w:t>THE OTHER SIDE IS NOT EXEMPTION OF INTEREST PAYMENTS FOR FOREIGN RECEPIENTS, BUT INTEREST PAYMENT DEDUCTION FOR THE US CORPORATION</w:t>
      </w:r>
    </w:p>
    <w:p w14:paraId="77306A47" w14:textId="0D41CB11" w:rsidR="00A42EB9" w:rsidRDefault="00A42EB9" w:rsidP="00434121">
      <w:pPr>
        <w:jc w:val="both"/>
        <w:rPr>
          <w:rFonts w:ascii="Times New Roman" w:hAnsi="Times New Roman" w:cs="Times New Roman"/>
          <w:lang w:val="en-US"/>
        </w:rPr>
      </w:pPr>
    </w:p>
    <w:p w14:paraId="3017FAC2" w14:textId="3A32D36A" w:rsidR="00A63EA2" w:rsidRDefault="00A63EA2" w:rsidP="00434121">
      <w:pPr>
        <w:jc w:val="both"/>
        <w:rPr>
          <w:rFonts w:ascii="Times New Roman" w:hAnsi="Times New Roman" w:cs="Times New Roman"/>
          <w:lang w:val="en-US"/>
        </w:rPr>
      </w:pPr>
      <w:r>
        <w:rPr>
          <w:rFonts w:ascii="Times New Roman" w:hAnsi="Times New Roman" w:cs="Times New Roman"/>
          <w:lang w:val="en-US"/>
        </w:rPr>
        <w:t>§163(j) – Interest deduction.</w:t>
      </w:r>
    </w:p>
    <w:p w14:paraId="4AE56C0A" w14:textId="386773B6" w:rsidR="00A63EA2" w:rsidRDefault="00A63EA2" w:rsidP="00434121">
      <w:pPr>
        <w:jc w:val="both"/>
        <w:rPr>
          <w:rFonts w:ascii="Times New Roman" w:hAnsi="Times New Roman" w:cs="Times New Roman"/>
          <w:lang w:val="en-US"/>
        </w:rPr>
      </w:pPr>
      <w:r>
        <w:rPr>
          <w:rFonts w:ascii="Times New Roman" w:hAnsi="Times New Roman" w:cs="Times New Roman"/>
          <w:lang w:val="en-US"/>
        </w:rPr>
        <w:t>Sum of business income + 30% of adjustable taxable income before interest deduction.</w:t>
      </w:r>
    </w:p>
    <w:p w14:paraId="7FD0CEDA" w14:textId="73CEDBF0" w:rsidR="00A63EA2" w:rsidRDefault="00A63EA2" w:rsidP="00434121">
      <w:pPr>
        <w:jc w:val="both"/>
        <w:rPr>
          <w:rFonts w:ascii="Times New Roman" w:hAnsi="Times New Roman" w:cs="Times New Roman"/>
          <w:lang w:val="en-US"/>
        </w:rPr>
      </w:pPr>
      <w:r>
        <w:rPr>
          <w:rFonts w:ascii="Times New Roman" w:hAnsi="Times New Roman" w:cs="Times New Roman"/>
          <w:lang w:val="en-US"/>
        </w:rPr>
        <w:t>Excess: 1y CB / 10y CF</w:t>
      </w:r>
    </w:p>
    <w:p w14:paraId="61D889AF" w14:textId="7F9A7F4A" w:rsidR="00A63EA2" w:rsidRDefault="00A63EA2" w:rsidP="00434121">
      <w:pPr>
        <w:jc w:val="both"/>
        <w:rPr>
          <w:rFonts w:ascii="Times New Roman" w:hAnsi="Times New Roman" w:cs="Times New Roman"/>
          <w:lang w:val="en-US"/>
        </w:rPr>
      </w:pPr>
      <w:r>
        <w:rPr>
          <w:rFonts w:ascii="Times New Roman" w:hAnsi="Times New Roman" w:cs="Times New Roman"/>
          <w:lang w:val="en-US"/>
        </w:rPr>
        <w:t>Exception: Small Business, can deduct 100%. No 30% limitations. $25M gross receipts in past 3y.</w:t>
      </w:r>
    </w:p>
    <w:p w14:paraId="65122C99" w14:textId="11A9936D" w:rsidR="002F49B6" w:rsidRDefault="002F49B6" w:rsidP="00434121">
      <w:pPr>
        <w:jc w:val="both"/>
        <w:rPr>
          <w:rFonts w:ascii="Times New Roman" w:hAnsi="Times New Roman" w:cs="Times New Roman"/>
          <w:lang w:val="en-US"/>
        </w:rPr>
      </w:pPr>
      <w:r>
        <w:rPr>
          <w:rFonts w:ascii="Times New Roman" w:hAnsi="Times New Roman" w:cs="Times New Roman"/>
          <w:lang w:val="en-US"/>
        </w:rPr>
        <w:t>OR</w:t>
      </w:r>
    </w:p>
    <w:p w14:paraId="31897672" w14:textId="3398C671" w:rsidR="002F49B6" w:rsidRDefault="002F49B6" w:rsidP="00434121">
      <w:pPr>
        <w:jc w:val="both"/>
        <w:rPr>
          <w:rFonts w:ascii="Times New Roman" w:hAnsi="Times New Roman" w:cs="Times New Roman"/>
          <w:lang w:val="en-US"/>
        </w:rPr>
      </w:pPr>
      <w:r>
        <w:rPr>
          <w:rFonts w:ascii="Times New Roman" w:hAnsi="Times New Roman" w:cs="Times New Roman"/>
          <w:lang w:val="en-US"/>
        </w:rPr>
        <w:t xml:space="preserve">Electing Real Estate Trade or Business (basically any real estate business). </w:t>
      </w:r>
      <w:r w:rsidR="003C546B">
        <w:rPr>
          <w:rFonts w:ascii="Times New Roman" w:hAnsi="Times New Roman" w:cs="Times New Roman"/>
          <w:lang w:val="en-US"/>
        </w:rPr>
        <w:t>Electing Real Property Trade or Business.</w:t>
      </w:r>
    </w:p>
    <w:p w14:paraId="24320967" w14:textId="2E9F75AF" w:rsidR="003C546B" w:rsidRDefault="003C546B" w:rsidP="00434121">
      <w:pPr>
        <w:jc w:val="both"/>
        <w:rPr>
          <w:rFonts w:ascii="Times New Roman" w:hAnsi="Times New Roman" w:cs="Times New Roman"/>
          <w:lang w:val="en-US"/>
        </w:rPr>
      </w:pPr>
    </w:p>
    <w:p w14:paraId="36727611" w14:textId="0632F88A" w:rsidR="003C546B" w:rsidRDefault="003C546B" w:rsidP="00434121">
      <w:pPr>
        <w:jc w:val="both"/>
        <w:rPr>
          <w:rFonts w:ascii="Times New Roman" w:hAnsi="Times New Roman" w:cs="Times New Roman"/>
          <w:lang w:val="en-US"/>
        </w:rPr>
      </w:pPr>
      <w:r>
        <w:rPr>
          <w:rFonts w:ascii="Times New Roman" w:hAnsi="Times New Roman" w:cs="Times New Roman"/>
          <w:lang w:val="en-US"/>
        </w:rPr>
        <w:t>In our case, the BLOCKER could elect under §163(j) and receive 100% interest expense deduction.</w:t>
      </w:r>
    </w:p>
    <w:p w14:paraId="738D7844" w14:textId="4C23AC59" w:rsidR="00A63EA2" w:rsidRDefault="00A63EA2" w:rsidP="00434121">
      <w:pPr>
        <w:jc w:val="both"/>
        <w:rPr>
          <w:rFonts w:ascii="Times New Roman" w:hAnsi="Times New Roman" w:cs="Times New Roman"/>
          <w:lang w:val="en-US"/>
        </w:rPr>
      </w:pPr>
    </w:p>
    <w:p w14:paraId="0F97A761" w14:textId="5BCB7B4C" w:rsidR="00160732" w:rsidRDefault="00160732" w:rsidP="00434121">
      <w:pPr>
        <w:jc w:val="both"/>
        <w:rPr>
          <w:rFonts w:ascii="Times New Roman" w:hAnsi="Times New Roman" w:cs="Times New Roman"/>
          <w:lang w:val="en-US"/>
        </w:rPr>
      </w:pPr>
      <w:r>
        <w:rPr>
          <w:rFonts w:ascii="Times New Roman" w:hAnsi="Times New Roman" w:cs="Times New Roman"/>
          <w:lang w:val="en-US"/>
        </w:rPr>
        <w:t>§267A – Avoid double deduction / non-inclusion</w:t>
      </w:r>
      <w:r w:rsidR="00C50A61">
        <w:rPr>
          <w:rFonts w:ascii="Times New Roman" w:hAnsi="Times New Roman" w:cs="Times New Roman"/>
          <w:lang w:val="en-US"/>
        </w:rPr>
        <w:t xml:space="preserve"> – Disqualified related party amount</w:t>
      </w:r>
    </w:p>
    <w:p w14:paraId="7E73BA4D" w14:textId="77777777" w:rsidR="00160732" w:rsidRPr="00160732" w:rsidRDefault="00160732" w:rsidP="00160732">
      <w:pPr>
        <w:jc w:val="both"/>
        <w:rPr>
          <w:rFonts w:ascii="Times New Roman" w:hAnsi="Times New Roman" w:cs="Times New Roman"/>
          <w:lang w:val="en-US"/>
        </w:rPr>
      </w:pPr>
    </w:p>
    <w:p w14:paraId="5285F620" w14:textId="72F8478A" w:rsidR="00160732" w:rsidRDefault="00160732" w:rsidP="00160732">
      <w:pPr>
        <w:jc w:val="both"/>
        <w:rPr>
          <w:rFonts w:ascii="Times New Roman" w:hAnsi="Times New Roman" w:cs="Times New Roman"/>
          <w:lang w:val="en-US"/>
        </w:rPr>
      </w:pPr>
      <w:r>
        <w:rPr>
          <w:rFonts w:ascii="Times New Roman" w:hAnsi="Times New Roman" w:cs="Times New Roman"/>
          <w:lang w:val="en-US"/>
        </w:rPr>
        <w:lastRenderedPageBreak/>
        <w:t>I</w:t>
      </w:r>
      <w:r w:rsidRPr="00160732">
        <w:rPr>
          <w:rFonts w:ascii="Times New Roman" w:hAnsi="Times New Roman" w:cs="Times New Roman"/>
          <w:lang w:val="en-US"/>
        </w:rPr>
        <w:t>f you have an interest paid to a related party and then related recipient doesn't include the amount of income or it includes it, but it also gets a deduction for that payment</w:t>
      </w:r>
      <w:r>
        <w:rPr>
          <w:rFonts w:ascii="Times New Roman" w:hAnsi="Times New Roman" w:cs="Times New Roman"/>
          <w:lang w:val="en-US"/>
        </w:rPr>
        <w:t xml:space="preserve">, </w:t>
      </w:r>
      <w:r w:rsidRPr="00160732">
        <w:rPr>
          <w:rFonts w:ascii="Times New Roman" w:hAnsi="Times New Roman" w:cs="Times New Roman"/>
          <w:lang w:val="en-US"/>
        </w:rPr>
        <w:t>doesn't get to deduct the interest o</w:t>
      </w:r>
      <w:r>
        <w:rPr>
          <w:rFonts w:ascii="Times New Roman" w:hAnsi="Times New Roman" w:cs="Times New Roman"/>
          <w:lang w:val="en-US"/>
        </w:rPr>
        <w:t>r</w:t>
      </w:r>
      <w:r w:rsidRPr="00160732">
        <w:rPr>
          <w:rFonts w:ascii="Times New Roman" w:hAnsi="Times New Roman" w:cs="Times New Roman"/>
          <w:lang w:val="en-US"/>
        </w:rPr>
        <w:t xml:space="preserve"> royalty payment</w:t>
      </w:r>
      <w:r>
        <w:rPr>
          <w:rFonts w:ascii="Times New Roman" w:hAnsi="Times New Roman" w:cs="Times New Roman"/>
          <w:lang w:val="en-US"/>
        </w:rPr>
        <w:t xml:space="preserve"> (HYBRID PAYMENT)</w:t>
      </w:r>
    </w:p>
    <w:p w14:paraId="7D34DDE8" w14:textId="6524CC59" w:rsidR="00160732" w:rsidRDefault="00160732" w:rsidP="00160732">
      <w:pPr>
        <w:jc w:val="both"/>
        <w:rPr>
          <w:rFonts w:ascii="Times New Roman" w:hAnsi="Times New Roman" w:cs="Times New Roman"/>
          <w:lang w:val="en-US"/>
        </w:rPr>
      </w:pPr>
      <w:r>
        <w:rPr>
          <w:rFonts w:ascii="Times New Roman" w:hAnsi="Times New Roman" w:cs="Times New Roman"/>
          <w:lang w:val="en-US"/>
        </w:rPr>
        <w:t>T</w:t>
      </w:r>
      <w:r w:rsidRPr="00160732">
        <w:rPr>
          <w:rFonts w:ascii="Times New Roman" w:hAnsi="Times New Roman" w:cs="Times New Roman"/>
          <w:lang w:val="en-US"/>
        </w:rPr>
        <w:t>ypical hybrid transaction would be like a hybrid debt instrument</w:t>
      </w:r>
      <w:r w:rsidR="003B05DE">
        <w:rPr>
          <w:rFonts w:ascii="Times New Roman" w:hAnsi="Times New Roman" w:cs="Times New Roman"/>
          <w:lang w:val="en-US"/>
        </w:rPr>
        <w:t xml:space="preserve">: </w:t>
      </w:r>
      <w:r w:rsidRPr="00160732">
        <w:rPr>
          <w:rFonts w:ascii="Times New Roman" w:hAnsi="Times New Roman" w:cs="Times New Roman"/>
          <w:lang w:val="en-US"/>
        </w:rPr>
        <w:t>the foreign feeder makes a</w:t>
      </w:r>
      <w:r w:rsidR="003B05DE">
        <w:rPr>
          <w:rFonts w:ascii="Times New Roman" w:hAnsi="Times New Roman" w:cs="Times New Roman"/>
          <w:lang w:val="en-US"/>
        </w:rPr>
        <w:t xml:space="preserve"> </w:t>
      </w:r>
      <w:r w:rsidRPr="00160732">
        <w:rPr>
          <w:rFonts w:ascii="Times New Roman" w:hAnsi="Times New Roman" w:cs="Times New Roman"/>
          <w:lang w:val="en-US"/>
        </w:rPr>
        <w:t>lo</w:t>
      </w:r>
      <w:r w:rsidR="003B05DE">
        <w:rPr>
          <w:rFonts w:ascii="Times New Roman" w:hAnsi="Times New Roman" w:cs="Times New Roman"/>
          <w:lang w:val="en-US"/>
        </w:rPr>
        <w:t>an</w:t>
      </w:r>
      <w:r w:rsidRPr="00160732">
        <w:rPr>
          <w:rFonts w:ascii="Times New Roman" w:hAnsi="Times New Roman" w:cs="Times New Roman"/>
          <w:lang w:val="en-US"/>
        </w:rPr>
        <w:t xml:space="preserve"> to the US and the loan has contin</w:t>
      </w:r>
      <w:r w:rsidR="003B05DE">
        <w:rPr>
          <w:rFonts w:ascii="Times New Roman" w:hAnsi="Times New Roman" w:cs="Times New Roman"/>
          <w:lang w:val="en-US"/>
        </w:rPr>
        <w:t>gent</w:t>
      </w:r>
      <w:r w:rsidRPr="00160732">
        <w:rPr>
          <w:rFonts w:ascii="Times New Roman" w:hAnsi="Times New Roman" w:cs="Times New Roman"/>
          <w:lang w:val="en-US"/>
        </w:rPr>
        <w:t xml:space="preserve"> interest</w:t>
      </w:r>
      <w:r w:rsidR="003B05DE">
        <w:rPr>
          <w:rFonts w:ascii="Times New Roman" w:hAnsi="Times New Roman" w:cs="Times New Roman"/>
          <w:lang w:val="en-US"/>
        </w:rPr>
        <w:t>,</w:t>
      </w:r>
      <w:r w:rsidRPr="00160732">
        <w:rPr>
          <w:rFonts w:ascii="Times New Roman" w:hAnsi="Times New Roman" w:cs="Times New Roman"/>
          <w:lang w:val="en-US"/>
        </w:rPr>
        <w:t xml:space="preserve"> it's convertible</w:t>
      </w:r>
      <w:r w:rsidR="003B05DE">
        <w:rPr>
          <w:rFonts w:ascii="Times New Roman" w:hAnsi="Times New Roman" w:cs="Times New Roman"/>
          <w:lang w:val="en-US"/>
        </w:rPr>
        <w:t>, u</w:t>
      </w:r>
      <w:r w:rsidRPr="00160732">
        <w:rPr>
          <w:rFonts w:ascii="Times New Roman" w:hAnsi="Times New Roman" w:cs="Times New Roman"/>
          <w:lang w:val="en-US"/>
        </w:rPr>
        <w:t>nder the foreign countries tax law they may treat that debt as equity because you have all the upside of equity because of the conversion feature, and the</w:t>
      </w:r>
      <w:r w:rsidR="003B05DE">
        <w:rPr>
          <w:rFonts w:ascii="Times New Roman" w:hAnsi="Times New Roman" w:cs="Times New Roman"/>
          <w:lang w:val="en-US"/>
        </w:rPr>
        <w:t>n</w:t>
      </w:r>
      <w:r w:rsidRPr="00160732">
        <w:rPr>
          <w:rFonts w:ascii="Times New Roman" w:hAnsi="Times New Roman" w:cs="Times New Roman"/>
          <w:lang w:val="en-US"/>
        </w:rPr>
        <w:t xml:space="preserve"> contin</w:t>
      </w:r>
      <w:r w:rsidR="003B05DE">
        <w:rPr>
          <w:rFonts w:ascii="Times New Roman" w:hAnsi="Times New Roman" w:cs="Times New Roman"/>
          <w:lang w:val="en-US"/>
        </w:rPr>
        <w:t>gent</w:t>
      </w:r>
      <w:r w:rsidRPr="00160732">
        <w:rPr>
          <w:rFonts w:ascii="Times New Roman" w:hAnsi="Times New Roman" w:cs="Times New Roman"/>
          <w:lang w:val="en-US"/>
        </w:rPr>
        <w:t xml:space="preserve"> interest</w:t>
      </w:r>
      <w:r w:rsidR="003B05DE">
        <w:rPr>
          <w:rFonts w:ascii="Times New Roman" w:hAnsi="Times New Roman" w:cs="Times New Roman"/>
          <w:lang w:val="en-US"/>
        </w:rPr>
        <w:t xml:space="preserve"> i</w:t>
      </w:r>
      <w:r w:rsidRPr="00160732">
        <w:rPr>
          <w:rFonts w:ascii="Times New Roman" w:hAnsi="Times New Roman" w:cs="Times New Roman"/>
          <w:lang w:val="en-US"/>
        </w:rPr>
        <w:t>n the US, that we treat that as debt, so an instrument that's created as debt in the US, but equity in the foreign country that your typical that's a classic hybrid transaction</w:t>
      </w:r>
      <w:r w:rsidR="003B05DE">
        <w:rPr>
          <w:rFonts w:ascii="Times New Roman" w:hAnsi="Times New Roman" w:cs="Times New Roman"/>
          <w:lang w:val="en-US"/>
        </w:rPr>
        <w:t>.</w:t>
      </w:r>
    </w:p>
    <w:p w14:paraId="2AF846AF" w14:textId="4FC061F9" w:rsidR="00A63EA2" w:rsidRDefault="00A63EA2" w:rsidP="00434121">
      <w:pPr>
        <w:jc w:val="both"/>
        <w:rPr>
          <w:rFonts w:ascii="Times New Roman" w:hAnsi="Times New Roman" w:cs="Times New Roman"/>
          <w:lang w:val="en-US"/>
        </w:rPr>
      </w:pPr>
    </w:p>
    <w:p w14:paraId="227B8006" w14:textId="29542AC6" w:rsidR="003B05DE" w:rsidRDefault="00C50A61" w:rsidP="00434121">
      <w:pPr>
        <w:jc w:val="both"/>
        <w:rPr>
          <w:rFonts w:ascii="Times New Roman" w:hAnsi="Times New Roman" w:cs="Times New Roman"/>
          <w:lang w:val="en-US"/>
        </w:rPr>
      </w:pPr>
      <w:r>
        <w:rPr>
          <w:rFonts w:ascii="Times New Roman" w:hAnsi="Times New Roman" w:cs="Times New Roman"/>
          <w:lang w:val="en-US"/>
        </w:rPr>
        <w:t>§1.267A-6, Example 1, part 5:</w:t>
      </w:r>
      <w:r w:rsidR="000A74B6">
        <w:rPr>
          <w:rFonts w:ascii="Times New Roman" w:hAnsi="Times New Roman" w:cs="Times New Roman"/>
          <w:lang w:val="en-US"/>
        </w:rPr>
        <w:t xml:space="preserve"> If the exclusion to tax is due to the foreign country tax laws (not taxable, territorial tax system, for example), not due to any hybridity, then 267A will not apply. Therefore, the payment will be deductible.</w:t>
      </w:r>
    </w:p>
    <w:p w14:paraId="1CF9C945" w14:textId="35AB1FA7" w:rsidR="004B1250" w:rsidRDefault="004B1250" w:rsidP="00434121">
      <w:pPr>
        <w:jc w:val="both"/>
        <w:rPr>
          <w:rFonts w:ascii="Times New Roman" w:hAnsi="Times New Roman" w:cs="Times New Roman"/>
          <w:lang w:val="en-US"/>
        </w:rPr>
      </w:pPr>
    </w:p>
    <w:p w14:paraId="00EA1D5E" w14:textId="611F414F" w:rsidR="004B1250" w:rsidRDefault="005923B8" w:rsidP="00434121">
      <w:pPr>
        <w:jc w:val="both"/>
        <w:rPr>
          <w:rFonts w:ascii="Times New Roman" w:hAnsi="Times New Roman" w:cs="Times New Roman"/>
          <w:lang w:val="en-US"/>
        </w:rPr>
      </w:pPr>
      <w:r>
        <w:rPr>
          <w:rFonts w:ascii="Times New Roman" w:hAnsi="Times New Roman" w:cs="Times New Roman"/>
          <w:lang w:val="en-US"/>
        </w:rPr>
        <w:t xml:space="preserve">PLANNING: </w:t>
      </w:r>
      <w:r w:rsidR="004B1250">
        <w:rPr>
          <w:rFonts w:ascii="Times New Roman" w:hAnsi="Times New Roman" w:cs="Times New Roman"/>
          <w:lang w:val="en-US"/>
        </w:rPr>
        <w:t>A treaty jurisdiction such as Hungary that has no LOB article you can fund the US Corp</w:t>
      </w:r>
      <w:r>
        <w:rPr>
          <w:rFonts w:ascii="Times New Roman" w:hAnsi="Times New Roman" w:cs="Times New Roman"/>
          <w:lang w:val="en-US"/>
        </w:rPr>
        <w:t>. The interest payment will be</w:t>
      </w:r>
      <w:r w:rsidR="004B1250">
        <w:rPr>
          <w:rFonts w:ascii="Times New Roman" w:hAnsi="Times New Roman" w:cs="Times New Roman"/>
          <w:lang w:val="en-US"/>
        </w:rPr>
        <w:t xml:space="preserve"> deductible in the US</w:t>
      </w:r>
      <w:r>
        <w:rPr>
          <w:rFonts w:ascii="Times New Roman" w:hAnsi="Times New Roman" w:cs="Times New Roman"/>
          <w:lang w:val="en-US"/>
        </w:rPr>
        <w:t xml:space="preserve"> (it is not hybrid entity 267A)</w:t>
      </w:r>
      <w:r w:rsidR="004B1250">
        <w:rPr>
          <w:rFonts w:ascii="Times New Roman" w:hAnsi="Times New Roman" w:cs="Times New Roman"/>
          <w:lang w:val="en-US"/>
        </w:rPr>
        <w:t>, you claim exemption under the treaty, no WHT</w:t>
      </w:r>
      <w:r>
        <w:rPr>
          <w:rFonts w:ascii="Times New Roman" w:hAnsi="Times New Roman" w:cs="Times New Roman"/>
          <w:lang w:val="en-US"/>
        </w:rPr>
        <w:t xml:space="preserve"> of 30% that would normally be collected on FDAP and</w:t>
      </w:r>
      <w:r w:rsidR="004B1250">
        <w:rPr>
          <w:rFonts w:ascii="Times New Roman" w:hAnsi="Times New Roman" w:cs="Times New Roman"/>
          <w:lang w:val="en-US"/>
        </w:rPr>
        <w:t xml:space="preserve"> there is a </w:t>
      </w:r>
      <w:r w:rsidR="00C81817">
        <w:rPr>
          <w:rFonts w:ascii="Times New Roman" w:hAnsi="Times New Roman" w:cs="Times New Roman"/>
          <w:lang w:val="en-US"/>
        </w:rPr>
        <w:t>low-income</w:t>
      </w:r>
      <w:r w:rsidR="004B1250">
        <w:rPr>
          <w:rFonts w:ascii="Times New Roman" w:hAnsi="Times New Roman" w:cs="Times New Roman"/>
          <w:lang w:val="en-US"/>
        </w:rPr>
        <w:t xml:space="preserve"> tax rate in Hungary and from there it can distribute dividends </w:t>
      </w:r>
      <w:r>
        <w:rPr>
          <w:rFonts w:ascii="Times New Roman" w:hAnsi="Times New Roman" w:cs="Times New Roman"/>
          <w:lang w:val="en-US"/>
        </w:rPr>
        <w:t>at 0%</w:t>
      </w:r>
      <w:r w:rsidR="004B1250">
        <w:rPr>
          <w:rFonts w:ascii="Times New Roman" w:hAnsi="Times New Roman" w:cs="Times New Roman"/>
          <w:lang w:val="en-US"/>
        </w:rPr>
        <w:t>.</w:t>
      </w:r>
      <w:r>
        <w:rPr>
          <w:rFonts w:ascii="Times New Roman" w:hAnsi="Times New Roman" w:cs="Times New Roman"/>
          <w:lang w:val="en-US"/>
        </w:rPr>
        <w:t xml:space="preserve"> FULL RAW INCOME STRIPPING.</w:t>
      </w:r>
    </w:p>
    <w:p w14:paraId="38744377" w14:textId="5F4D0312" w:rsidR="003B05DE" w:rsidRDefault="003B05DE" w:rsidP="00434121">
      <w:pPr>
        <w:jc w:val="both"/>
        <w:rPr>
          <w:rFonts w:ascii="Times New Roman" w:hAnsi="Times New Roman" w:cs="Times New Roman"/>
          <w:lang w:val="en-US"/>
        </w:rPr>
      </w:pPr>
    </w:p>
    <w:p w14:paraId="6BDA385A" w14:textId="77777777" w:rsidR="00B42989" w:rsidRDefault="00B42989" w:rsidP="00434121">
      <w:pPr>
        <w:jc w:val="both"/>
        <w:rPr>
          <w:rFonts w:ascii="Times New Roman" w:hAnsi="Times New Roman" w:cs="Times New Roman"/>
          <w:lang w:val="en-US"/>
        </w:rPr>
      </w:pPr>
    </w:p>
    <w:p w14:paraId="287BB763" w14:textId="706D95AD" w:rsidR="003B05DE" w:rsidRPr="00C81817" w:rsidRDefault="00B42989" w:rsidP="00434121">
      <w:pPr>
        <w:jc w:val="both"/>
        <w:rPr>
          <w:rFonts w:ascii="Times New Roman" w:hAnsi="Times New Roman" w:cs="Times New Roman"/>
          <w:b/>
          <w:bCs/>
          <w:lang w:val="en-US"/>
        </w:rPr>
      </w:pPr>
      <w:r w:rsidRPr="00C81817">
        <w:rPr>
          <w:rFonts w:ascii="Times New Roman" w:hAnsi="Times New Roman" w:cs="Times New Roman"/>
          <w:b/>
          <w:bCs/>
          <w:lang w:val="en-US"/>
        </w:rPr>
        <w:t>July 20</w:t>
      </w:r>
      <w:r w:rsidRPr="00C81817">
        <w:rPr>
          <w:rFonts w:ascii="Times New Roman" w:hAnsi="Times New Roman" w:cs="Times New Roman"/>
          <w:b/>
          <w:bCs/>
          <w:vertAlign w:val="superscript"/>
          <w:lang w:val="en-US"/>
        </w:rPr>
        <w:t>th</w:t>
      </w:r>
      <w:r w:rsidRPr="00C81817">
        <w:rPr>
          <w:rFonts w:ascii="Times New Roman" w:hAnsi="Times New Roman" w:cs="Times New Roman"/>
          <w:b/>
          <w:bCs/>
          <w:lang w:val="en-US"/>
        </w:rPr>
        <w:t xml:space="preserve">, Treaty </w:t>
      </w:r>
      <w:r w:rsidR="00807063" w:rsidRPr="00C81817">
        <w:rPr>
          <w:rFonts w:ascii="Times New Roman" w:hAnsi="Times New Roman" w:cs="Times New Roman"/>
          <w:b/>
          <w:bCs/>
          <w:lang w:val="en-US"/>
        </w:rPr>
        <w:t xml:space="preserve">benefits </w:t>
      </w:r>
      <w:r w:rsidRPr="00C81817">
        <w:rPr>
          <w:rFonts w:ascii="Times New Roman" w:hAnsi="Times New Roman" w:cs="Times New Roman"/>
          <w:b/>
          <w:bCs/>
          <w:lang w:val="en-US"/>
        </w:rPr>
        <w:t>and FIRPTA Planning</w:t>
      </w:r>
    </w:p>
    <w:p w14:paraId="657AFA73" w14:textId="2DB0B8F3" w:rsidR="00B42989" w:rsidRPr="00C81817" w:rsidRDefault="00B42989" w:rsidP="00434121">
      <w:pPr>
        <w:jc w:val="both"/>
        <w:rPr>
          <w:rFonts w:ascii="Times New Roman" w:hAnsi="Times New Roman" w:cs="Times New Roman"/>
          <w:b/>
          <w:bCs/>
          <w:lang w:val="en-US"/>
        </w:rPr>
      </w:pPr>
    </w:p>
    <w:p w14:paraId="6FB41D9D" w14:textId="2007F75F" w:rsidR="00B42989" w:rsidRDefault="00B42989" w:rsidP="00434121">
      <w:pPr>
        <w:jc w:val="both"/>
        <w:rPr>
          <w:rFonts w:ascii="Times New Roman" w:hAnsi="Times New Roman" w:cs="Times New Roman"/>
          <w:lang w:val="en-US"/>
        </w:rPr>
      </w:pPr>
      <w:r>
        <w:rPr>
          <w:rFonts w:ascii="Times New Roman" w:hAnsi="Times New Roman" w:cs="Times New Roman"/>
          <w:lang w:val="en-US"/>
        </w:rPr>
        <w:t xml:space="preserve">Interest payment made to Corp in treaty Corp (ex. UK). </w:t>
      </w:r>
    </w:p>
    <w:p w14:paraId="6CA9C1D7" w14:textId="59328F9D" w:rsidR="00B42989" w:rsidRDefault="00B42989" w:rsidP="00434121">
      <w:pPr>
        <w:jc w:val="both"/>
        <w:rPr>
          <w:rFonts w:ascii="Times New Roman" w:hAnsi="Times New Roman" w:cs="Times New Roman"/>
          <w:lang w:val="en-US"/>
        </w:rPr>
      </w:pPr>
    </w:p>
    <w:p w14:paraId="03BC4E09" w14:textId="1BCF7F17" w:rsidR="00B42989" w:rsidRDefault="00B42989" w:rsidP="00434121">
      <w:pPr>
        <w:jc w:val="both"/>
        <w:rPr>
          <w:rFonts w:ascii="Times New Roman" w:hAnsi="Times New Roman" w:cs="Times New Roman"/>
          <w:lang w:val="en-US"/>
        </w:rPr>
      </w:pPr>
      <w:r w:rsidRPr="00C81817">
        <w:rPr>
          <w:rFonts w:ascii="Times New Roman" w:hAnsi="Times New Roman" w:cs="Times New Roman"/>
          <w:u w:val="single"/>
          <w:lang w:val="en-US"/>
        </w:rPr>
        <w:t>§1.894-1(d)</w:t>
      </w:r>
      <w:r w:rsidRPr="00C81817">
        <w:rPr>
          <w:rFonts w:ascii="Times New Roman" w:hAnsi="Times New Roman" w:cs="Times New Roman"/>
          <w:u w:val="single"/>
          <w:lang w:val="en-US"/>
        </w:rPr>
        <w:t xml:space="preserve"> – To qualify for treaty benefits</w:t>
      </w:r>
      <w:r w:rsidR="001329AD">
        <w:rPr>
          <w:rFonts w:ascii="Times New Roman" w:hAnsi="Times New Roman" w:cs="Times New Roman"/>
          <w:lang w:val="en-US"/>
        </w:rPr>
        <w:t xml:space="preserve"> (avoid WHT and allow a deduction)</w:t>
      </w:r>
      <w:r>
        <w:rPr>
          <w:rFonts w:ascii="Times New Roman" w:hAnsi="Times New Roman" w:cs="Times New Roman"/>
          <w:lang w:val="en-US"/>
        </w:rPr>
        <w:t>.</w:t>
      </w:r>
      <w:r w:rsidR="001329AD">
        <w:rPr>
          <w:rFonts w:ascii="Times New Roman" w:hAnsi="Times New Roman" w:cs="Times New Roman"/>
          <w:lang w:val="en-US"/>
        </w:rPr>
        <w:t xml:space="preserve"> The treaty partner must have the ability to tax the income.</w:t>
      </w:r>
      <w:r>
        <w:rPr>
          <w:rFonts w:ascii="Times New Roman" w:hAnsi="Times New Roman" w:cs="Times New Roman"/>
          <w:lang w:val="en-US"/>
        </w:rPr>
        <w:t xml:space="preserve"> </w:t>
      </w:r>
    </w:p>
    <w:p w14:paraId="099FAB28" w14:textId="2A642BEF" w:rsidR="001329AD" w:rsidRDefault="001329AD" w:rsidP="00434121">
      <w:pPr>
        <w:jc w:val="both"/>
        <w:rPr>
          <w:rFonts w:ascii="Times New Roman" w:hAnsi="Times New Roman" w:cs="Times New Roman"/>
          <w:lang w:val="en-US"/>
        </w:rPr>
      </w:pPr>
      <w:r>
        <w:rPr>
          <w:rFonts w:ascii="Times New Roman" w:hAnsi="Times New Roman" w:cs="Times New Roman"/>
          <w:lang w:val="en-US"/>
        </w:rPr>
        <w:t xml:space="preserve">Only applies to FDAP income, not ECI. Interest, Royalties, etc. </w:t>
      </w:r>
      <w:r w:rsidR="00301AFE">
        <w:rPr>
          <w:rFonts w:ascii="Times New Roman" w:hAnsi="Times New Roman" w:cs="Times New Roman"/>
          <w:lang w:val="en-US"/>
        </w:rPr>
        <w:t>LOOK EXAMPLES in the REGS.</w:t>
      </w:r>
    </w:p>
    <w:p w14:paraId="335E95BF" w14:textId="77777777" w:rsidR="001329AD" w:rsidRPr="001329AD" w:rsidRDefault="001329AD" w:rsidP="001329AD">
      <w:pPr>
        <w:jc w:val="both"/>
        <w:rPr>
          <w:rFonts w:ascii="Times New Roman" w:hAnsi="Times New Roman" w:cs="Times New Roman"/>
          <w:lang w:val="en-US"/>
        </w:rPr>
      </w:pPr>
    </w:p>
    <w:p w14:paraId="1CBD2A7C" w14:textId="59E8B2EB" w:rsidR="001329AD" w:rsidRDefault="001329AD" w:rsidP="001329AD">
      <w:pPr>
        <w:jc w:val="both"/>
        <w:rPr>
          <w:rFonts w:ascii="Times New Roman" w:hAnsi="Times New Roman" w:cs="Times New Roman"/>
          <w:lang w:val="en-US"/>
        </w:rPr>
      </w:pPr>
      <w:r>
        <w:rPr>
          <w:rFonts w:ascii="Times New Roman" w:hAnsi="Times New Roman" w:cs="Times New Roman"/>
          <w:lang w:val="en-US"/>
        </w:rPr>
        <w:t>If</w:t>
      </w:r>
      <w:r w:rsidRPr="001329AD">
        <w:rPr>
          <w:rFonts w:ascii="Times New Roman" w:hAnsi="Times New Roman" w:cs="Times New Roman"/>
          <w:lang w:val="en-US"/>
        </w:rPr>
        <w:t xml:space="preserve"> we're making a payment to an entity that's either fiscally transparent in the US or the foreign jurisdiction, you only get treaty benefits if the item is derived in that jurisdiction</w:t>
      </w:r>
      <w:r>
        <w:rPr>
          <w:rFonts w:ascii="Times New Roman" w:hAnsi="Times New Roman" w:cs="Times New Roman"/>
          <w:lang w:val="en-US"/>
        </w:rPr>
        <w:t xml:space="preserve">. Derived = </w:t>
      </w:r>
      <w:r w:rsidRPr="001329AD">
        <w:rPr>
          <w:rFonts w:ascii="Times New Roman" w:hAnsi="Times New Roman" w:cs="Times New Roman"/>
          <w:lang w:val="en-US"/>
        </w:rPr>
        <w:t xml:space="preserve">Only if the entity is not fiscally transparent under the laws of the </w:t>
      </w:r>
      <w:r w:rsidR="00807063" w:rsidRPr="001329AD">
        <w:rPr>
          <w:rFonts w:ascii="Times New Roman" w:hAnsi="Times New Roman" w:cs="Times New Roman"/>
          <w:lang w:val="en-US"/>
        </w:rPr>
        <w:t>entity’s</w:t>
      </w:r>
      <w:r w:rsidRPr="001329AD">
        <w:rPr>
          <w:rFonts w:ascii="Times New Roman" w:hAnsi="Times New Roman" w:cs="Times New Roman"/>
          <w:lang w:val="en-US"/>
        </w:rPr>
        <w:t xml:space="preserve"> jurisdiction with respect to that of income.</w:t>
      </w:r>
      <w:r w:rsidR="00807063">
        <w:rPr>
          <w:rFonts w:ascii="Times New Roman" w:hAnsi="Times New Roman" w:cs="Times New Roman"/>
          <w:lang w:val="en-US"/>
        </w:rPr>
        <w:t xml:space="preserve"> If you have a UK PS, transparent in the UK, the item of income would not be derived in the UK. By contrast, if you form a UK Corp and check the box to treat as a PS (flow-through), you will get the treaty benefits.</w:t>
      </w:r>
    </w:p>
    <w:p w14:paraId="4F24CBFE" w14:textId="1306479C" w:rsidR="001876EE" w:rsidRDefault="001876EE" w:rsidP="001329AD">
      <w:pPr>
        <w:jc w:val="both"/>
        <w:rPr>
          <w:rFonts w:ascii="Times New Roman" w:hAnsi="Times New Roman" w:cs="Times New Roman"/>
          <w:lang w:val="en-US"/>
        </w:rPr>
      </w:pPr>
      <w:r>
        <w:rPr>
          <w:rFonts w:ascii="Times New Roman" w:hAnsi="Times New Roman" w:cs="Times New Roman"/>
          <w:lang w:val="en-US"/>
        </w:rPr>
        <w:t xml:space="preserve">If you have a PS in UK, transparent, but the partners are residents of UK and taxed on the income, you can also claim the tax benefits. Also, if the partners are from another </w:t>
      </w:r>
      <w:r w:rsidR="00301AFE">
        <w:rPr>
          <w:rFonts w:ascii="Times New Roman" w:hAnsi="Times New Roman" w:cs="Times New Roman"/>
          <w:lang w:val="en-US"/>
        </w:rPr>
        <w:t>country that also treats the UK PS as transparent and pick up the income (ex. Mexico), you get treaty benefits.</w:t>
      </w:r>
    </w:p>
    <w:p w14:paraId="4FEFBF3F" w14:textId="6B827E03" w:rsidR="00B42989" w:rsidRDefault="00B42989" w:rsidP="00434121">
      <w:pPr>
        <w:jc w:val="both"/>
        <w:rPr>
          <w:rFonts w:ascii="Times New Roman" w:hAnsi="Times New Roman" w:cs="Times New Roman"/>
          <w:lang w:val="en-US"/>
        </w:rPr>
      </w:pPr>
    </w:p>
    <w:p w14:paraId="0829201F" w14:textId="6D51F856" w:rsidR="00C843AC" w:rsidRDefault="00C843AC" w:rsidP="00434121">
      <w:pPr>
        <w:jc w:val="both"/>
        <w:rPr>
          <w:rFonts w:ascii="Times New Roman" w:hAnsi="Times New Roman" w:cs="Times New Roman"/>
          <w:lang w:val="en-US"/>
        </w:rPr>
      </w:pPr>
      <w:r>
        <w:rPr>
          <w:rFonts w:ascii="Times New Roman" w:hAnsi="Times New Roman" w:cs="Times New Roman"/>
          <w:lang w:val="en-US"/>
        </w:rPr>
        <w:t>Key: Once you see that the payment is deductible (</w:t>
      </w:r>
      <w:r w:rsidR="000171EE">
        <w:rPr>
          <w:rFonts w:ascii="Times New Roman" w:hAnsi="Times New Roman" w:cs="Times New Roman"/>
          <w:lang w:val="en-US"/>
        </w:rPr>
        <w:t>royalties</w:t>
      </w:r>
      <w:r>
        <w:rPr>
          <w:rFonts w:ascii="Times New Roman" w:hAnsi="Times New Roman" w:cs="Times New Roman"/>
          <w:lang w:val="en-US"/>
        </w:rPr>
        <w:t xml:space="preserve">/interests) and you try to get treaty benefits because you did not qualify for portfolio debt rules, </w:t>
      </w:r>
      <w:proofErr w:type="gramStart"/>
      <w:r>
        <w:rPr>
          <w:rFonts w:ascii="Times New Roman" w:hAnsi="Times New Roman" w:cs="Times New Roman"/>
          <w:lang w:val="en-US"/>
        </w:rPr>
        <w:t>have to</w:t>
      </w:r>
      <w:proofErr w:type="gramEnd"/>
      <w:r>
        <w:rPr>
          <w:rFonts w:ascii="Times New Roman" w:hAnsi="Times New Roman" w:cs="Times New Roman"/>
          <w:lang w:val="en-US"/>
        </w:rPr>
        <w:t xml:space="preserve"> watch these Regs and make sure that the income is taxable (sourced) at the treaty country.</w:t>
      </w:r>
      <w:r w:rsidR="00F162A8">
        <w:rPr>
          <w:rFonts w:ascii="Times New Roman" w:hAnsi="Times New Roman" w:cs="Times New Roman"/>
          <w:lang w:val="en-US"/>
        </w:rPr>
        <w:t xml:space="preserve"> Is it subject to tax in the treaty </w:t>
      </w:r>
      <w:proofErr w:type="gramStart"/>
      <w:r w:rsidR="00F162A8">
        <w:rPr>
          <w:rFonts w:ascii="Times New Roman" w:hAnsi="Times New Roman" w:cs="Times New Roman"/>
          <w:lang w:val="en-US"/>
        </w:rPr>
        <w:t>holders</w:t>
      </w:r>
      <w:proofErr w:type="gramEnd"/>
      <w:r w:rsidR="00F162A8">
        <w:rPr>
          <w:rFonts w:ascii="Times New Roman" w:hAnsi="Times New Roman" w:cs="Times New Roman"/>
          <w:lang w:val="en-US"/>
        </w:rPr>
        <w:t xml:space="preserve"> jurisdiction? OK, but must be due to local law regular taxation, not only because of CFC rules.</w:t>
      </w:r>
    </w:p>
    <w:p w14:paraId="3BF78C00" w14:textId="22C2A176" w:rsidR="000171EE" w:rsidRDefault="000171EE" w:rsidP="00434121">
      <w:pPr>
        <w:jc w:val="both"/>
        <w:rPr>
          <w:rFonts w:ascii="Times New Roman" w:hAnsi="Times New Roman" w:cs="Times New Roman"/>
          <w:lang w:val="en-US"/>
        </w:rPr>
      </w:pPr>
    </w:p>
    <w:p w14:paraId="1FB8EDF5" w14:textId="6C8BBB7B" w:rsidR="000171EE" w:rsidRDefault="000171EE" w:rsidP="00434121">
      <w:pPr>
        <w:jc w:val="both"/>
        <w:rPr>
          <w:rFonts w:ascii="Times New Roman" w:hAnsi="Times New Roman" w:cs="Times New Roman"/>
          <w:lang w:val="en-US"/>
        </w:rPr>
      </w:pPr>
      <w:r w:rsidRPr="000171EE">
        <w:rPr>
          <w:rFonts w:ascii="Times New Roman" w:hAnsi="Times New Roman" w:cs="Times New Roman"/>
          <w:u w:val="single"/>
          <w:lang w:val="en-US"/>
        </w:rPr>
        <w:t>Attention</w:t>
      </w:r>
      <w:r>
        <w:rPr>
          <w:rFonts w:ascii="Times New Roman" w:hAnsi="Times New Roman" w:cs="Times New Roman"/>
          <w:lang w:val="en-US"/>
        </w:rPr>
        <w:t xml:space="preserve">: If the partner/SH is only picking up the income due to a tax deferral regime (CFC rules), not because it is in fact attributed to the partner/SH by local law, then you </w:t>
      </w:r>
      <w:r>
        <w:rPr>
          <w:rFonts w:ascii="Times New Roman" w:hAnsi="Times New Roman" w:cs="Times New Roman"/>
          <w:lang w:val="en-US"/>
        </w:rPr>
        <w:lastRenderedPageBreak/>
        <w:t>cannot claim tax treaty benefits</w:t>
      </w:r>
      <w:r w:rsidR="00F162A8">
        <w:rPr>
          <w:rFonts w:ascii="Times New Roman" w:hAnsi="Times New Roman" w:cs="Times New Roman"/>
          <w:lang w:val="en-US"/>
        </w:rPr>
        <w:t xml:space="preserve"> (reduced rates, for example)</w:t>
      </w:r>
      <w:r>
        <w:rPr>
          <w:rFonts w:ascii="Times New Roman" w:hAnsi="Times New Roman" w:cs="Times New Roman"/>
          <w:lang w:val="en-US"/>
        </w:rPr>
        <w:t>.</w:t>
      </w:r>
      <w:r w:rsidR="00C81817">
        <w:rPr>
          <w:rFonts w:ascii="Times New Roman" w:hAnsi="Times New Roman" w:cs="Times New Roman"/>
          <w:lang w:val="en-US"/>
        </w:rPr>
        <w:t xml:space="preserve"> Must be as if it was a pass-through, get a K-1, etc.</w:t>
      </w:r>
    </w:p>
    <w:p w14:paraId="04ABB3B0" w14:textId="01E0D032" w:rsidR="00B42989" w:rsidRDefault="00B42989" w:rsidP="00434121">
      <w:pPr>
        <w:jc w:val="both"/>
        <w:rPr>
          <w:rFonts w:ascii="Times New Roman" w:hAnsi="Times New Roman" w:cs="Times New Roman"/>
          <w:lang w:val="en-US"/>
        </w:rPr>
      </w:pPr>
    </w:p>
    <w:p w14:paraId="289FC90F" w14:textId="71A35BB3" w:rsidR="00F162A8" w:rsidRDefault="00F162A8" w:rsidP="00434121">
      <w:pPr>
        <w:jc w:val="both"/>
        <w:rPr>
          <w:rFonts w:ascii="Times New Roman" w:hAnsi="Times New Roman" w:cs="Times New Roman"/>
          <w:u w:val="single"/>
          <w:lang w:val="en-US"/>
        </w:rPr>
      </w:pPr>
      <w:r w:rsidRPr="00F162A8">
        <w:rPr>
          <w:rFonts w:ascii="Times New Roman" w:hAnsi="Times New Roman" w:cs="Times New Roman"/>
          <w:u w:val="single"/>
          <w:lang w:val="en-US"/>
        </w:rPr>
        <w:t>§1.881-3 – Conduit financing rules</w:t>
      </w:r>
    </w:p>
    <w:p w14:paraId="2301E288" w14:textId="0ABDE9CB" w:rsidR="00AA0D7D" w:rsidRDefault="00AA0D7D" w:rsidP="00434121">
      <w:pPr>
        <w:jc w:val="both"/>
        <w:rPr>
          <w:rFonts w:ascii="Times New Roman" w:hAnsi="Times New Roman" w:cs="Times New Roman"/>
          <w:lang w:val="en-US"/>
        </w:rPr>
      </w:pPr>
      <w:r>
        <w:rPr>
          <w:rFonts w:ascii="Times New Roman" w:hAnsi="Times New Roman" w:cs="Times New Roman"/>
          <w:u w:val="single"/>
          <w:lang w:val="en-US"/>
        </w:rPr>
        <w:t>Fact pattern</w:t>
      </w:r>
      <w:r w:rsidRPr="00AA0D7D">
        <w:rPr>
          <w:rFonts w:ascii="Times New Roman" w:hAnsi="Times New Roman" w:cs="Times New Roman"/>
          <w:lang w:val="en-US"/>
        </w:rPr>
        <w:t xml:space="preserve">: </w:t>
      </w:r>
      <w:proofErr w:type="spellStart"/>
      <w:r>
        <w:rPr>
          <w:rFonts w:ascii="Times New Roman" w:hAnsi="Times New Roman" w:cs="Times New Roman"/>
          <w:lang w:val="en-US"/>
        </w:rPr>
        <w:t>FCo</w:t>
      </w:r>
      <w:proofErr w:type="spellEnd"/>
      <w:r>
        <w:rPr>
          <w:rFonts w:ascii="Times New Roman" w:hAnsi="Times New Roman" w:cs="Times New Roman"/>
          <w:lang w:val="en-US"/>
        </w:rPr>
        <w:t xml:space="preserve"> makes a loan to intermediate Co, in a jurisdiction that has ITT with the US. This intermediate loans to a US Co. US Co </w:t>
      </w:r>
      <w:proofErr w:type="gramStart"/>
      <w:r>
        <w:rPr>
          <w:rFonts w:ascii="Times New Roman" w:hAnsi="Times New Roman" w:cs="Times New Roman"/>
          <w:lang w:val="en-US"/>
        </w:rPr>
        <w:t>makes</w:t>
      </w:r>
      <w:proofErr w:type="gramEnd"/>
      <w:r>
        <w:rPr>
          <w:rFonts w:ascii="Times New Roman" w:hAnsi="Times New Roman" w:cs="Times New Roman"/>
          <w:lang w:val="en-US"/>
        </w:rPr>
        <w:t xml:space="preserve"> interest payments to the intermediate treaty country entity, with no WHT. This treaty country has the income but also gets a deduction for the interest payments of its own loan (Zero net local tax) </w:t>
      </w:r>
      <w:proofErr w:type="gramStart"/>
      <w:r>
        <w:rPr>
          <w:rFonts w:ascii="Times New Roman" w:hAnsi="Times New Roman" w:cs="Times New Roman"/>
          <w:lang w:val="en-US"/>
        </w:rPr>
        <w:t>and also</w:t>
      </w:r>
      <w:proofErr w:type="gramEnd"/>
      <w:r>
        <w:rPr>
          <w:rFonts w:ascii="Times New Roman" w:hAnsi="Times New Roman" w:cs="Times New Roman"/>
          <w:lang w:val="en-US"/>
        </w:rPr>
        <w:t xml:space="preserve"> do not have WHT on payments abroad. Final destination of the payment is the </w:t>
      </w:r>
      <w:proofErr w:type="spellStart"/>
      <w:proofErr w:type="gramStart"/>
      <w:r>
        <w:rPr>
          <w:rFonts w:ascii="Times New Roman" w:hAnsi="Times New Roman" w:cs="Times New Roman"/>
          <w:lang w:val="en-US"/>
        </w:rPr>
        <w:t>FCo</w:t>
      </w:r>
      <w:proofErr w:type="spellEnd"/>
      <w:proofErr w:type="gramEnd"/>
      <w:r>
        <w:rPr>
          <w:rFonts w:ascii="Times New Roman" w:hAnsi="Times New Roman" w:cs="Times New Roman"/>
          <w:lang w:val="en-US"/>
        </w:rPr>
        <w:t xml:space="preserve"> and no final taxes were collected in the transaction.</w:t>
      </w:r>
    </w:p>
    <w:p w14:paraId="3E285D44" w14:textId="77777777" w:rsidR="00AA0D7D" w:rsidRPr="00F162A8" w:rsidRDefault="00AA0D7D" w:rsidP="00434121">
      <w:pPr>
        <w:jc w:val="both"/>
        <w:rPr>
          <w:rFonts w:ascii="Times New Roman" w:hAnsi="Times New Roman" w:cs="Times New Roman"/>
          <w:u w:val="single"/>
          <w:lang w:val="en-US"/>
        </w:rPr>
      </w:pPr>
    </w:p>
    <w:p w14:paraId="7FD0B4D1" w14:textId="1DA93742" w:rsidR="00F162A8" w:rsidRDefault="00F162A8" w:rsidP="00434121">
      <w:pPr>
        <w:jc w:val="both"/>
        <w:rPr>
          <w:rFonts w:ascii="Times New Roman" w:hAnsi="Times New Roman" w:cs="Times New Roman"/>
          <w:lang w:val="en-US"/>
        </w:rPr>
      </w:pPr>
      <w:r>
        <w:rPr>
          <w:rFonts w:ascii="Times New Roman" w:hAnsi="Times New Roman" w:cs="Times New Roman"/>
          <w:lang w:val="en-US"/>
        </w:rPr>
        <w:t>If there is a conduit entity (intermediate to a loan</w:t>
      </w:r>
      <w:r w:rsidR="002C6733">
        <w:rPr>
          <w:rFonts w:ascii="Times New Roman" w:hAnsi="Times New Roman" w:cs="Times New Roman"/>
          <w:lang w:val="en-US"/>
        </w:rPr>
        <w:t>, IP licensing,</w:t>
      </w:r>
      <w:r>
        <w:rPr>
          <w:rFonts w:ascii="Times New Roman" w:hAnsi="Times New Roman" w:cs="Times New Roman"/>
          <w:lang w:val="en-US"/>
        </w:rPr>
        <w:t xml:space="preserve"> only to get treaty benefits), US will disregard the </w:t>
      </w:r>
      <w:r w:rsidR="00AA0D7D">
        <w:rPr>
          <w:rFonts w:ascii="Times New Roman" w:hAnsi="Times New Roman" w:cs="Times New Roman"/>
          <w:lang w:val="en-US"/>
        </w:rPr>
        <w:t>entity and treat as a direct interest payment to the final beneficiary, where there is no treaty and impose 30% WHT in the payment.</w:t>
      </w:r>
    </w:p>
    <w:p w14:paraId="01047791" w14:textId="0A78F39F" w:rsidR="00F162A8" w:rsidRDefault="00AA0D7D" w:rsidP="00434121">
      <w:pPr>
        <w:jc w:val="both"/>
        <w:rPr>
          <w:rFonts w:ascii="Times New Roman" w:hAnsi="Times New Roman" w:cs="Times New Roman"/>
          <w:lang w:val="en-US"/>
        </w:rPr>
      </w:pPr>
      <w:r>
        <w:rPr>
          <w:rFonts w:ascii="Times New Roman" w:hAnsi="Times New Roman" w:cs="Times New Roman"/>
          <w:lang w:val="en-US"/>
        </w:rPr>
        <w:t>Conduit company: No real activity, just interposed to get a treaty benefit.</w:t>
      </w:r>
    </w:p>
    <w:p w14:paraId="5D26CB50" w14:textId="14A114F9" w:rsidR="00077377" w:rsidRDefault="00077377" w:rsidP="00434121">
      <w:pPr>
        <w:jc w:val="both"/>
        <w:rPr>
          <w:rFonts w:ascii="Times New Roman" w:hAnsi="Times New Roman" w:cs="Times New Roman"/>
          <w:lang w:val="en-US"/>
        </w:rPr>
      </w:pPr>
      <w:r>
        <w:rPr>
          <w:rFonts w:ascii="Times New Roman" w:hAnsi="Times New Roman" w:cs="Times New Roman"/>
          <w:lang w:val="en-US"/>
        </w:rPr>
        <w:t xml:space="preserve">If disregarded, the character of the payment will be defined as to the character of the intermediate company payment, not the original US </w:t>
      </w:r>
      <w:proofErr w:type="spellStart"/>
      <w:r>
        <w:rPr>
          <w:rFonts w:ascii="Times New Roman" w:hAnsi="Times New Roman" w:cs="Times New Roman"/>
          <w:lang w:val="en-US"/>
        </w:rPr>
        <w:t>Co payment</w:t>
      </w:r>
      <w:proofErr w:type="spellEnd"/>
      <w:r>
        <w:rPr>
          <w:rFonts w:ascii="Times New Roman" w:hAnsi="Times New Roman" w:cs="Times New Roman"/>
          <w:lang w:val="en-US"/>
        </w:rPr>
        <w:t>.</w:t>
      </w:r>
    </w:p>
    <w:p w14:paraId="488647F0" w14:textId="62829222" w:rsidR="00077377" w:rsidRDefault="00077377" w:rsidP="00434121">
      <w:pPr>
        <w:jc w:val="both"/>
        <w:rPr>
          <w:rFonts w:ascii="Times New Roman" w:hAnsi="Times New Roman" w:cs="Times New Roman"/>
          <w:lang w:val="en-US"/>
        </w:rPr>
      </w:pPr>
    </w:p>
    <w:p w14:paraId="462D1B49" w14:textId="3F1457CC" w:rsidR="00077377" w:rsidRDefault="00077377" w:rsidP="00434121">
      <w:pPr>
        <w:jc w:val="both"/>
        <w:rPr>
          <w:rFonts w:ascii="Times New Roman" w:hAnsi="Times New Roman" w:cs="Times New Roman"/>
          <w:lang w:val="en-US"/>
        </w:rPr>
      </w:pPr>
      <w:r>
        <w:rPr>
          <w:rFonts w:ascii="Times New Roman" w:hAnsi="Times New Roman" w:cs="Times New Roman"/>
          <w:lang w:val="en-US"/>
        </w:rPr>
        <w:t xml:space="preserve">Attention: If </w:t>
      </w:r>
      <w:proofErr w:type="spellStart"/>
      <w:r>
        <w:rPr>
          <w:rFonts w:ascii="Times New Roman" w:hAnsi="Times New Roman" w:cs="Times New Roman"/>
          <w:lang w:val="en-US"/>
        </w:rPr>
        <w:t>FCo</w:t>
      </w:r>
      <w:proofErr w:type="spellEnd"/>
      <w:r>
        <w:rPr>
          <w:rFonts w:ascii="Times New Roman" w:hAnsi="Times New Roman" w:cs="Times New Roman"/>
          <w:lang w:val="en-US"/>
        </w:rPr>
        <w:t xml:space="preserve"> capitalize an intermediate with equity and it loans to US, with US making interest payments taxable in the intermediate country and it pays dividends for the </w:t>
      </w:r>
      <w:proofErr w:type="spellStart"/>
      <w:r>
        <w:rPr>
          <w:rFonts w:ascii="Times New Roman" w:hAnsi="Times New Roman" w:cs="Times New Roman"/>
          <w:lang w:val="en-US"/>
        </w:rPr>
        <w:t>FCo</w:t>
      </w:r>
      <w:proofErr w:type="spellEnd"/>
      <w:r>
        <w:rPr>
          <w:rFonts w:ascii="Times New Roman" w:hAnsi="Times New Roman" w:cs="Times New Roman"/>
          <w:lang w:val="en-US"/>
        </w:rPr>
        <w:t xml:space="preserve">, there is no problem, since the dividends are not deductible to intermediate co. </w:t>
      </w:r>
    </w:p>
    <w:p w14:paraId="0428EE79" w14:textId="77777777" w:rsidR="002C6733" w:rsidRDefault="002C6733" w:rsidP="00434121">
      <w:pPr>
        <w:jc w:val="both"/>
        <w:rPr>
          <w:rFonts w:ascii="Times New Roman" w:hAnsi="Times New Roman" w:cs="Times New Roman"/>
          <w:lang w:val="en-US"/>
        </w:rPr>
      </w:pPr>
    </w:p>
    <w:p w14:paraId="0E2892D3" w14:textId="185824DA" w:rsidR="002C6733" w:rsidRDefault="002C6733" w:rsidP="00434121">
      <w:pPr>
        <w:jc w:val="both"/>
        <w:rPr>
          <w:rFonts w:ascii="Times New Roman" w:hAnsi="Times New Roman" w:cs="Times New Roman"/>
          <w:lang w:val="en-US"/>
        </w:rPr>
      </w:pPr>
      <w:r>
        <w:rPr>
          <w:rFonts w:ascii="Times New Roman" w:hAnsi="Times New Roman" w:cs="Times New Roman"/>
          <w:lang w:val="en-US"/>
        </w:rPr>
        <w:t>CARVE OUT</w:t>
      </w:r>
      <w:r w:rsidR="00B36C89">
        <w:rPr>
          <w:rFonts w:ascii="Times New Roman" w:hAnsi="Times New Roman" w:cs="Times New Roman"/>
          <w:lang w:val="en-US"/>
        </w:rPr>
        <w:t xml:space="preserve"> in the preamble</w:t>
      </w:r>
      <w:r>
        <w:rPr>
          <w:rFonts w:ascii="Times New Roman" w:hAnsi="Times New Roman" w:cs="Times New Roman"/>
          <w:lang w:val="en-US"/>
        </w:rPr>
        <w:t>: A leverage lease</w:t>
      </w:r>
      <w:r w:rsidR="00B36C89">
        <w:rPr>
          <w:rFonts w:ascii="Times New Roman" w:hAnsi="Times New Roman" w:cs="Times New Roman"/>
          <w:lang w:val="en-US"/>
        </w:rPr>
        <w:t>/license</w:t>
      </w:r>
      <w:r>
        <w:rPr>
          <w:rFonts w:ascii="Times New Roman" w:hAnsi="Times New Roman" w:cs="Times New Roman"/>
          <w:lang w:val="en-US"/>
        </w:rPr>
        <w:t xml:space="preserve"> is NOT a financing transaction. If you have a loan from </w:t>
      </w:r>
      <w:proofErr w:type="spellStart"/>
      <w:r>
        <w:rPr>
          <w:rFonts w:ascii="Times New Roman" w:hAnsi="Times New Roman" w:cs="Times New Roman"/>
          <w:lang w:val="en-US"/>
        </w:rPr>
        <w:t>FCo</w:t>
      </w:r>
      <w:proofErr w:type="spellEnd"/>
      <w:r>
        <w:rPr>
          <w:rFonts w:ascii="Times New Roman" w:hAnsi="Times New Roman" w:cs="Times New Roman"/>
          <w:lang w:val="en-US"/>
        </w:rPr>
        <w:t xml:space="preserve"> to Intermediate to acquire IP and it charges a license to US Co, there will be no problem if you could have done a direct loan direct to US and this would qualify for portfolio interest benefits or treaty benefits.  </w:t>
      </w:r>
    </w:p>
    <w:p w14:paraId="088A7DC4" w14:textId="5D6D233F" w:rsidR="00B36C89" w:rsidRDefault="00F97240" w:rsidP="00434121">
      <w:pPr>
        <w:jc w:val="both"/>
        <w:rPr>
          <w:rFonts w:ascii="Times New Roman" w:hAnsi="Times New Roman" w:cs="Times New Roman"/>
          <w:lang w:val="en-US"/>
        </w:rPr>
      </w:pPr>
      <w:r>
        <w:rPr>
          <w:rFonts w:ascii="Times New Roman" w:hAnsi="Times New Roman" w:cs="Times New Roman"/>
          <w:u w:val="single"/>
          <w:lang w:val="en-US"/>
        </w:rPr>
        <w:t>O</w:t>
      </w:r>
      <w:r w:rsidR="00B36C89" w:rsidRPr="00F97240">
        <w:rPr>
          <w:rFonts w:ascii="Times New Roman" w:hAnsi="Times New Roman" w:cs="Times New Roman"/>
          <w:u w:val="single"/>
          <w:lang w:val="en-US"/>
        </w:rPr>
        <w:t xml:space="preserve">ne way around </w:t>
      </w:r>
      <w:r w:rsidR="00A863C8" w:rsidRPr="00F97240">
        <w:rPr>
          <w:rFonts w:ascii="Times New Roman" w:hAnsi="Times New Roman" w:cs="Times New Roman"/>
          <w:u w:val="single"/>
          <w:lang w:val="en-US"/>
        </w:rPr>
        <w:t>these rules</w:t>
      </w:r>
      <w:r w:rsidR="00B36C89">
        <w:rPr>
          <w:rFonts w:ascii="Times New Roman" w:hAnsi="Times New Roman" w:cs="Times New Roman"/>
          <w:lang w:val="en-US"/>
        </w:rPr>
        <w:t xml:space="preserve"> is to create a structure where </w:t>
      </w:r>
      <w:proofErr w:type="spellStart"/>
      <w:r w:rsidR="00B36C89">
        <w:rPr>
          <w:rFonts w:ascii="Times New Roman" w:hAnsi="Times New Roman" w:cs="Times New Roman"/>
          <w:lang w:val="en-US"/>
        </w:rPr>
        <w:t>FCo</w:t>
      </w:r>
      <w:proofErr w:type="spellEnd"/>
      <w:r w:rsidR="00B36C89">
        <w:rPr>
          <w:rFonts w:ascii="Times New Roman" w:hAnsi="Times New Roman" w:cs="Times New Roman"/>
          <w:lang w:val="en-US"/>
        </w:rPr>
        <w:t xml:space="preserve"> makes a loan to </w:t>
      </w:r>
      <w:proofErr w:type="spellStart"/>
      <w:r w:rsidR="00B36C89">
        <w:rPr>
          <w:rFonts w:ascii="Times New Roman" w:hAnsi="Times New Roman" w:cs="Times New Roman"/>
          <w:lang w:val="en-US"/>
        </w:rPr>
        <w:t>IntCo</w:t>
      </w:r>
      <w:proofErr w:type="spellEnd"/>
      <w:r w:rsidR="00B36C89">
        <w:rPr>
          <w:rFonts w:ascii="Times New Roman" w:hAnsi="Times New Roman" w:cs="Times New Roman"/>
          <w:lang w:val="en-US"/>
        </w:rPr>
        <w:t xml:space="preserve"> in a treaty jurisdiction and this </w:t>
      </w:r>
      <w:proofErr w:type="spellStart"/>
      <w:r w:rsidR="00B36C89">
        <w:rPr>
          <w:rFonts w:ascii="Times New Roman" w:hAnsi="Times New Roman" w:cs="Times New Roman"/>
          <w:lang w:val="en-US"/>
        </w:rPr>
        <w:t>IntCo</w:t>
      </w:r>
      <w:proofErr w:type="spellEnd"/>
      <w:r w:rsidR="00B36C89">
        <w:rPr>
          <w:rFonts w:ascii="Times New Roman" w:hAnsi="Times New Roman" w:cs="Times New Roman"/>
          <w:lang w:val="en-US"/>
        </w:rPr>
        <w:t xml:space="preserve"> licenses to US. When US makes the royalty payment, there is no WHT due to the treaty. The royalty is subjected to tax in the treaty jurisdiction, but since there is an interest payment from </w:t>
      </w:r>
      <w:proofErr w:type="spellStart"/>
      <w:r w:rsidR="00B36C89">
        <w:rPr>
          <w:rFonts w:ascii="Times New Roman" w:hAnsi="Times New Roman" w:cs="Times New Roman"/>
          <w:lang w:val="en-US"/>
        </w:rPr>
        <w:t>IntCo</w:t>
      </w:r>
      <w:proofErr w:type="spellEnd"/>
      <w:r w:rsidR="00B36C89">
        <w:rPr>
          <w:rFonts w:ascii="Times New Roman" w:hAnsi="Times New Roman" w:cs="Times New Roman"/>
          <w:lang w:val="en-US"/>
        </w:rPr>
        <w:t xml:space="preserve"> to </w:t>
      </w:r>
      <w:proofErr w:type="spellStart"/>
      <w:r w:rsidR="00B36C89">
        <w:rPr>
          <w:rFonts w:ascii="Times New Roman" w:hAnsi="Times New Roman" w:cs="Times New Roman"/>
          <w:lang w:val="en-US"/>
        </w:rPr>
        <w:t>FCo</w:t>
      </w:r>
      <w:proofErr w:type="spellEnd"/>
      <w:r w:rsidR="00B36C89">
        <w:rPr>
          <w:rFonts w:ascii="Times New Roman" w:hAnsi="Times New Roman" w:cs="Times New Roman"/>
          <w:lang w:val="en-US"/>
        </w:rPr>
        <w:t xml:space="preserve">, this expense offsets the royalty income and you have zero net tax in </w:t>
      </w:r>
      <w:proofErr w:type="spellStart"/>
      <w:r w:rsidR="00B36C89">
        <w:rPr>
          <w:rFonts w:ascii="Times New Roman" w:hAnsi="Times New Roman" w:cs="Times New Roman"/>
          <w:lang w:val="en-US"/>
        </w:rPr>
        <w:t>IntCo</w:t>
      </w:r>
      <w:proofErr w:type="spellEnd"/>
      <w:r w:rsidR="00B36C89">
        <w:rPr>
          <w:rFonts w:ascii="Times New Roman" w:hAnsi="Times New Roman" w:cs="Times New Roman"/>
          <w:lang w:val="en-US"/>
        </w:rPr>
        <w:t xml:space="preserve">. The loan payments received by </w:t>
      </w:r>
      <w:proofErr w:type="spellStart"/>
      <w:r w:rsidR="00B36C89">
        <w:rPr>
          <w:rFonts w:ascii="Times New Roman" w:hAnsi="Times New Roman" w:cs="Times New Roman"/>
          <w:lang w:val="en-US"/>
        </w:rPr>
        <w:t>F</w:t>
      </w:r>
      <w:r>
        <w:rPr>
          <w:rFonts w:ascii="Times New Roman" w:hAnsi="Times New Roman" w:cs="Times New Roman"/>
          <w:lang w:val="en-US"/>
        </w:rPr>
        <w:t>Co</w:t>
      </w:r>
      <w:proofErr w:type="spellEnd"/>
      <w:r>
        <w:rPr>
          <w:rFonts w:ascii="Times New Roman" w:hAnsi="Times New Roman" w:cs="Times New Roman"/>
          <w:lang w:val="en-US"/>
        </w:rPr>
        <w:t xml:space="preserve"> might not be taxable there, as in Cayman, for example. </w:t>
      </w:r>
      <w:r w:rsidRPr="00F97240">
        <w:rPr>
          <w:rFonts w:ascii="Times New Roman" w:hAnsi="Times New Roman" w:cs="Times New Roman"/>
          <w:u w:val="single"/>
          <w:lang w:val="en-US"/>
        </w:rPr>
        <w:t>Good structure to license IP in the US</w:t>
      </w:r>
      <w:r>
        <w:rPr>
          <w:rFonts w:ascii="Times New Roman" w:hAnsi="Times New Roman" w:cs="Times New Roman"/>
          <w:u w:val="single"/>
          <w:lang w:val="en-US"/>
        </w:rPr>
        <w:t>.</w:t>
      </w:r>
    </w:p>
    <w:p w14:paraId="721767ED" w14:textId="06FAF436" w:rsidR="00F162A8" w:rsidRDefault="00F162A8" w:rsidP="00434121">
      <w:pPr>
        <w:jc w:val="both"/>
        <w:rPr>
          <w:rFonts w:ascii="Times New Roman" w:hAnsi="Times New Roman" w:cs="Times New Roman"/>
          <w:lang w:val="en-US"/>
        </w:rPr>
      </w:pPr>
    </w:p>
    <w:p w14:paraId="64777649" w14:textId="77777777" w:rsidR="00F162A8" w:rsidRDefault="00F162A8" w:rsidP="00434121">
      <w:pPr>
        <w:jc w:val="both"/>
        <w:rPr>
          <w:rFonts w:ascii="Times New Roman" w:hAnsi="Times New Roman" w:cs="Times New Roman"/>
          <w:lang w:val="en-US"/>
        </w:rPr>
      </w:pPr>
    </w:p>
    <w:p w14:paraId="3127819F" w14:textId="4061E241" w:rsidR="00FD0CEE" w:rsidRDefault="00B42989">
      <w:pPr>
        <w:jc w:val="both"/>
        <w:rPr>
          <w:rFonts w:ascii="Times New Roman" w:hAnsi="Times New Roman" w:cs="Times New Roman"/>
          <w:lang w:val="en-US"/>
        </w:rPr>
      </w:pPr>
      <w:r w:rsidRPr="006602A2">
        <w:rPr>
          <w:rFonts w:ascii="Times New Roman" w:hAnsi="Times New Roman" w:cs="Times New Roman"/>
          <w:u w:val="single"/>
          <w:lang w:val="en-US"/>
        </w:rPr>
        <w:t>FIRPTA Planning on S</w:t>
      </w:r>
      <w:r w:rsidR="006602A2" w:rsidRPr="006602A2">
        <w:rPr>
          <w:rFonts w:ascii="Times New Roman" w:hAnsi="Times New Roman" w:cs="Times New Roman"/>
          <w:u w:val="single"/>
          <w:lang w:val="en-US"/>
        </w:rPr>
        <w:t xml:space="preserve">hare </w:t>
      </w:r>
      <w:r w:rsidRPr="006602A2">
        <w:rPr>
          <w:rFonts w:ascii="Times New Roman" w:hAnsi="Times New Roman" w:cs="Times New Roman"/>
          <w:u w:val="single"/>
          <w:lang w:val="en-US"/>
        </w:rPr>
        <w:t>A</w:t>
      </w:r>
      <w:r w:rsidR="006602A2" w:rsidRPr="006602A2">
        <w:rPr>
          <w:rFonts w:ascii="Times New Roman" w:hAnsi="Times New Roman" w:cs="Times New Roman"/>
          <w:u w:val="single"/>
          <w:lang w:val="en-US"/>
        </w:rPr>
        <w:t xml:space="preserve">ppreciation </w:t>
      </w:r>
      <w:r w:rsidRPr="006602A2">
        <w:rPr>
          <w:rFonts w:ascii="Times New Roman" w:hAnsi="Times New Roman" w:cs="Times New Roman"/>
          <w:u w:val="single"/>
          <w:lang w:val="en-US"/>
        </w:rPr>
        <w:t>M</w:t>
      </w:r>
      <w:r w:rsidR="006602A2" w:rsidRPr="006602A2">
        <w:rPr>
          <w:rFonts w:ascii="Times New Roman" w:hAnsi="Times New Roman" w:cs="Times New Roman"/>
          <w:u w:val="single"/>
          <w:lang w:val="en-US"/>
        </w:rPr>
        <w:t>ortgage (SAM)</w:t>
      </w:r>
      <w:r w:rsidR="006602A2">
        <w:rPr>
          <w:rFonts w:ascii="Times New Roman" w:hAnsi="Times New Roman" w:cs="Times New Roman"/>
          <w:lang w:val="en-US"/>
        </w:rPr>
        <w:t xml:space="preserve">: A loan to an US Real Estate interest where the interest is tied to the sale of the property. This is a contingent interest. </w:t>
      </w:r>
    </w:p>
    <w:p w14:paraId="06319F2C" w14:textId="38B4205E" w:rsidR="006602A2" w:rsidRDefault="006602A2">
      <w:pPr>
        <w:jc w:val="both"/>
        <w:rPr>
          <w:rFonts w:ascii="Times New Roman" w:hAnsi="Times New Roman" w:cs="Times New Roman"/>
          <w:lang w:val="en-US"/>
        </w:rPr>
      </w:pPr>
    </w:p>
    <w:p w14:paraId="714A97A1" w14:textId="06025EEC" w:rsidR="006602A2" w:rsidRDefault="006602A2">
      <w:pPr>
        <w:jc w:val="both"/>
        <w:rPr>
          <w:rFonts w:ascii="Times New Roman" w:hAnsi="Times New Roman" w:cs="Times New Roman"/>
          <w:lang w:val="en-US"/>
        </w:rPr>
      </w:pPr>
      <w:r>
        <w:rPr>
          <w:rFonts w:ascii="Times New Roman" w:hAnsi="Times New Roman" w:cs="Times New Roman"/>
          <w:lang w:val="en-US"/>
        </w:rPr>
        <w:t xml:space="preserve">Facts: </w:t>
      </w:r>
      <w:proofErr w:type="spellStart"/>
      <w:r>
        <w:rPr>
          <w:rFonts w:ascii="Times New Roman" w:hAnsi="Times New Roman" w:cs="Times New Roman"/>
          <w:lang w:val="en-US"/>
        </w:rPr>
        <w:t>FoInv</w:t>
      </w:r>
      <w:proofErr w:type="spellEnd"/>
      <w:r>
        <w:rPr>
          <w:rFonts w:ascii="Times New Roman" w:hAnsi="Times New Roman" w:cs="Times New Roman"/>
          <w:lang w:val="en-US"/>
        </w:rPr>
        <w:t xml:space="preserve"> makes a loan direct to US LLC. But the interest will be paid, for example, with a % of the profits of the sale of the US Property.</w:t>
      </w:r>
    </w:p>
    <w:p w14:paraId="24003A49" w14:textId="77777777" w:rsidR="006602A2" w:rsidRDefault="006602A2">
      <w:pPr>
        <w:jc w:val="both"/>
        <w:rPr>
          <w:rFonts w:ascii="Times New Roman" w:hAnsi="Times New Roman" w:cs="Times New Roman"/>
          <w:lang w:val="en-US"/>
        </w:rPr>
      </w:pPr>
    </w:p>
    <w:p w14:paraId="0866527C" w14:textId="0DA1F7D6" w:rsidR="006602A2" w:rsidRDefault="006602A2">
      <w:pPr>
        <w:jc w:val="both"/>
        <w:rPr>
          <w:rFonts w:ascii="Times New Roman" w:hAnsi="Times New Roman" w:cs="Times New Roman"/>
          <w:lang w:val="en-US"/>
        </w:rPr>
      </w:pPr>
      <w:r>
        <w:rPr>
          <w:rFonts w:ascii="Times New Roman" w:hAnsi="Times New Roman" w:cs="Times New Roman"/>
          <w:lang w:val="en-US"/>
        </w:rPr>
        <w:t>Is this loan with a contingent fee is subjected to FIRPTA</w:t>
      </w:r>
      <w:r w:rsidR="000A3C3A">
        <w:rPr>
          <w:rFonts w:ascii="Times New Roman" w:hAnsi="Times New Roman" w:cs="Times New Roman"/>
          <w:lang w:val="en-US"/>
        </w:rPr>
        <w:t xml:space="preserve">? (§897 – Gain </w:t>
      </w:r>
      <w:r w:rsidR="00A863C8">
        <w:rPr>
          <w:rFonts w:ascii="Times New Roman" w:hAnsi="Times New Roman" w:cs="Times New Roman"/>
          <w:lang w:val="en-US"/>
        </w:rPr>
        <w:t xml:space="preserve">on sale </w:t>
      </w:r>
      <w:r w:rsidR="000A3C3A">
        <w:rPr>
          <w:rFonts w:ascii="Times New Roman" w:hAnsi="Times New Roman" w:cs="Times New Roman"/>
          <w:lang w:val="en-US"/>
        </w:rPr>
        <w:t>of USRPI is considered ECI; §1445 WHT provision, 15% on amount realized)</w:t>
      </w:r>
      <w:r w:rsidR="00A863C8">
        <w:rPr>
          <w:rFonts w:ascii="Times New Roman" w:hAnsi="Times New Roman" w:cs="Times New Roman"/>
          <w:lang w:val="en-US"/>
        </w:rPr>
        <w:t>.</w:t>
      </w:r>
    </w:p>
    <w:p w14:paraId="5EA30312" w14:textId="77777777" w:rsidR="00A863C8" w:rsidRDefault="00A863C8">
      <w:pPr>
        <w:jc w:val="both"/>
        <w:rPr>
          <w:rFonts w:ascii="Times New Roman" w:hAnsi="Times New Roman" w:cs="Times New Roman"/>
          <w:lang w:val="en-US"/>
        </w:rPr>
      </w:pPr>
    </w:p>
    <w:p w14:paraId="1D5C34C5" w14:textId="77777777" w:rsidR="005D0D2D" w:rsidRDefault="00A863C8">
      <w:pPr>
        <w:jc w:val="both"/>
        <w:rPr>
          <w:rFonts w:ascii="Times New Roman" w:hAnsi="Times New Roman" w:cs="Times New Roman"/>
          <w:lang w:val="en-US"/>
        </w:rPr>
      </w:pPr>
      <w:r>
        <w:rPr>
          <w:rFonts w:ascii="Times New Roman" w:hAnsi="Times New Roman" w:cs="Times New Roman"/>
          <w:lang w:val="en-US"/>
        </w:rPr>
        <w:t>Reas Regs. §1.897</w:t>
      </w:r>
      <w:r w:rsidR="005D0D2D">
        <w:rPr>
          <w:rFonts w:ascii="Times New Roman" w:hAnsi="Times New Roman" w:cs="Times New Roman"/>
          <w:lang w:val="en-US"/>
        </w:rPr>
        <w:t>-1(d)(2) Example: Check it.</w:t>
      </w:r>
    </w:p>
    <w:p w14:paraId="19AD840B" w14:textId="2CCE9C33" w:rsidR="00A863C8" w:rsidRDefault="00A863C8">
      <w:pPr>
        <w:jc w:val="both"/>
        <w:rPr>
          <w:rFonts w:ascii="Times New Roman" w:hAnsi="Times New Roman" w:cs="Times New Roman"/>
          <w:lang w:val="en-US"/>
        </w:rPr>
      </w:pPr>
      <w:r>
        <w:rPr>
          <w:rFonts w:ascii="Times New Roman" w:hAnsi="Times New Roman" w:cs="Times New Roman"/>
          <w:lang w:val="en-US"/>
        </w:rPr>
        <w:t xml:space="preserve">Interest other than solely as a creditor. A straight loan is not a USRPI, but if not solely as a creditor (such as SAM) would be considered USRPI. </w:t>
      </w:r>
    </w:p>
    <w:p w14:paraId="0D4B1EAE" w14:textId="3174EB9F" w:rsidR="005D0D2D" w:rsidRDefault="005D0D2D">
      <w:pPr>
        <w:jc w:val="both"/>
        <w:rPr>
          <w:rFonts w:ascii="Times New Roman" w:hAnsi="Times New Roman" w:cs="Times New Roman"/>
          <w:lang w:val="en-US"/>
        </w:rPr>
      </w:pPr>
      <w:r>
        <w:rPr>
          <w:rFonts w:ascii="Times New Roman" w:hAnsi="Times New Roman" w:cs="Times New Roman"/>
          <w:lang w:val="en-US"/>
        </w:rPr>
        <w:t xml:space="preserve">1.897-1(h): Gain or Loss: Only on the sale. Thus, if the </w:t>
      </w:r>
      <w:proofErr w:type="spellStart"/>
      <w:r w:rsidR="00DC22F4">
        <w:rPr>
          <w:rFonts w:ascii="Times New Roman" w:hAnsi="Times New Roman" w:cs="Times New Roman"/>
          <w:lang w:val="en-US"/>
        </w:rPr>
        <w:t>FCo</w:t>
      </w:r>
      <w:proofErr w:type="spellEnd"/>
      <w:r w:rsidR="00DC22F4">
        <w:rPr>
          <w:rFonts w:ascii="Times New Roman" w:hAnsi="Times New Roman" w:cs="Times New Roman"/>
          <w:lang w:val="en-US"/>
        </w:rPr>
        <w:t xml:space="preserve"> that made the loan never sells the SAM </w:t>
      </w:r>
      <w:r w:rsidR="00245F2F">
        <w:rPr>
          <w:rFonts w:ascii="Times New Roman" w:hAnsi="Times New Roman" w:cs="Times New Roman"/>
          <w:lang w:val="en-US"/>
        </w:rPr>
        <w:t>(the debt obligation)</w:t>
      </w:r>
      <w:r w:rsidR="00DC22F4">
        <w:rPr>
          <w:rFonts w:ascii="Times New Roman" w:hAnsi="Times New Roman" w:cs="Times New Roman"/>
          <w:lang w:val="en-US"/>
        </w:rPr>
        <w:t xml:space="preserve"> before maturity, there is no gain and no FIRPTA because there was no disposition of USRPI.</w:t>
      </w:r>
      <w:r w:rsidR="00245F2F">
        <w:rPr>
          <w:rFonts w:ascii="Times New Roman" w:hAnsi="Times New Roman" w:cs="Times New Roman"/>
          <w:lang w:val="en-US"/>
        </w:rPr>
        <w:t xml:space="preserve"> Just collect principal + interest, FIRPTA never applies, only if the SAM instrument is sold.</w:t>
      </w:r>
    </w:p>
    <w:p w14:paraId="6D7FF525" w14:textId="60EC8A18" w:rsidR="00C43C4E" w:rsidRDefault="00C43C4E">
      <w:pPr>
        <w:jc w:val="both"/>
        <w:rPr>
          <w:rFonts w:ascii="Times New Roman" w:hAnsi="Times New Roman" w:cs="Times New Roman"/>
          <w:lang w:val="en-US"/>
        </w:rPr>
      </w:pPr>
    </w:p>
    <w:p w14:paraId="6D7AAC15" w14:textId="328913FD" w:rsidR="00C43C4E" w:rsidRDefault="00C43C4E">
      <w:pPr>
        <w:jc w:val="both"/>
        <w:rPr>
          <w:rFonts w:ascii="Times New Roman" w:hAnsi="Times New Roman" w:cs="Times New Roman"/>
          <w:lang w:val="en-US"/>
        </w:rPr>
      </w:pPr>
      <w:r w:rsidRPr="00C43C4E">
        <w:rPr>
          <w:rFonts w:ascii="Times New Roman" w:hAnsi="Times New Roman" w:cs="Times New Roman"/>
          <w:u w:val="single"/>
          <w:lang w:val="en-US"/>
        </w:rPr>
        <w:t>Planning to foreigners from a Country with no Tax Treaty with US to invest in US Real Estate</w:t>
      </w:r>
      <w:r>
        <w:rPr>
          <w:rFonts w:ascii="Times New Roman" w:hAnsi="Times New Roman" w:cs="Times New Roman"/>
          <w:lang w:val="en-US"/>
        </w:rPr>
        <w:t xml:space="preserve">: Set up a Hungarian company, capitalize, and the Hungarian company makes a SAM loan to a US LLC, the real estate developer/investor. Under the treaty, any interest either fixed or contingent is subjected to a 0% rate and in the worst-case scenario you will pay the 9% tax in Hungary rather than in the case of a direct investment be exposed to FIRPTA, WHT, Estate Tax issues. </w:t>
      </w:r>
      <w:r w:rsidR="00C0088D">
        <w:rPr>
          <w:rFonts w:ascii="Times New Roman" w:hAnsi="Times New Roman" w:cs="Times New Roman"/>
          <w:lang w:val="en-US"/>
        </w:rPr>
        <w:t>Never sell the loan or it would qualify as USRPI.</w:t>
      </w:r>
    </w:p>
    <w:p w14:paraId="4FD0A188" w14:textId="231CAC52" w:rsidR="00C0088D" w:rsidRDefault="00C0088D">
      <w:pPr>
        <w:jc w:val="both"/>
        <w:rPr>
          <w:rFonts w:ascii="Times New Roman" w:hAnsi="Times New Roman" w:cs="Times New Roman"/>
          <w:lang w:val="en-US"/>
        </w:rPr>
      </w:pPr>
      <w:r>
        <w:rPr>
          <w:rFonts w:ascii="Times New Roman" w:hAnsi="Times New Roman" w:cs="Times New Roman"/>
          <w:lang w:val="en-US"/>
        </w:rPr>
        <w:t>Hungary selected because it would treat as a debt interest, not equity, so no §267A problem.</w:t>
      </w:r>
    </w:p>
    <w:p w14:paraId="1E0B9D62" w14:textId="7A653280" w:rsidR="004318E4" w:rsidRDefault="004318E4">
      <w:pPr>
        <w:jc w:val="both"/>
        <w:rPr>
          <w:rFonts w:ascii="Times New Roman" w:hAnsi="Times New Roman" w:cs="Times New Roman"/>
          <w:lang w:val="en-US"/>
        </w:rPr>
      </w:pPr>
    </w:p>
    <w:p w14:paraId="174F44A0" w14:textId="77777777" w:rsidR="004318E4" w:rsidRDefault="004318E4">
      <w:pPr>
        <w:jc w:val="both"/>
        <w:rPr>
          <w:rFonts w:ascii="Times New Roman" w:hAnsi="Times New Roman" w:cs="Times New Roman"/>
          <w:lang w:val="en-US"/>
        </w:rPr>
      </w:pPr>
    </w:p>
    <w:p w14:paraId="53AD5690" w14:textId="6EF1DC95" w:rsidR="004318E4" w:rsidRDefault="004318E4">
      <w:pPr>
        <w:jc w:val="both"/>
        <w:rPr>
          <w:rFonts w:ascii="Times New Roman" w:hAnsi="Times New Roman" w:cs="Times New Roman"/>
          <w:lang w:val="en-US"/>
        </w:rPr>
      </w:pPr>
      <w:r>
        <w:rPr>
          <w:rFonts w:ascii="Times New Roman" w:hAnsi="Times New Roman" w:cs="Times New Roman"/>
          <w:lang w:val="en-US"/>
        </w:rPr>
        <w:t>Class 4, July 27</w:t>
      </w:r>
      <w:r w:rsidRPr="004318E4">
        <w:rPr>
          <w:rFonts w:ascii="Times New Roman" w:hAnsi="Times New Roman" w:cs="Times New Roman"/>
          <w:vertAlign w:val="superscript"/>
          <w:lang w:val="en-US"/>
        </w:rPr>
        <w:t>th</w:t>
      </w:r>
    </w:p>
    <w:p w14:paraId="4FA82AC0" w14:textId="017CF3E0" w:rsidR="004318E4" w:rsidRDefault="004318E4">
      <w:pPr>
        <w:jc w:val="both"/>
        <w:rPr>
          <w:rFonts w:ascii="Times New Roman" w:hAnsi="Times New Roman" w:cs="Times New Roman"/>
          <w:lang w:val="en-US"/>
        </w:rPr>
      </w:pPr>
    </w:p>
    <w:p w14:paraId="31A48FF9" w14:textId="70E2EFF5" w:rsidR="004318E4" w:rsidRDefault="004318E4">
      <w:pPr>
        <w:jc w:val="both"/>
        <w:rPr>
          <w:rFonts w:ascii="Times New Roman" w:hAnsi="Times New Roman" w:cs="Times New Roman"/>
          <w:b/>
          <w:bCs/>
          <w:lang w:val="en-US"/>
        </w:rPr>
      </w:pPr>
      <w:r w:rsidRPr="004318E4">
        <w:rPr>
          <w:rFonts w:ascii="Times New Roman" w:hAnsi="Times New Roman" w:cs="Times New Roman"/>
          <w:b/>
          <w:bCs/>
          <w:lang w:val="en-US"/>
        </w:rPr>
        <w:t>REPATRIATION PLANNING STRATEGIES</w:t>
      </w:r>
    </w:p>
    <w:p w14:paraId="4D1C753A" w14:textId="57CA0936" w:rsidR="00C47836" w:rsidRDefault="00C47836">
      <w:pPr>
        <w:jc w:val="both"/>
        <w:rPr>
          <w:rFonts w:ascii="Times New Roman" w:hAnsi="Times New Roman" w:cs="Times New Roman"/>
          <w:b/>
          <w:bCs/>
          <w:lang w:val="en-US"/>
        </w:rPr>
      </w:pPr>
    </w:p>
    <w:p w14:paraId="7CD03FF8" w14:textId="5B31AE71" w:rsidR="00C47836" w:rsidRDefault="00C47836">
      <w:pPr>
        <w:jc w:val="both"/>
        <w:rPr>
          <w:rFonts w:ascii="Times New Roman" w:hAnsi="Times New Roman" w:cs="Times New Roman"/>
          <w:lang w:val="en-US"/>
        </w:rPr>
      </w:pPr>
      <w:r>
        <w:rPr>
          <w:rFonts w:ascii="Times New Roman" w:hAnsi="Times New Roman" w:cs="Times New Roman"/>
          <w:lang w:val="en-US"/>
        </w:rPr>
        <w:t>Two Paths: Repatriation to US Ind or Closely Held Business AND Repatriation to US Corporations.</w:t>
      </w:r>
    </w:p>
    <w:p w14:paraId="1BFE1A04" w14:textId="7E38D3AE" w:rsidR="00C47836" w:rsidRDefault="00C47836">
      <w:pPr>
        <w:jc w:val="both"/>
        <w:rPr>
          <w:rFonts w:ascii="Times New Roman" w:hAnsi="Times New Roman" w:cs="Times New Roman"/>
          <w:lang w:val="en-US"/>
        </w:rPr>
      </w:pPr>
    </w:p>
    <w:p w14:paraId="651DBE4F" w14:textId="5E00C33D" w:rsidR="00C47836" w:rsidRDefault="008871D1">
      <w:pPr>
        <w:jc w:val="both"/>
        <w:rPr>
          <w:rFonts w:ascii="Times New Roman" w:hAnsi="Times New Roman" w:cs="Times New Roman"/>
          <w:lang w:val="en-US"/>
        </w:rPr>
      </w:pPr>
      <w:r w:rsidRPr="008871D1">
        <w:rPr>
          <w:rFonts w:ascii="Times New Roman" w:hAnsi="Times New Roman" w:cs="Times New Roman"/>
          <w:u w:val="single"/>
          <w:lang w:val="en-US"/>
        </w:rPr>
        <w:t>Individuals</w:t>
      </w:r>
      <w:r>
        <w:rPr>
          <w:rFonts w:ascii="Times New Roman" w:hAnsi="Times New Roman" w:cs="Times New Roman"/>
          <w:lang w:val="en-US"/>
        </w:rPr>
        <w:t xml:space="preserve">: </w:t>
      </w:r>
      <w:r w:rsidRPr="008871D1">
        <w:rPr>
          <w:rFonts w:ascii="Times New Roman" w:hAnsi="Times New Roman" w:cs="Times New Roman"/>
          <w:b/>
          <w:bCs/>
          <w:u w:val="single"/>
          <w:lang w:val="en-US"/>
        </w:rPr>
        <w:t>Election §962</w:t>
      </w:r>
      <w:r>
        <w:rPr>
          <w:rFonts w:ascii="Times New Roman" w:hAnsi="Times New Roman" w:cs="Times New Roman"/>
          <w:lang w:val="en-US"/>
        </w:rPr>
        <w:t xml:space="preserve">, an Individual will be taxed under the Corp Tax rates in the US. The Ind is NOT a </w:t>
      </w:r>
      <w:proofErr w:type="gramStart"/>
      <w:r>
        <w:rPr>
          <w:rFonts w:ascii="Times New Roman" w:hAnsi="Times New Roman" w:cs="Times New Roman"/>
          <w:lang w:val="en-US"/>
        </w:rPr>
        <w:t>Corporation</w:t>
      </w:r>
      <w:proofErr w:type="gramEnd"/>
      <w:r>
        <w:rPr>
          <w:rFonts w:ascii="Times New Roman" w:hAnsi="Times New Roman" w:cs="Times New Roman"/>
          <w:lang w:val="en-US"/>
        </w:rPr>
        <w:t xml:space="preserve">, just applies the Corp Tax rates. </w:t>
      </w:r>
      <w:r w:rsidR="00992B01">
        <w:rPr>
          <w:rFonts w:ascii="Times New Roman" w:hAnsi="Times New Roman" w:cs="Times New Roman"/>
          <w:lang w:val="en-US"/>
        </w:rPr>
        <w:t xml:space="preserve">Statement attached to Form 1040. Applies only to </w:t>
      </w:r>
      <w:proofErr w:type="spellStart"/>
      <w:r w:rsidR="00992B01">
        <w:rPr>
          <w:rFonts w:ascii="Times New Roman" w:hAnsi="Times New Roman" w:cs="Times New Roman"/>
          <w:lang w:val="en-US"/>
        </w:rPr>
        <w:t>SubpF</w:t>
      </w:r>
      <w:proofErr w:type="spellEnd"/>
      <w:r w:rsidR="00992B01">
        <w:rPr>
          <w:rFonts w:ascii="Times New Roman" w:hAnsi="Times New Roman" w:cs="Times New Roman"/>
          <w:lang w:val="en-US"/>
        </w:rPr>
        <w:t xml:space="preserve"> and GILTI Income, not all income from the Individual.</w:t>
      </w:r>
    </w:p>
    <w:p w14:paraId="6232C346" w14:textId="5202837D" w:rsidR="008871D1" w:rsidRDefault="008871D1">
      <w:pPr>
        <w:jc w:val="both"/>
        <w:rPr>
          <w:rFonts w:ascii="Times New Roman" w:hAnsi="Times New Roman" w:cs="Times New Roman"/>
          <w:lang w:val="en-US"/>
        </w:rPr>
      </w:pPr>
      <w:r>
        <w:rPr>
          <w:rFonts w:ascii="Times New Roman" w:hAnsi="Times New Roman" w:cs="Times New Roman"/>
          <w:lang w:val="en-US"/>
        </w:rPr>
        <w:t xml:space="preserve">Consequences: </w:t>
      </w:r>
      <w:proofErr w:type="spellStart"/>
      <w:r w:rsidRPr="008871D1">
        <w:rPr>
          <w:rFonts w:ascii="Times New Roman" w:hAnsi="Times New Roman" w:cs="Times New Roman"/>
          <w:u w:val="single"/>
          <w:lang w:val="en-US"/>
        </w:rPr>
        <w:t>SubpF</w:t>
      </w:r>
      <w:proofErr w:type="spellEnd"/>
      <w:r>
        <w:rPr>
          <w:rFonts w:ascii="Times New Roman" w:hAnsi="Times New Roman" w:cs="Times New Roman"/>
          <w:lang w:val="en-US"/>
        </w:rPr>
        <w:t>: Taxable at 21%</w:t>
      </w:r>
    </w:p>
    <w:p w14:paraId="457B4008" w14:textId="06B84186" w:rsidR="008871D1" w:rsidRDefault="008871D1" w:rsidP="008871D1">
      <w:pPr>
        <w:ind w:left="708" w:firstLine="708"/>
        <w:jc w:val="both"/>
        <w:rPr>
          <w:rFonts w:ascii="Times New Roman" w:hAnsi="Times New Roman" w:cs="Times New Roman"/>
          <w:lang w:val="en-US"/>
        </w:rPr>
      </w:pPr>
      <w:r w:rsidRPr="008871D1">
        <w:rPr>
          <w:rFonts w:ascii="Times New Roman" w:hAnsi="Times New Roman" w:cs="Times New Roman"/>
          <w:u w:val="single"/>
          <w:lang w:val="en-US"/>
        </w:rPr>
        <w:t>GILTI</w:t>
      </w:r>
      <w:r>
        <w:rPr>
          <w:rFonts w:ascii="Times New Roman" w:hAnsi="Times New Roman" w:cs="Times New Roman"/>
          <w:lang w:val="en-US"/>
        </w:rPr>
        <w:t>: Only taxed at 10,5% because of 50% GILTI deduction under §250.</w:t>
      </w:r>
    </w:p>
    <w:p w14:paraId="65B66F1E" w14:textId="55B96EAE" w:rsidR="008871D1" w:rsidRDefault="008871D1" w:rsidP="008871D1">
      <w:pPr>
        <w:ind w:left="708" w:firstLine="708"/>
        <w:jc w:val="both"/>
        <w:rPr>
          <w:rFonts w:ascii="Times New Roman" w:hAnsi="Times New Roman" w:cs="Times New Roman"/>
          <w:lang w:val="en-US"/>
        </w:rPr>
      </w:pPr>
      <w:r>
        <w:rPr>
          <w:rFonts w:ascii="Times New Roman" w:hAnsi="Times New Roman" w:cs="Times New Roman"/>
          <w:u w:val="single"/>
          <w:lang w:val="en-US"/>
        </w:rPr>
        <w:t>Claim FTC</w:t>
      </w:r>
    </w:p>
    <w:p w14:paraId="79F62717" w14:textId="45D7E55F" w:rsidR="008871D1" w:rsidRDefault="008871D1">
      <w:pPr>
        <w:jc w:val="both"/>
        <w:rPr>
          <w:rFonts w:ascii="Times New Roman" w:hAnsi="Times New Roman" w:cs="Times New Roman"/>
          <w:lang w:val="en-US"/>
        </w:rPr>
      </w:pPr>
    </w:p>
    <w:p w14:paraId="54B8311F" w14:textId="3B9BD8A8" w:rsidR="00E8090A" w:rsidRDefault="008871D1">
      <w:pPr>
        <w:jc w:val="both"/>
        <w:rPr>
          <w:rFonts w:ascii="Times New Roman" w:hAnsi="Times New Roman" w:cs="Times New Roman"/>
          <w:lang w:val="en-US"/>
        </w:rPr>
      </w:pPr>
      <w:r>
        <w:rPr>
          <w:rFonts w:ascii="Times New Roman" w:hAnsi="Times New Roman" w:cs="Times New Roman"/>
          <w:lang w:val="en-US"/>
        </w:rPr>
        <w:t>When a CFC makes a distribution (QDI</w:t>
      </w:r>
      <w:r w:rsidR="00E8090A">
        <w:rPr>
          <w:rFonts w:ascii="Times New Roman" w:hAnsi="Times New Roman" w:cs="Times New Roman"/>
          <w:lang w:val="en-US"/>
        </w:rPr>
        <w:t xml:space="preserve"> – Qualified Dividend Income</w:t>
      </w:r>
      <w:r>
        <w:rPr>
          <w:rFonts w:ascii="Times New Roman" w:hAnsi="Times New Roman" w:cs="Times New Roman"/>
          <w:lang w:val="en-US"/>
        </w:rPr>
        <w:t xml:space="preserve">) to an Ind with a §962 election, it is considered qualified dividend and subject to tax at 20% or </w:t>
      </w:r>
      <w:proofErr w:type="spellStart"/>
      <w:r>
        <w:rPr>
          <w:rFonts w:ascii="Times New Roman" w:hAnsi="Times New Roman" w:cs="Times New Roman"/>
          <w:lang w:val="en-US"/>
        </w:rPr>
        <w:t>nonQDI</w:t>
      </w:r>
      <w:proofErr w:type="spellEnd"/>
      <w:r>
        <w:rPr>
          <w:rFonts w:ascii="Times New Roman" w:hAnsi="Times New Roman" w:cs="Times New Roman"/>
          <w:lang w:val="en-US"/>
        </w:rPr>
        <w:t xml:space="preserve"> subjected to a 37% tax? </w:t>
      </w:r>
      <w:proofErr w:type="gramStart"/>
      <w:r>
        <w:rPr>
          <w:rFonts w:ascii="Times New Roman" w:hAnsi="Times New Roman" w:cs="Times New Roman"/>
          <w:lang w:val="en-US"/>
        </w:rPr>
        <w:t>Depends</w:t>
      </w:r>
      <w:proofErr w:type="gramEnd"/>
      <w:r>
        <w:rPr>
          <w:rFonts w:ascii="Times New Roman" w:hAnsi="Times New Roman" w:cs="Times New Roman"/>
          <w:lang w:val="en-US"/>
        </w:rPr>
        <w:t xml:space="preserve"> if the distribution is derived from a CFC in a jurisdiction with a Tax Treaty with the US. </w:t>
      </w:r>
    </w:p>
    <w:p w14:paraId="06875764" w14:textId="5659F927" w:rsidR="008871D1" w:rsidRDefault="008871D1">
      <w:pPr>
        <w:jc w:val="both"/>
        <w:rPr>
          <w:rFonts w:ascii="Times New Roman" w:hAnsi="Times New Roman" w:cs="Times New Roman"/>
          <w:lang w:val="en-US"/>
        </w:rPr>
      </w:pPr>
      <w:r>
        <w:rPr>
          <w:rFonts w:ascii="Times New Roman" w:hAnsi="Times New Roman" w:cs="Times New Roman"/>
          <w:lang w:val="en-US"/>
        </w:rPr>
        <w:t xml:space="preserve"> </w:t>
      </w:r>
    </w:p>
    <w:p w14:paraId="31FA216E" w14:textId="77777777" w:rsidR="0013780E" w:rsidRDefault="00E8090A">
      <w:pPr>
        <w:jc w:val="both"/>
        <w:rPr>
          <w:rFonts w:ascii="Times New Roman" w:hAnsi="Times New Roman" w:cs="Times New Roman"/>
          <w:lang w:val="en-US"/>
        </w:rPr>
      </w:pPr>
      <w:r w:rsidRPr="00E8090A">
        <w:rPr>
          <w:rFonts w:ascii="Times New Roman" w:hAnsi="Times New Roman" w:cs="Times New Roman"/>
          <w:u w:val="single"/>
          <w:lang w:val="en-US"/>
        </w:rPr>
        <w:t>Facts</w:t>
      </w:r>
      <w:r>
        <w:rPr>
          <w:rFonts w:ascii="Times New Roman" w:hAnsi="Times New Roman" w:cs="Times New Roman"/>
          <w:lang w:val="en-US"/>
        </w:rPr>
        <w:t>: US Ind owns CFC in Cayman</w:t>
      </w:r>
      <w:r w:rsidR="008871D1">
        <w:rPr>
          <w:rFonts w:ascii="Times New Roman" w:hAnsi="Times New Roman" w:cs="Times New Roman"/>
          <w:lang w:val="en-US"/>
        </w:rPr>
        <w:t xml:space="preserve"> (no Treaty)</w:t>
      </w:r>
      <w:r>
        <w:rPr>
          <w:rFonts w:ascii="Times New Roman" w:hAnsi="Times New Roman" w:cs="Times New Roman"/>
          <w:lang w:val="en-US"/>
        </w:rPr>
        <w:t xml:space="preserve">. If the CFC has GILTI income, for example, with a §962 election the Ind would pay 10,5% on this income. </w:t>
      </w:r>
      <w:proofErr w:type="spellStart"/>
      <w:r w:rsidR="0013780E">
        <w:rPr>
          <w:rFonts w:ascii="Times New Roman" w:hAnsi="Times New Roman" w:cs="Times New Roman"/>
          <w:lang w:val="en-US"/>
        </w:rPr>
        <w:t>SubpF</w:t>
      </w:r>
      <w:proofErr w:type="spellEnd"/>
      <w:r w:rsidR="0013780E">
        <w:rPr>
          <w:rFonts w:ascii="Times New Roman" w:hAnsi="Times New Roman" w:cs="Times New Roman"/>
          <w:lang w:val="en-US"/>
        </w:rPr>
        <w:t xml:space="preserve"> would be 21%. </w:t>
      </w:r>
      <w:r>
        <w:rPr>
          <w:rFonts w:ascii="Times New Roman" w:hAnsi="Times New Roman" w:cs="Times New Roman"/>
          <w:lang w:val="en-US"/>
        </w:rPr>
        <w:t xml:space="preserve">However, when the CFC makes following a distribution to the US Ind, it will </w:t>
      </w:r>
      <w:r w:rsidR="008871D1">
        <w:rPr>
          <w:rFonts w:ascii="Times New Roman" w:hAnsi="Times New Roman" w:cs="Times New Roman"/>
          <w:lang w:val="en-US"/>
        </w:rPr>
        <w:t>pay tax at 3</w:t>
      </w:r>
      <w:r>
        <w:rPr>
          <w:rFonts w:ascii="Times New Roman" w:hAnsi="Times New Roman" w:cs="Times New Roman"/>
          <w:lang w:val="en-US"/>
        </w:rPr>
        <w:t>7</w:t>
      </w:r>
      <w:r w:rsidR="008871D1">
        <w:rPr>
          <w:rFonts w:ascii="Times New Roman" w:hAnsi="Times New Roman" w:cs="Times New Roman"/>
          <w:lang w:val="en-US"/>
        </w:rPr>
        <w:t>%</w:t>
      </w:r>
      <w:r>
        <w:rPr>
          <w:rFonts w:ascii="Times New Roman" w:hAnsi="Times New Roman" w:cs="Times New Roman"/>
          <w:lang w:val="en-US"/>
        </w:rPr>
        <w:t xml:space="preserve"> at the distribution because it is not a QDI</w:t>
      </w:r>
      <w:r w:rsidR="008871D1">
        <w:rPr>
          <w:rFonts w:ascii="Times New Roman" w:hAnsi="Times New Roman" w:cs="Times New Roman"/>
          <w:lang w:val="en-US"/>
        </w:rPr>
        <w:t>.</w:t>
      </w:r>
    </w:p>
    <w:p w14:paraId="16EC528E" w14:textId="63E14C34" w:rsidR="008871D1" w:rsidRDefault="008871D1">
      <w:pPr>
        <w:jc w:val="both"/>
        <w:rPr>
          <w:rFonts w:ascii="Times New Roman" w:hAnsi="Times New Roman" w:cs="Times New Roman"/>
          <w:lang w:val="en-US"/>
        </w:rPr>
      </w:pPr>
      <w:r>
        <w:rPr>
          <w:rFonts w:ascii="Times New Roman" w:hAnsi="Times New Roman" w:cs="Times New Roman"/>
          <w:lang w:val="en-US"/>
        </w:rPr>
        <w:t xml:space="preserve">If </w:t>
      </w:r>
      <w:r w:rsidR="00E8090A">
        <w:rPr>
          <w:rFonts w:ascii="Times New Roman" w:hAnsi="Times New Roman" w:cs="Times New Roman"/>
          <w:lang w:val="en-US"/>
        </w:rPr>
        <w:t xml:space="preserve">the CFC </w:t>
      </w:r>
      <w:r>
        <w:rPr>
          <w:rFonts w:ascii="Times New Roman" w:hAnsi="Times New Roman" w:cs="Times New Roman"/>
          <w:lang w:val="en-US"/>
        </w:rPr>
        <w:t xml:space="preserve">is in the UK, </w:t>
      </w:r>
      <w:r w:rsidR="0013780E">
        <w:rPr>
          <w:rFonts w:ascii="Times New Roman" w:hAnsi="Times New Roman" w:cs="Times New Roman"/>
          <w:lang w:val="en-US"/>
        </w:rPr>
        <w:t>GILTI will be again 10,5% but since there is allowance for FTC (80%), if you pay more than 13,5% in UK it would already offset the US Income Tax. At the distribution, since coming from a treaty country, income tax</w:t>
      </w:r>
      <w:r>
        <w:rPr>
          <w:rFonts w:ascii="Times New Roman" w:hAnsi="Times New Roman" w:cs="Times New Roman"/>
          <w:lang w:val="en-US"/>
        </w:rPr>
        <w:t xml:space="preserve"> will be due at </w:t>
      </w:r>
      <w:r w:rsidR="00E8090A">
        <w:rPr>
          <w:rFonts w:ascii="Times New Roman" w:hAnsi="Times New Roman" w:cs="Times New Roman"/>
          <w:lang w:val="en-US"/>
        </w:rPr>
        <w:t>20% + 3.8% Medicare</w:t>
      </w:r>
      <w:r w:rsidR="0013780E">
        <w:rPr>
          <w:rFonts w:ascii="Times New Roman" w:hAnsi="Times New Roman" w:cs="Times New Roman"/>
          <w:lang w:val="en-US"/>
        </w:rPr>
        <w:t>, not at 37%</w:t>
      </w:r>
      <w:r w:rsidR="00E8090A">
        <w:rPr>
          <w:rFonts w:ascii="Times New Roman" w:hAnsi="Times New Roman" w:cs="Times New Roman"/>
          <w:lang w:val="en-US"/>
        </w:rPr>
        <w:t>.</w:t>
      </w:r>
    </w:p>
    <w:p w14:paraId="73E4E4A4" w14:textId="55355F86" w:rsidR="0013780E" w:rsidRDefault="0013780E">
      <w:pPr>
        <w:jc w:val="both"/>
        <w:rPr>
          <w:rFonts w:ascii="Times New Roman" w:hAnsi="Times New Roman" w:cs="Times New Roman"/>
          <w:lang w:val="en-US"/>
        </w:rPr>
      </w:pPr>
      <w:r>
        <w:rPr>
          <w:rFonts w:ascii="Times New Roman" w:hAnsi="Times New Roman" w:cs="Times New Roman"/>
          <w:lang w:val="en-US"/>
        </w:rPr>
        <w:t>So, the §962 individual has just Corp tax rates treatment, but are NOT Corps, so no FTC, no QDI.</w:t>
      </w:r>
    </w:p>
    <w:p w14:paraId="7B9E8273" w14:textId="0AFF6FC4" w:rsidR="0013780E" w:rsidRDefault="0013780E">
      <w:pPr>
        <w:jc w:val="both"/>
        <w:rPr>
          <w:rFonts w:ascii="Times New Roman" w:hAnsi="Times New Roman" w:cs="Times New Roman"/>
          <w:lang w:val="en-US"/>
        </w:rPr>
      </w:pPr>
    </w:p>
    <w:p w14:paraId="046F5A98" w14:textId="57595C8D" w:rsidR="0013780E" w:rsidRDefault="0013780E">
      <w:pPr>
        <w:jc w:val="both"/>
        <w:rPr>
          <w:rFonts w:ascii="Times New Roman" w:hAnsi="Times New Roman" w:cs="Times New Roman"/>
          <w:lang w:val="en-US"/>
        </w:rPr>
      </w:pPr>
      <w:r>
        <w:rPr>
          <w:rFonts w:ascii="Times New Roman" w:hAnsi="Times New Roman" w:cs="Times New Roman"/>
          <w:lang w:val="en-US"/>
        </w:rPr>
        <w:t xml:space="preserve">For US Corps with CFC: </w:t>
      </w:r>
      <w:proofErr w:type="spellStart"/>
      <w:r>
        <w:rPr>
          <w:rFonts w:ascii="Times New Roman" w:hAnsi="Times New Roman" w:cs="Times New Roman"/>
          <w:lang w:val="en-US"/>
        </w:rPr>
        <w:t>SubpF</w:t>
      </w:r>
      <w:proofErr w:type="spellEnd"/>
      <w:r>
        <w:rPr>
          <w:rFonts w:ascii="Times New Roman" w:hAnsi="Times New Roman" w:cs="Times New Roman"/>
          <w:lang w:val="en-US"/>
        </w:rPr>
        <w:t xml:space="preserve"> 21%, GILTI 10,5%, with FTC. On distribution, </w:t>
      </w:r>
      <w:r w:rsidR="00992B01">
        <w:rPr>
          <w:rFonts w:ascii="Times New Roman" w:hAnsi="Times New Roman" w:cs="Times New Roman"/>
          <w:lang w:val="en-US"/>
        </w:rPr>
        <w:t xml:space="preserve">if the US Corp makes a distribution for a Ind SH, the dividends will always pay 20% since are considered QDI and does not matter where the CFC is organized (treaty or not). </w:t>
      </w:r>
      <w:proofErr w:type="gramStart"/>
      <w:r w:rsidR="00992B01">
        <w:rPr>
          <w:rFonts w:ascii="Times New Roman" w:hAnsi="Times New Roman" w:cs="Times New Roman"/>
          <w:lang w:val="en-US"/>
        </w:rPr>
        <w:t>So</w:t>
      </w:r>
      <w:proofErr w:type="gramEnd"/>
      <w:r w:rsidR="00992B01">
        <w:rPr>
          <w:rFonts w:ascii="Times New Roman" w:hAnsi="Times New Roman" w:cs="Times New Roman"/>
          <w:lang w:val="en-US"/>
        </w:rPr>
        <w:t xml:space="preserve"> it is better for Ind to hold interest in Foreign Entities through an US Corp.</w:t>
      </w:r>
    </w:p>
    <w:p w14:paraId="1A40820A" w14:textId="37C973EE" w:rsidR="00992B01" w:rsidRDefault="00992B01">
      <w:pPr>
        <w:jc w:val="both"/>
        <w:rPr>
          <w:rFonts w:ascii="Times New Roman" w:hAnsi="Times New Roman" w:cs="Times New Roman"/>
          <w:lang w:val="en-US"/>
        </w:rPr>
      </w:pPr>
    </w:p>
    <w:p w14:paraId="46713113" w14:textId="6940DECC" w:rsidR="00992B01" w:rsidRDefault="00992B01">
      <w:pPr>
        <w:jc w:val="both"/>
        <w:rPr>
          <w:rFonts w:ascii="Times New Roman" w:hAnsi="Times New Roman" w:cs="Times New Roman"/>
          <w:lang w:val="en-US"/>
        </w:rPr>
      </w:pPr>
      <w:r>
        <w:rPr>
          <w:rFonts w:ascii="Times New Roman" w:hAnsi="Times New Roman" w:cs="Times New Roman"/>
          <w:lang w:val="en-US"/>
        </w:rPr>
        <w:t xml:space="preserve">Another choice: Check the BOX in the CFC and the income flows to US Ind. Within that, you have no </w:t>
      </w:r>
      <w:proofErr w:type="spellStart"/>
      <w:r>
        <w:rPr>
          <w:rFonts w:ascii="Times New Roman" w:hAnsi="Times New Roman" w:cs="Times New Roman"/>
          <w:lang w:val="en-US"/>
        </w:rPr>
        <w:t>SubpF</w:t>
      </w:r>
      <w:proofErr w:type="spellEnd"/>
      <w:r>
        <w:rPr>
          <w:rFonts w:ascii="Times New Roman" w:hAnsi="Times New Roman" w:cs="Times New Roman"/>
          <w:lang w:val="en-US"/>
        </w:rPr>
        <w:t xml:space="preserve"> and no GILTI, but taxed at 37% with no deferral, but it is better than 2 taxes when the CFC is in a </w:t>
      </w:r>
      <w:proofErr w:type="spellStart"/>
      <w:proofErr w:type="gramStart"/>
      <w:r>
        <w:rPr>
          <w:rFonts w:ascii="Times New Roman" w:hAnsi="Times New Roman" w:cs="Times New Roman"/>
          <w:lang w:val="en-US"/>
        </w:rPr>
        <w:t>non treaty</w:t>
      </w:r>
      <w:proofErr w:type="spellEnd"/>
      <w:proofErr w:type="gramEnd"/>
      <w:r>
        <w:rPr>
          <w:rFonts w:ascii="Times New Roman" w:hAnsi="Times New Roman" w:cs="Times New Roman"/>
          <w:lang w:val="en-US"/>
        </w:rPr>
        <w:t xml:space="preserve"> country. But if you do not make regular </w:t>
      </w:r>
      <w:r>
        <w:rPr>
          <w:rFonts w:ascii="Times New Roman" w:hAnsi="Times New Roman" w:cs="Times New Roman"/>
          <w:lang w:val="en-US"/>
        </w:rPr>
        <w:lastRenderedPageBreak/>
        <w:t>distribution and your CFC is on a treaty jurisdiction, you will clearly have to do a §962 election because you will pay only 10,5% US Income tax instead of 37% regular rate.</w:t>
      </w:r>
    </w:p>
    <w:p w14:paraId="78B03310" w14:textId="77777777" w:rsidR="00992B01" w:rsidRDefault="00992B01">
      <w:pPr>
        <w:jc w:val="both"/>
        <w:rPr>
          <w:rFonts w:ascii="Times New Roman" w:hAnsi="Times New Roman" w:cs="Times New Roman"/>
          <w:lang w:val="en-US"/>
        </w:rPr>
      </w:pPr>
    </w:p>
    <w:p w14:paraId="60463638" w14:textId="7E92B731" w:rsidR="0013780E" w:rsidRDefault="0083490E">
      <w:pPr>
        <w:jc w:val="both"/>
        <w:rPr>
          <w:rFonts w:ascii="Times New Roman" w:hAnsi="Times New Roman" w:cs="Times New Roman"/>
          <w:lang w:val="en-US"/>
        </w:rPr>
      </w:pPr>
      <w:r>
        <w:rPr>
          <w:rFonts w:ascii="Times New Roman" w:hAnsi="Times New Roman" w:cs="Times New Roman"/>
          <w:lang w:val="en-US"/>
        </w:rPr>
        <w:t xml:space="preserve">§959: Exclusion of previously taxed income. At distribution, what was considered for </w:t>
      </w:r>
      <w:proofErr w:type="spellStart"/>
      <w:r>
        <w:rPr>
          <w:rFonts w:ascii="Times New Roman" w:hAnsi="Times New Roman" w:cs="Times New Roman"/>
          <w:lang w:val="en-US"/>
        </w:rPr>
        <w:t>SubpF</w:t>
      </w:r>
      <w:proofErr w:type="spellEnd"/>
      <w:r>
        <w:rPr>
          <w:rFonts w:ascii="Times New Roman" w:hAnsi="Times New Roman" w:cs="Times New Roman"/>
          <w:lang w:val="en-US"/>
        </w:rPr>
        <w:t xml:space="preserve"> or GILTI is not taxed again. If you made a §962 election, the only part excluded would be the one where US Cor taxes were actually paid. If the Ind pays 21% in the distribution but that income was taxed only at 15% at the CFC, for example, the §959 exclusion will not affect the net 6% of taxes that will still have to be paid to US. </w:t>
      </w:r>
    </w:p>
    <w:p w14:paraId="5D8ACCEF" w14:textId="30E4C9A9" w:rsidR="000035C5" w:rsidRDefault="000035C5">
      <w:pPr>
        <w:jc w:val="both"/>
        <w:rPr>
          <w:rFonts w:ascii="Times New Roman" w:hAnsi="Times New Roman" w:cs="Times New Roman"/>
          <w:lang w:val="en-US"/>
        </w:rPr>
      </w:pPr>
    </w:p>
    <w:p w14:paraId="54193441" w14:textId="250809C1" w:rsidR="000035C5" w:rsidRDefault="000035C5">
      <w:pPr>
        <w:jc w:val="both"/>
        <w:rPr>
          <w:rFonts w:ascii="Times New Roman" w:hAnsi="Times New Roman" w:cs="Times New Roman"/>
          <w:lang w:val="en-US"/>
        </w:rPr>
      </w:pPr>
      <w:r>
        <w:rPr>
          <w:rFonts w:ascii="Times New Roman" w:hAnsi="Times New Roman" w:cs="Times New Roman"/>
          <w:lang w:val="en-US"/>
        </w:rPr>
        <w:t xml:space="preserve">§956: If a CFC does not make a distribution, but acquires US property, the basis of the investment will be considered a deemed inclusion of income to the US Ind SH, taxable at 37%. For C Corp it does not apply anymore because of §245A DRD. </w:t>
      </w:r>
    </w:p>
    <w:p w14:paraId="406AEDBB" w14:textId="612EF6BF" w:rsidR="00EC4761" w:rsidRDefault="00EC4761">
      <w:pPr>
        <w:jc w:val="both"/>
        <w:rPr>
          <w:rFonts w:ascii="Times New Roman" w:hAnsi="Times New Roman" w:cs="Times New Roman"/>
          <w:lang w:val="en-US"/>
        </w:rPr>
      </w:pPr>
    </w:p>
    <w:p w14:paraId="61BCF917" w14:textId="6F793224" w:rsidR="00EC4761" w:rsidRDefault="00EC4761">
      <w:pPr>
        <w:jc w:val="both"/>
        <w:rPr>
          <w:rFonts w:ascii="Times New Roman" w:hAnsi="Times New Roman" w:cs="Times New Roman"/>
          <w:lang w:val="en-US"/>
        </w:rPr>
      </w:pPr>
      <w:r w:rsidRPr="00EC4761">
        <w:rPr>
          <w:rFonts w:ascii="Times New Roman" w:hAnsi="Times New Roman" w:cs="Times New Roman"/>
          <w:u w:val="single"/>
          <w:lang w:val="en-US"/>
        </w:rPr>
        <w:t xml:space="preserve">Watch for the High </w:t>
      </w:r>
      <w:r w:rsidR="00A30621" w:rsidRPr="00EC4761">
        <w:rPr>
          <w:rFonts w:ascii="Times New Roman" w:hAnsi="Times New Roman" w:cs="Times New Roman"/>
          <w:u w:val="single"/>
          <w:lang w:val="en-US"/>
        </w:rPr>
        <w:t>Tax</w:t>
      </w:r>
      <w:r w:rsidRPr="00EC4761">
        <w:rPr>
          <w:rFonts w:ascii="Times New Roman" w:hAnsi="Times New Roman" w:cs="Times New Roman"/>
          <w:u w:val="single"/>
          <w:lang w:val="en-US"/>
        </w:rPr>
        <w:t xml:space="preserve"> Exception Election</w:t>
      </w:r>
      <w:r>
        <w:rPr>
          <w:rFonts w:ascii="Times New Roman" w:hAnsi="Times New Roman" w:cs="Times New Roman"/>
          <w:lang w:val="en-US"/>
        </w:rPr>
        <w:t xml:space="preserve"> for Inclusions: If foreign Corp tax is more than 90% of the US Corp tax rate, you can defer the </w:t>
      </w:r>
      <w:proofErr w:type="spellStart"/>
      <w:r>
        <w:rPr>
          <w:rFonts w:ascii="Times New Roman" w:hAnsi="Times New Roman" w:cs="Times New Roman"/>
          <w:lang w:val="en-US"/>
        </w:rPr>
        <w:t>SubpF</w:t>
      </w:r>
      <w:proofErr w:type="spellEnd"/>
      <w:r>
        <w:rPr>
          <w:rFonts w:ascii="Times New Roman" w:hAnsi="Times New Roman" w:cs="Times New Roman"/>
          <w:lang w:val="en-US"/>
        </w:rPr>
        <w:t xml:space="preserve"> and GILTI income. Anything above 18,9% allows you to only tax the income when you get an actual distribution. This exception applies to both individuals and Corps. </w:t>
      </w:r>
    </w:p>
    <w:p w14:paraId="25947088" w14:textId="4AADE5B3" w:rsidR="00A30621" w:rsidRDefault="00A30621">
      <w:pPr>
        <w:jc w:val="both"/>
        <w:rPr>
          <w:rFonts w:ascii="Times New Roman" w:hAnsi="Times New Roman" w:cs="Times New Roman"/>
          <w:lang w:val="en-US"/>
        </w:rPr>
      </w:pPr>
    </w:p>
    <w:p w14:paraId="0C51EB22" w14:textId="2C2353E4" w:rsidR="00A30621" w:rsidRDefault="00A30621">
      <w:pPr>
        <w:jc w:val="both"/>
        <w:rPr>
          <w:rFonts w:ascii="Times New Roman" w:hAnsi="Times New Roman" w:cs="Times New Roman"/>
          <w:lang w:val="en-US"/>
        </w:rPr>
      </w:pPr>
      <w:r w:rsidRPr="00A30621">
        <w:rPr>
          <w:rFonts w:ascii="Times New Roman" w:hAnsi="Times New Roman" w:cs="Times New Roman"/>
          <w:u w:val="single"/>
          <w:lang w:val="en-US"/>
        </w:rPr>
        <w:t>§245A DRD</w:t>
      </w:r>
      <w:r>
        <w:rPr>
          <w:rFonts w:ascii="Times New Roman" w:hAnsi="Times New Roman" w:cs="Times New Roman"/>
          <w:lang w:val="en-US"/>
        </w:rPr>
        <w:t>:</w:t>
      </w:r>
      <w:r w:rsidR="00186986">
        <w:rPr>
          <w:rFonts w:ascii="Times New Roman" w:hAnsi="Times New Roman" w:cs="Times New Roman"/>
          <w:lang w:val="en-US"/>
        </w:rPr>
        <w:t xml:space="preserve"> Only available for Corporations. Kind of not that important because today due to GILTI (§950) it is almost all taxed and therefore excluded under §959 (previously taxed income). Only the 10% in the QBAI is relevant OR a High Tax Exception was made, then none was taxed and DRD would be relevant. The US Corp must own 10% or more of vote or value to be eligible for the DRD on dividends paid by CFC.</w:t>
      </w:r>
    </w:p>
    <w:p w14:paraId="62560F7E" w14:textId="0BA19AA1" w:rsidR="00C66E63" w:rsidRDefault="00C66E63">
      <w:pPr>
        <w:jc w:val="both"/>
        <w:rPr>
          <w:rFonts w:ascii="Times New Roman" w:hAnsi="Times New Roman" w:cs="Times New Roman"/>
          <w:lang w:val="en-US"/>
        </w:rPr>
      </w:pPr>
    </w:p>
    <w:p w14:paraId="51B5D33A" w14:textId="73188BE7" w:rsidR="00C66E63" w:rsidRDefault="00C66E63">
      <w:pPr>
        <w:jc w:val="both"/>
        <w:rPr>
          <w:rFonts w:ascii="Times New Roman" w:hAnsi="Times New Roman" w:cs="Times New Roman"/>
          <w:lang w:val="en-US"/>
        </w:rPr>
      </w:pPr>
      <w:r>
        <w:rPr>
          <w:rFonts w:ascii="Times New Roman" w:hAnsi="Times New Roman" w:cs="Times New Roman"/>
          <w:lang w:val="en-US"/>
        </w:rPr>
        <w:t xml:space="preserve">Includes actual dividends and deemed dividends, but only excludes the foreign portion of the dividends. In a ratio of the foreign earnings/undistributed all earnings. </w:t>
      </w:r>
      <w:proofErr w:type="gramStart"/>
      <w:r>
        <w:rPr>
          <w:rFonts w:ascii="Times New Roman" w:hAnsi="Times New Roman" w:cs="Times New Roman"/>
          <w:lang w:val="en-US"/>
        </w:rPr>
        <w:t>This earnings</w:t>
      </w:r>
      <w:proofErr w:type="gramEnd"/>
      <w:r>
        <w:rPr>
          <w:rFonts w:ascii="Times New Roman" w:hAnsi="Times New Roman" w:cs="Times New Roman"/>
          <w:lang w:val="en-US"/>
        </w:rPr>
        <w:t xml:space="preserve"> cannot come from foreign entities, but connected to US </w:t>
      </w:r>
      <w:proofErr w:type="spellStart"/>
      <w:r>
        <w:rPr>
          <w:rFonts w:ascii="Times New Roman" w:hAnsi="Times New Roman" w:cs="Times New Roman"/>
          <w:lang w:val="en-US"/>
        </w:rPr>
        <w:t>TorB</w:t>
      </w:r>
      <w:proofErr w:type="spellEnd"/>
      <w:r>
        <w:rPr>
          <w:rFonts w:ascii="Times New Roman" w:hAnsi="Times New Roman" w:cs="Times New Roman"/>
          <w:lang w:val="en-US"/>
        </w:rPr>
        <w:t>.</w:t>
      </w:r>
    </w:p>
    <w:p w14:paraId="307D5FE6" w14:textId="77777777" w:rsidR="00C66E63" w:rsidRDefault="00C66E63">
      <w:pPr>
        <w:jc w:val="both"/>
        <w:rPr>
          <w:rFonts w:ascii="Times New Roman" w:hAnsi="Times New Roman" w:cs="Times New Roman"/>
          <w:lang w:val="en-US"/>
        </w:rPr>
      </w:pPr>
    </w:p>
    <w:p w14:paraId="1DE38E40" w14:textId="41AFC67A" w:rsidR="00C66E63" w:rsidRDefault="00C66E63">
      <w:pPr>
        <w:jc w:val="both"/>
        <w:rPr>
          <w:rFonts w:ascii="Times New Roman" w:hAnsi="Times New Roman" w:cs="Times New Roman"/>
          <w:lang w:val="en-US"/>
        </w:rPr>
      </w:pPr>
      <w:r>
        <w:rPr>
          <w:rFonts w:ascii="Times New Roman" w:hAnsi="Times New Roman" w:cs="Times New Roman"/>
          <w:lang w:val="en-US"/>
        </w:rPr>
        <w:t>SLIDES on DRD</w:t>
      </w:r>
      <w:r w:rsidR="0023316B">
        <w:rPr>
          <w:rFonts w:ascii="Times New Roman" w:hAnsi="Times New Roman" w:cs="Times New Roman"/>
          <w:lang w:val="en-US"/>
        </w:rPr>
        <w:t xml:space="preserve"> – Check on them.</w:t>
      </w:r>
      <w:r w:rsidR="006C621D">
        <w:rPr>
          <w:rFonts w:ascii="Times New Roman" w:hAnsi="Times New Roman" w:cs="Times New Roman"/>
          <w:lang w:val="en-US"/>
        </w:rPr>
        <w:t xml:space="preserve"> Example of 2y rule and 10% basis of stock rule, </w:t>
      </w:r>
      <w:proofErr w:type="spellStart"/>
      <w:r w:rsidR="006C621D">
        <w:rPr>
          <w:rFonts w:ascii="Times New Roman" w:hAnsi="Times New Roman" w:cs="Times New Roman"/>
          <w:lang w:val="en-US"/>
        </w:rPr>
        <w:t>extraordinany</w:t>
      </w:r>
      <w:proofErr w:type="spellEnd"/>
      <w:r w:rsidR="006C621D">
        <w:rPr>
          <w:rFonts w:ascii="Times New Roman" w:hAnsi="Times New Roman" w:cs="Times New Roman"/>
          <w:lang w:val="en-US"/>
        </w:rPr>
        <w:t xml:space="preserve"> dividend LOOP! 1248/245A/1059</w:t>
      </w:r>
      <w:r w:rsidR="001F7734">
        <w:rPr>
          <w:rFonts w:ascii="Times New Roman" w:hAnsi="Times New Roman" w:cs="Times New Roman"/>
          <w:lang w:val="en-US"/>
        </w:rPr>
        <w:t>, one distribution can trigger the whole E&amp;P amount, not taxable but weird result.</w:t>
      </w:r>
    </w:p>
    <w:p w14:paraId="533369AE" w14:textId="77777777" w:rsidR="0023316B" w:rsidRDefault="0023316B">
      <w:pPr>
        <w:jc w:val="both"/>
        <w:rPr>
          <w:rFonts w:ascii="Times New Roman" w:hAnsi="Times New Roman" w:cs="Times New Roman"/>
          <w:lang w:val="en-US"/>
        </w:rPr>
      </w:pPr>
    </w:p>
    <w:p w14:paraId="1FFF75CC" w14:textId="3796D95B" w:rsidR="0023316B" w:rsidRDefault="0023316B">
      <w:pPr>
        <w:jc w:val="both"/>
        <w:rPr>
          <w:rFonts w:ascii="Times New Roman" w:hAnsi="Times New Roman" w:cs="Times New Roman"/>
          <w:lang w:val="en-US"/>
        </w:rPr>
      </w:pPr>
      <w:r>
        <w:rPr>
          <w:rFonts w:ascii="Times New Roman" w:hAnsi="Times New Roman" w:cs="Times New Roman"/>
          <w:lang w:val="en-US"/>
        </w:rPr>
        <w:t>You cannot qualify for FTC if you get a DRD.</w:t>
      </w:r>
    </w:p>
    <w:p w14:paraId="311D4A7B" w14:textId="020EF6A8" w:rsidR="009C304D" w:rsidRDefault="009C304D">
      <w:pPr>
        <w:jc w:val="both"/>
        <w:rPr>
          <w:rFonts w:ascii="Times New Roman" w:hAnsi="Times New Roman" w:cs="Times New Roman"/>
          <w:lang w:val="en-US"/>
        </w:rPr>
      </w:pPr>
      <w:r>
        <w:rPr>
          <w:rFonts w:ascii="Times New Roman" w:hAnsi="Times New Roman" w:cs="Times New Roman"/>
          <w:lang w:val="en-US"/>
        </w:rPr>
        <w:t xml:space="preserve">Hybrid dividends are a problem. In paid from CFC to CFC and then to US SH, will be </w:t>
      </w:r>
      <w:proofErr w:type="spellStart"/>
      <w:r>
        <w:rPr>
          <w:rFonts w:ascii="Times New Roman" w:hAnsi="Times New Roman" w:cs="Times New Roman"/>
          <w:lang w:val="en-US"/>
        </w:rPr>
        <w:t>SubpF</w:t>
      </w:r>
      <w:proofErr w:type="spellEnd"/>
      <w:r>
        <w:rPr>
          <w:rFonts w:ascii="Times New Roman" w:hAnsi="Times New Roman" w:cs="Times New Roman"/>
          <w:lang w:val="en-US"/>
        </w:rPr>
        <w:t xml:space="preserve"> Income not entitled to §245A DRD.</w:t>
      </w:r>
    </w:p>
    <w:p w14:paraId="3BFB929A" w14:textId="2D524047" w:rsidR="00C66E63" w:rsidRDefault="00C66E63">
      <w:pPr>
        <w:jc w:val="both"/>
        <w:rPr>
          <w:rFonts w:ascii="Times New Roman" w:hAnsi="Times New Roman" w:cs="Times New Roman"/>
          <w:lang w:val="en-US"/>
        </w:rPr>
      </w:pPr>
    </w:p>
    <w:p w14:paraId="4778BFCE" w14:textId="7D884148" w:rsidR="00D032E5" w:rsidRDefault="00D032E5">
      <w:pPr>
        <w:jc w:val="both"/>
        <w:rPr>
          <w:rFonts w:ascii="Times New Roman" w:hAnsi="Times New Roman" w:cs="Times New Roman"/>
          <w:lang w:val="en-US"/>
        </w:rPr>
      </w:pPr>
      <w:r>
        <w:rPr>
          <w:rFonts w:ascii="Times New Roman" w:hAnsi="Times New Roman" w:cs="Times New Roman"/>
          <w:lang w:val="en-US"/>
        </w:rPr>
        <w:t>§961(a) – GILTI inclusion increases basis</w:t>
      </w:r>
    </w:p>
    <w:p w14:paraId="6F3D6F86" w14:textId="533F3BE7" w:rsidR="00D032E5" w:rsidRDefault="00D032E5">
      <w:pPr>
        <w:jc w:val="both"/>
        <w:rPr>
          <w:rFonts w:ascii="Times New Roman" w:hAnsi="Times New Roman" w:cs="Times New Roman"/>
          <w:lang w:val="en-US"/>
        </w:rPr>
      </w:pPr>
      <w:r>
        <w:rPr>
          <w:rFonts w:ascii="Times New Roman" w:hAnsi="Times New Roman" w:cs="Times New Roman"/>
          <w:lang w:val="en-US"/>
        </w:rPr>
        <w:t xml:space="preserve">§961(b) – When there is a distribution in fact, basis goes down. </w:t>
      </w:r>
    </w:p>
    <w:p w14:paraId="3BE9E6FB" w14:textId="5F8A3771" w:rsidR="00D032E5" w:rsidRDefault="00D032E5" w:rsidP="00221F7C">
      <w:pPr>
        <w:jc w:val="both"/>
        <w:rPr>
          <w:rFonts w:ascii="Times New Roman" w:hAnsi="Times New Roman" w:cs="Times New Roman"/>
          <w:lang w:val="en-US"/>
        </w:rPr>
      </w:pPr>
      <w:r>
        <w:rPr>
          <w:rFonts w:ascii="Times New Roman" w:hAnsi="Times New Roman" w:cs="Times New Roman"/>
          <w:lang w:val="en-US"/>
        </w:rPr>
        <w:t>§961(d) – When US qualifies for DRD, for loss purposes the basis in the US Corp stock is reduced excluding the DRD.</w:t>
      </w:r>
      <w:r w:rsidR="00221F7C">
        <w:rPr>
          <w:rFonts w:ascii="Times New Roman" w:hAnsi="Times New Roman" w:cs="Times New Roman"/>
          <w:lang w:val="en-US"/>
        </w:rPr>
        <w:t xml:space="preserve"> </w:t>
      </w:r>
      <w:proofErr w:type="gramStart"/>
      <w:r w:rsidR="00221F7C">
        <w:rPr>
          <w:rFonts w:ascii="Times New Roman" w:hAnsi="Times New Roman" w:cs="Times New Roman"/>
          <w:lang w:val="en-US"/>
        </w:rPr>
        <w:t>S</w:t>
      </w:r>
      <w:r w:rsidRPr="00D032E5">
        <w:rPr>
          <w:rFonts w:ascii="Times New Roman" w:hAnsi="Times New Roman" w:cs="Times New Roman"/>
          <w:lang w:val="en-US"/>
        </w:rPr>
        <w:t>o</w:t>
      </w:r>
      <w:proofErr w:type="gramEnd"/>
      <w:r w:rsidRPr="00D032E5">
        <w:rPr>
          <w:rFonts w:ascii="Times New Roman" w:hAnsi="Times New Roman" w:cs="Times New Roman"/>
          <w:lang w:val="en-US"/>
        </w:rPr>
        <w:t xml:space="preserve"> in determining whether there's a loss</w:t>
      </w:r>
      <w:r w:rsidR="00221F7C">
        <w:rPr>
          <w:rFonts w:ascii="Times New Roman" w:hAnsi="Times New Roman" w:cs="Times New Roman"/>
          <w:lang w:val="en-US"/>
        </w:rPr>
        <w:t xml:space="preserve"> on the sale of a CFC</w:t>
      </w:r>
      <w:r w:rsidRPr="00D032E5">
        <w:rPr>
          <w:rFonts w:ascii="Times New Roman" w:hAnsi="Times New Roman" w:cs="Times New Roman"/>
          <w:lang w:val="en-US"/>
        </w:rPr>
        <w:t xml:space="preserve">, </w:t>
      </w:r>
      <w:r w:rsidR="00221F7C">
        <w:rPr>
          <w:rFonts w:ascii="Times New Roman" w:hAnsi="Times New Roman" w:cs="Times New Roman"/>
          <w:lang w:val="en-US"/>
        </w:rPr>
        <w:t xml:space="preserve">the US SH </w:t>
      </w:r>
      <w:r w:rsidRPr="00D032E5">
        <w:rPr>
          <w:rFonts w:ascii="Times New Roman" w:hAnsi="Times New Roman" w:cs="Times New Roman"/>
          <w:lang w:val="en-US"/>
        </w:rPr>
        <w:t>have to reduce the basis</w:t>
      </w:r>
      <w:r w:rsidR="00221F7C">
        <w:rPr>
          <w:rFonts w:ascii="Times New Roman" w:hAnsi="Times New Roman" w:cs="Times New Roman"/>
          <w:lang w:val="en-US"/>
        </w:rPr>
        <w:t xml:space="preserve"> in this stock. Y</w:t>
      </w:r>
      <w:r w:rsidRPr="00D032E5">
        <w:rPr>
          <w:rFonts w:ascii="Times New Roman" w:hAnsi="Times New Roman" w:cs="Times New Roman"/>
          <w:lang w:val="en-US"/>
        </w:rPr>
        <w:t xml:space="preserve">ou </w:t>
      </w:r>
      <w:r w:rsidR="00221F7C">
        <w:rPr>
          <w:rFonts w:ascii="Times New Roman" w:hAnsi="Times New Roman" w:cs="Times New Roman"/>
          <w:lang w:val="en-US"/>
        </w:rPr>
        <w:t xml:space="preserve">can´t </w:t>
      </w:r>
      <w:r w:rsidRPr="00D032E5">
        <w:rPr>
          <w:rFonts w:ascii="Times New Roman" w:hAnsi="Times New Roman" w:cs="Times New Roman"/>
          <w:lang w:val="en-US"/>
        </w:rPr>
        <w:t xml:space="preserve">get the benefit of a </w:t>
      </w:r>
      <w:proofErr w:type="spellStart"/>
      <w:proofErr w:type="gramStart"/>
      <w:r w:rsidRPr="00D032E5">
        <w:rPr>
          <w:rFonts w:ascii="Times New Roman" w:hAnsi="Times New Roman" w:cs="Times New Roman"/>
          <w:lang w:val="en-US"/>
        </w:rPr>
        <w:t>non taxable</w:t>
      </w:r>
      <w:proofErr w:type="spellEnd"/>
      <w:proofErr w:type="gramEnd"/>
      <w:r w:rsidRPr="00D032E5">
        <w:rPr>
          <w:rFonts w:ascii="Times New Roman" w:hAnsi="Times New Roman" w:cs="Times New Roman"/>
          <w:lang w:val="en-US"/>
        </w:rPr>
        <w:t xml:space="preserve"> dividend then be able to sell the shares</w:t>
      </w:r>
      <w:r w:rsidR="00221F7C">
        <w:rPr>
          <w:rFonts w:ascii="Times New Roman" w:hAnsi="Times New Roman" w:cs="Times New Roman"/>
          <w:lang w:val="en-US"/>
        </w:rPr>
        <w:t xml:space="preserve"> </w:t>
      </w:r>
      <w:r w:rsidRPr="00D032E5">
        <w:rPr>
          <w:rFonts w:ascii="Times New Roman" w:hAnsi="Times New Roman" w:cs="Times New Roman"/>
          <w:lang w:val="en-US"/>
        </w:rPr>
        <w:t xml:space="preserve">and claim a loss, so you have to reduce the basis by the </w:t>
      </w:r>
      <w:proofErr w:type="spellStart"/>
      <w:r w:rsidRPr="00D032E5">
        <w:rPr>
          <w:rFonts w:ascii="Times New Roman" w:hAnsi="Times New Roman" w:cs="Times New Roman"/>
          <w:lang w:val="en-US"/>
        </w:rPr>
        <w:t>non taxable</w:t>
      </w:r>
      <w:proofErr w:type="spellEnd"/>
      <w:r w:rsidRPr="00D032E5">
        <w:rPr>
          <w:rFonts w:ascii="Times New Roman" w:hAnsi="Times New Roman" w:cs="Times New Roman"/>
          <w:lang w:val="en-US"/>
        </w:rPr>
        <w:t xml:space="preserve"> portion for purposes of determining your losses</w:t>
      </w:r>
      <w:r w:rsidR="00221F7C">
        <w:rPr>
          <w:rFonts w:ascii="Times New Roman" w:hAnsi="Times New Roman" w:cs="Times New Roman"/>
          <w:lang w:val="en-US"/>
        </w:rPr>
        <w:t>. U</w:t>
      </w:r>
      <w:r w:rsidRPr="00D032E5">
        <w:rPr>
          <w:rFonts w:ascii="Times New Roman" w:hAnsi="Times New Roman" w:cs="Times New Roman"/>
          <w:lang w:val="en-US"/>
        </w:rPr>
        <w:t xml:space="preserve">nless you also reduced it under </w:t>
      </w:r>
      <w:r w:rsidR="00221F7C">
        <w:rPr>
          <w:rFonts w:ascii="Times New Roman" w:hAnsi="Times New Roman" w:cs="Times New Roman"/>
          <w:lang w:val="en-US"/>
        </w:rPr>
        <w:t>§</w:t>
      </w:r>
      <w:r w:rsidRPr="00D032E5">
        <w:rPr>
          <w:rFonts w:ascii="Times New Roman" w:hAnsi="Times New Roman" w:cs="Times New Roman"/>
          <w:lang w:val="en-US"/>
        </w:rPr>
        <w:t>1059</w:t>
      </w:r>
    </w:p>
    <w:p w14:paraId="0D4E305A" w14:textId="087D1AE5" w:rsidR="00C66E63" w:rsidRDefault="00C66E63">
      <w:pPr>
        <w:jc w:val="both"/>
        <w:rPr>
          <w:rFonts w:ascii="Times New Roman" w:hAnsi="Times New Roman" w:cs="Times New Roman"/>
          <w:lang w:val="en-US"/>
        </w:rPr>
      </w:pPr>
    </w:p>
    <w:p w14:paraId="427D7791" w14:textId="73ECE46A" w:rsidR="00EF26D6" w:rsidRDefault="00EF26D6">
      <w:pPr>
        <w:jc w:val="both"/>
        <w:rPr>
          <w:rFonts w:ascii="Times New Roman" w:hAnsi="Times New Roman" w:cs="Times New Roman"/>
          <w:lang w:val="en-US"/>
        </w:rPr>
      </w:pPr>
      <w:r w:rsidRPr="00EF26D6">
        <w:rPr>
          <w:rFonts w:ascii="Times New Roman" w:hAnsi="Times New Roman" w:cs="Times New Roman"/>
          <w:u w:val="single"/>
          <w:lang w:val="en-US"/>
        </w:rPr>
        <w:t>§1248</w:t>
      </w:r>
      <w:r>
        <w:rPr>
          <w:rFonts w:ascii="Times New Roman" w:hAnsi="Times New Roman" w:cs="Times New Roman"/>
          <w:lang w:val="en-US"/>
        </w:rPr>
        <w:t xml:space="preserve"> – When a US SH (10%) sells a CFC (more than 50% owned by one or more 10% SH), gain will be treated as dividend to the extent of allocable E&amp;P of the CFC for that US SH according to its % in the CFC. Ex.: CFC has 1000 E&amp;</w:t>
      </w:r>
      <w:proofErr w:type="gramStart"/>
      <w:r>
        <w:rPr>
          <w:rFonts w:ascii="Times New Roman" w:hAnsi="Times New Roman" w:cs="Times New Roman"/>
          <w:lang w:val="en-US"/>
        </w:rPr>
        <w:t>P,</w:t>
      </w:r>
      <w:proofErr w:type="gramEnd"/>
      <w:r>
        <w:rPr>
          <w:rFonts w:ascii="Times New Roman" w:hAnsi="Times New Roman" w:cs="Times New Roman"/>
          <w:lang w:val="en-US"/>
        </w:rPr>
        <w:t xml:space="preserve"> one US SH has 40%. If CFC is sold at a gain of 500, 400 of this gain would be recharacterized as dividend because </w:t>
      </w:r>
      <w:r>
        <w:rPr>
          <w:rFonts w:ascii="Times New Roman" w:hAnsi="Times New Roman" w:cs="Times New Roman"/>
          <w:lang w:val="en-US"/>
        </w:rPr>
        <w:lastRenderedPageBreak/>
        <w:t>this US SH is entitled to 40% of the 1000 E&amp;P of the CFC (that would be treated as a dividend if distributed instead of the CFC being sold).</w:t>
      </w:r>
    </w:p>
    <w:p w14:paraId="1AF5DEE1" w14:textId="77777777" w:rsidR="003654C6" w:rsidRDefault="003654C6">
      <w:pPr>
        <w:jc w:val="both"/>
        <w:rPr>
          <w:rFonts w:ascii="Times New Roman" w:hAnsi="Times New Roman" w:cs="Times New Roman"/>
          <w:lang w:val="en-US"/>
        </w:rPr>
      </w:pPr>
      <w:r>
        <w:rPr>
          <w:rFonts w:ascii="Times New Roman" w:hAnsi="Times New Roman" w:cs="Times New Roman"/>
          <w:lang w:val="en-US"/>
        </w:rPr>
        <w:t>§245A could save here, because DRD would also apply for deemed dividends, not only real dividends. §1248(j) confirms that if DRD is applicable, it fits this situation (so, hold the stock for at least a year to qualify). If the US SH was an individual, no DRD available and then §1248 would be a hit and taxable at 37%, unless it is a treaty country, then would be qualified dividend and taxed “only” at 20%.</w:t>
      </w:r>
    </w:p>
    <w:p w14:paraId="318E7F1A" w14:textId="77777777" w:rsidR="003654C6" w:rsidRDefault="003654C6">
      <w:pPr>
        <w:jc w:val="both"/>
        <w:rPr>
          <w:rFonts w:ascii="Times New Roman" w:hAnsi="Times New Roman" w:cs="Times New Roman"/>
          <w:lang w:val="en-US"/>
        </w:rPr>
      </w:pPr>
    </w:p>
    <w:p w14:paraId="694C91CC" w14:textId="10CAA307" w:rsidR="006C621D" w:rsidRDefault="006C621D">
      <w:pPr>
        <w:jc w:val="both"/>
        <w:rPr>
          <w:rFonts w:ascii="Times New Roman" w:hAnsi="Times New Roman" w:cs="Times New Roman"/>
          <w:lang w:val="en-US"/>
        </w:rPr>
      </w:pPr>
      <w:r>
        <w:rPr>
          <w:rFonts w:ascii="Times New Roman" w:hAnsi="Times New Roman" w:cs="Times New Roman"/>
          <w:lang w:val="en-US"/>
        </w:rPr>
        <w:t>§1059 – Extraordinary dividends reduces basis.</w:t>
      </w:r>
    </w:p>
    <w:p w14:paraId="48DD0E05" w14:textId="77777777" w:rsidR="001F7734" w:rsidRDefault="001F7734">
      <w:pPr>
        <w:jc w:val="both"/>
        <w:rPr>
          <w:rFonts w:ascii="Times New Roman" w:hAnsi="Times New Roman" w:cs="Times New Roman"/>
          <w:lang w:val="en-US"/>
        </w:rPr>
      </w:pPr>
    </w:p>
    <w:p w14:paraId="2603A48E" w14:textId="3551BF94" w:rsidR="001F7734" w:rsidRDefault="001F7734">
      <w:pPr>
        <w:jc w:val="both"/>
        <w:rPr>
          <w:rFonts w:ascii="Times New Roman" w:hAnsi="Times New Roman" w:cs="Times New Roman"/>
          <w:lang w:val="en-US"/>
        </w:rPr>
      </w:pPr>
      <w:r>
        <w:rPr>
          <w:rFonts w:ascii="Times New Roman" w:hAnsi="Times New Roman" w:cs="Times New Roman"/>
          <w:lang w:val="en-US"/>
        </w:rPr>
        <w:t xml:space="preserve">If there is a basis reduction, it is a deemed dividend. Dividend is </w:t>
      </w:r>
      <w:proofErr w:type="spellStart"/>
      <w:proofErr w:type="gramStart"/>
      <w:r>
        <w:rPr>
          <w:rFonts w:ascii="Times New Roman" w:hAnsi="Times New Roman" w:cs="Times New Roman"/>
          <w:lang w:val="en-US"/>
        </w:rPr>
        <w:t>non taxable</w:t>
      </w:r>
      <w:proofErr w:type="spellEnd"/>
      <w:proofErr w:type="gramEnd"/>
      <w:r>
        <w:rPr>
          <w:rFonts w:ascii="Times New Roman" w:hAnsi="Times New Roman" w:cs="Times New Roman"/>
          <w:lang w:val="en-US"/>
        </w:rPr>
        <w:t xml:space="preserve"> under §245A. </w:t>
      </w:r>
    </w:p>
    <w:p w14:paraId="1C2F509B" w14:textId="19A54F65" w:rsidR="001F7734" w:rsidRDefault="001F7734">
      <w:pPr>
        <w:jc w:val="both"/>
        <w:rPr>
          <w:rFonts w:ascii="Times New Roman" w:hAnsi="Times New Roman" w:cs="Times New Roman"/>
          <w:lang w:val="en-US"/>
        </w:rPr>
      </w:pPr>
      <w:r>
        <w:rPr>
          <w:rFonts w:ascii="Times New Roman" w:hAnsi="Times New Roman" w:cs="Times New Roman"/>
          <w:lang w:val="en-US"/>
        </w:rPr>
        <w:t xml:space="preserve">But this basis reduction is deemed to occur before the sale, so you have more gain. If there is more gain, more extraordinary dividends, </w:t>
      </w:r>
      <w:proofErr w:type="spellStart"/>
      <w:proofErr w:type="gramStart"/>
      <w:r>
        <w:rPr>
          <w:rFonts w:ascii="Times New Roman" w:hAnsi="Times New Roman" w:cs="Times New Roman"/>
          <w:lang w:val="en-US"/>
        </w:rPr>
        <w:t>non taxable</w:t>
      </w:r>
      <w:proofErr w:type="spellEnd"/>
      <w:proofErr w:type="gramEnd"/>
      <w:r>
        <w:rPr>
          <w:rFonts w:ascii="Times New Roman" w:hAnsi="Times New Roman" w:cs="Times New Roman"/>
          <w:lang w:val="en-US"/>
        </w:rPr>
        <w:t xml:space="preserve"> under §245A, more basis reduction because of the deemed dividend, until a point where you have zero E&amp;P and all will be capital gain. SLIDE p. 30 – Watch for exam.</w:t>
      </w:r>
    </w:p>
    <w:p w14:paraId="75E38664" w14:textId="34A7AD14" w:rsidR="001F7734" w:rsidRDefault="001F7734">
      <w:pPr>
        <w:jc w:val="both"/>
        <w:rPr>
          <w:rFonts w:ascii="Times New Roman" w:hAnsi="Times New Roman" w:cs="Times New Roman"/>
          <w:lang w:val="en-US"/>
        </w:rPr>
      </w:pPr>
    </w:p>
    <w:p w14:paraId="1FA7B0C2" w14:textId="388A1150" w:rsidR="001F7734" w:rsidRDefault="007B5278">
      <w:pPr>
        <w:jc w:val="both"/>
        <w:rPr>
          <w:rFonts w:ascii="Times New Roman" w:hAnsi="Times New Roman" w:cs="Times New Roman"/>
          <w:lang w:val="en-US"/>
        </w:rPr>
      </w:pPr>
      <w:r>
        <w:rPr>
          <w:rFonts w:ascii="Times New Roman" w:hAnsi="Times New Roman" w:cs="Times New Roman"/>
          <w:lang w:val="en-US"/>
        </w:rPr>
        <w:t xml:space="preserve">§304 Sale of subs. Check slides. </w:t>
      </w:r>
    </w:p>
    <w:p w14:paraId="1F5E34B2" w14:textId="77777777" w:rsidR="00B61FBC" w:rsidRPr="00B61FBC" w:rsidRDefault="00B61FBC" w:rsidP="00B61FBC">
      <w:pPr>
        <w:jc w:val="both"/>
        <w:rPr>
          <w:rFonts w:ascii="Times New Roman" w:hAnsi="Times New Roman" w:cs="Times New Roman"/>
          <w:lang w:val="en-US"/>
        </w:rPr>
      </w:pPr>
    </w:p>
    <w:p w14:paraId="7C184D47" w14:textId="29165A4C" w:rsidR="00B61FBC" w:rsidRPr="00B61FBC" w:rsidRDefault="00B61FBC" w:rsidP="00B61FBC">
      <w:pPr>
        <w:jc w:val="both"/>
        <w:rPr>
          <w:rFonts w:ascii="Times New Roman" w:hAnsi="Times New Roman" w:cs="Times New Roman"/>
          <w:lang w:val="en-US"/>
        </w:rPr>
      </w:pPr>
      <w:r>
        <w:rPr>
          <w:rFonts w:ascii="Times New Roman" w:hAnsi="Times New Roman" w:cs="Times New Roman"/>
          <w:lang w:val="en-US"/>
        </w:rPr>
        <w:t>Facts: W</w:t>
      </w:r>
      <w:r w:rsidRPr="00B61FBC">
        <w:rPr>
          <w:rFonts w:ascii="Times New Roman" w:hAnsi="Times New Roman" w:cs="Times New Roman"/>
          <w:lang w:val="en-US"/>
        </w:rPr>
        <w:t>e're going to treat certain transactions as per se extraordinary dividends.</w:t>
      </w:r>
    </w:p>
    <w:p w14:paraId="479B17CD" w14:textId="7282C539" w:rsidR="00B61FBC" w:rsidRPr="00B61FBC" w:rsidRDefault="00B61FBC" w:rsidP="00B61FBC">
      <w:pPr>
        <w:jc w:val="both"/>
        <w:rPr>
          <w:rFonts w:ascii="Times New Roman" w:hAnsi="Times New Roman" w:cs="Times New Roman"/>
          <w:lang w:val="en-US"/>
        </w:rPr>
      </w:pPr>
      <w:r w:rsidRPr="00B61FBC">
        <w:rPr>
          <w:rFonts w:ascii="Times New Roman" w:hAnsi="Times New Roman" w:cs="Times New Roman"/>
          <w:lang w:val="en-US"/>
        </w:rPr>
        <w:t xml:space="preserve">Even if you make the </w:t>
      </w:r>
      <w:proofErr w:type="gramStart"/>
      <w:r w:rsidRPr="00B61FBC">
        <w:rPr>
          <w:rFonts w:ascii="Times New Roman" w:hAnsi="Times New Roman" w:cs="Times New Roman"/>
          <w:lang w:val="en-US"/>
        </w:rPr>
        <w:t>t</w:t>
      </w:r>
      <w:r>
        <w:rPr>
          <w:rFonts w:ascii="Times New Roman" w:hAnsi="Times New Roman" w:cs="Times New Roman"/>
          <w:lang w:val="en-US"/>
        </w:rPr>
        <w:t>w</w:t>
      </w:r>
      <w:r w:rsidRPr="00B61FBC">
        <w:rPr>
          <w:rFonts w:ascii="Times New Roman" w:hAnsi="Times New Roman" w:cs="Times New Roman"/>
          <w:lang w:val="en-US"/>
        </w:rPr>
        <w:t xml:space="preserve">o </w:t>
      </w:r>
      <w:r>
        <w:rPr>
          <w:rFonts w:ascii="Times New Roman" w:hAnsi="Times New Roman" w:cs="Times New Roman"/>
          <w:lang w:val="en-US"/>
        </w:rPr>
        <w:t>year</w:t>
      </w:r>
      <w:proofErr w:type="gramEnd"/>
      <w:r>
        <w:rPr>
          <w:rFonts w:ascii="Times New Roman" w:hAnsi="Times New Roman" w:cs="Times New Roman"/>
          <w:lang w:val="en-US"/>
        </w:rPr>
        <w:t xml:space="preserve"> </w:t>
      </w:r>
      <w:r w:rsidRPr="00B61FBC">
        <w:rPr>
          <w:rFonts w:ascii="Times New Roman" w:hAnsi="Times New Roman" w:cs="Times New Roman"/>
          <w:lang w:val="en-US"/>
        </w:rPr>
        <w:t>holding period, even if it's not greater than 10% of your basis for 5% of its preferred stock and one of those cases</w:t>
      </w:r>
      <w:r>
        <w:rPr>
          <w:rFonts w:ascii="Times New Roman" w:hAnsi="Times New Roman" w:cs="Times New Roman"/>
          <w:lang w:val="en-US"/>
        </w:rPr>
        <w:t>,</w:t>
      </w:r>
      <w:r w:rsidRPr="00B61FBC">
        <w:rPr>
          <w:rFonts w:ascii="Times New Roman" w:hAnsi="Times New Roman" w:cs="Times New Roman"/>
          <w:lang w:val="en-US"/>
        </w:rPr>
        <w:t xml:space="preserve"> is a dividend and a </w:t>
      </w:r>
      <w:r>
        <w:rPr>
          <w:rFonts w:ascii="Times New Roman" w:hAnsi="Times New Roman" w:cs="Times New Roman"/>
          <w:lang w:val="en-US"/>
        </w:rPr>
        <w:t>§304</w:t>
      </w:r>
      <w:r w:rsidRPr="00B61FBC">
        <w:rPr>
          <w:rFonts w:ascii="Times New Roman" w:hAnsi="Times New Roman" w:cs="Times New Roman"/>
          <w:lang w:val="en-US"/>
        </w:rPr>
        <w:t xml:space="preserve">, but only if it would not have been treated as a dividend if </w:t>
      </w:r>
      <w:r>
        <w:rPr>
          <w:rFonts w:ascii="Times New Roman" w:hAnsi="Times New Roman" w:cs="Times New Roman"/>
          <w:lang w:val="en-US"/>
        </w:rPr>
        <w:t>§304</w:t>
      </w:r>
      <w:r w:rsidRPr="00B61FBC">
        <w:rPr>
          <w:rFonts w:ascii="Times New Roman" w:hAnsi="Times New Roman" w:cs="Times New Roman"/>
          <w:lang w:val="en-US"/>
        </w:rPr>
        <w:t xml:space="preserve"> applied.</w:t>
      </w:r>
    </w:p>
    <w:p w14:paraId="68352DA3" w14:textId="7C196E5A" w:rsidR="00B61FBC" w:rsidRPr="00B61FBC" w:rsidRDefault="00B61FBC" w:rsidP="00B61FBC">
      <w:pPr>
        <w:jc w:val="both"/>
        <w:rPr>
          <w:rFonts w:ascii="Times New Roman" w:hAnsi="Times New Roman" w:cs="Times New Roman"/>
          <w:lang w:val="en-US"/>
        </w:rPr>
      </w:pPr>
      <w:proofErr w:type="gramStart"/>
      <w:r w:rsidRPr="00B61FBC">
        <w:rPr>
          <w:rFonts w:ascii="Times New Roman" w:hAnsi="Times New Roman" w:cs="Times New Roman"/>
          <w:lang w:val="en-US"/>
        </w:rPr>
        <w:t>So</w:t>
      </w:r>
      <w:proofErr w:type="gramEnd"/>
      <w:r w:rsidRPr="00B61FBC">
        <w:rPr>
          <w:rFonts w:ascii="Times New Roman" w:hAnsi="Times New Roman" w:cs="Times New Roman"/>
          <w:lang w:val="en-US"/>
        </w:rPr>
        <w:t xml:space="preserve"> if we didn't have </w:t>
      </w:r>
      <w:r>
        <w:rPr>
          <w:rFonts w:ascii="Times New Roman" w:hAnsi="Times New Roman" w:cs="Times New Roman"/>
          <w:lang w:val="en-US"/>
        </w:rPr>
        <w:t>§</w:t>
      </w:r>
      <w:r w:rsidRPr="00B61FBC">
        <w:rPr>
          <w:rFonts w:ascii="Times New Roman" w:hAnsi="Times New Roman" w:cs="Times New Roman"/>
          <w:lang w:val="en-US"/>
        </w:rPr>
        <w:t>1248</w:t>
      </w:r>
      <w:r>
        <w:rPr>
          <w:rFonts w:ascii="Times New Roman" w:hAnsi="Times New Roman" w:cs="Times New Roman"/>
          <w:lang w:val="en-US"/>
        </w:rPr>
        <w:t xml:space="preserve"> t</w:t>
      </w:r>
      <w:r w:rsidRPr="00B61FBC">
        <w:rPr>
          <w:rFonts w:ascii="Times New Roman" w:hAnsi="Times New Roman" w:cs="Times New Roman"/>
          <w:lang w:val="en-US"/>
        </w:rPr>
        <w:t xml:space="preserve">his transaction would not be treated as a dividend </w:t>
      </w:r>
      <w:r>
        <w:rPr>
          <w:rFonts w:ascii="Times New Roman" w:hAnsi="Times New Roman" w:cs="Times New Roman"/>
          <w:lang w:val="en-US"/>
        </w:rPr>
        <w:t xml:space="preserve">if §304 not </w:t>
      </w:r>
      <w:r w:rsidRPr="00B61FBC">
        <w:rPr>
          <w:rFonts w:ascii="Times New Roman" w:hAnsi="Times New Roman" w:cs="Times New Roman"/>
          <w:lang w:val="en-US"/>
        </w:rPr>
        <w:t>applied</w:t>
      </w:r>
      <w:r>
        <w:rPr>
          <w:rFonts w:ascii="Times New Roman" w:hAnsi="Times New Roman" w:cs="Times New Roman"/>
          <w:lang w:val="en-US"/>
        </w:rPr>
        <w:t xml:space="preserve">. </w:t>
      </w:r>
      <w:r w:rsidRPr="00B61FBC">
        <w:rPr>
          <w:rFonts w:ascii="Times New Roman" w:hAnsi="Times New Roman" w:cs="Times New Roman"/>
          <w:lang w:val="en-US"/>
        </w:rPr>
        <w:t xml:space="preserve">So, because it would have been treated as a dividend </w:t>
      </w:r>
      <w:r>
        <w:rPr>
          <w:rFonts w:ascii="Times New Roman" w:hAnsi="Times New Roman" w:cs="Times New Roman"/>
          <w:lang w:val="en-US"/>
        </w:rPr>
        <w:t>under</w:t>
      </w:r>
      <w:r w:rsidRPr="00B61FBC">
        <w:rPr>
          <w:rFonts w:ascii="Times New Roman" w:hAnsi="Times New Roman" w:cs="Times New Roman"/>
          <w:lang w:val="en-US"/>
        </w:rPr>
        <w:t xml:space="preserve"> </w:t>
      </w:r>
      <w:r>
        <w:rPr>
          <w:rFonts w:ascii="Times New Roman" w:hAnsi="Times New Roman" w:cs="Times New Roman"/>
          <w:lang w:val="en-US"/>
        </w:rPr>
        <w:t>§</w:t>
      </w:r>
      <w:r w:rsidRPr="00B61FBC">
        <w:rPr>
          <w:rFonts w:ascii="Times New Roman" w:hAnsi="Times New Roman" w:cs="Times New Roman"/>
          <w:lang w:val="en-US"/>
        </w:rPr>
        <w:t xml:space="preserve">1248 it seems like it's kicked out of this </w:t>
      </w:r>
      <w:proofErr w:type="gramStart"/>
      <w:r w:rsidRPr="00B61FBC">
        <w:rPr>
          <w:rFonts w:ascii="Times New Roman" w:hAnsi="Times New Roman" w:cs="Times New Roman"/>
          <w:lang w:val="en-US"/>
        </w:rPr>
        <w:t>provision</w:t>
      </w:r>
      <w:proofErr w:type="gramEnd"/>
      <w:r w:rsidRPr="00B61FBC">
        <w:rPr>
          <w:rFonts w:ascii="Times New Roman" w:hAnsi="Times New Roman" w:cs="Times New Roman"/>
          <w:lang w:val="en-US"/>
        </w:rPr>
        <w:t xml:space="preserve"> and it's not automatically deemed to be an extraordinary</w:t>
      </w:r>
      <w:r>
        <w:rPr>
          <w:rFonts w:ascii="Times New Roman" w:hAnsi="Times New Roman" w:cs="Times New Roman"/>
          <w:lang w:val="en-US"/>
        </w:rPr>
        <w:t xml:space="preserve"> dividend</w:t>
      </w:r>
      <w:r w:rsidRPr="00B61FBC">
        <w:rPr>
          <w:rFonts w:ascii="Times New Roman" w:hAnsi="Times New Roman" w:cs="Times New Roman"/>
          <w:lang w:val="en-US"/>
        </w:rPr>
        <w:t>.</w:t>
      </w:r>
    </w:p>
    <w:p w14:paraId="23C7022E" w14:textId="6C36884D" w:rsidR="007B5278" w:rsidRDefault="00B61FBC" w:rsidP="00B61FBC">
      <w:pPr>
        <w:jc w:val="both"/>
        <w:rPr>
          <w:rFonts w:ascii="Times New Roman" w:hAnsi="Times New Roman" w:cs="Times New Roman"/>
          <w:lang w:val="en-US"/>
        </w:rPr>
      </w:pPr>
      <w:r w:rsidRPr="00B61FBC">
        <w:rPr>
          <w:rFonts w:ascii="Times New Roman" w:hAnsi="Times New Roman" w:cs="Times New Roman"/>
          <w:lang w:val="en-US"/>
        </w:rPr>
        <w:t>Which means you don't have to reduce the basis go through this whole thing of reducing the basis potentially having</w:t>
      </w:r>
      <w:r>
        <w:rPr>
          <w:rFonts w:ascii="Times New Roman" w:hAnsi="Times New Roman" w:cs="Times New Roman"/>
          <w:lang w:val="en-US"/>
        </w:rPr>
        <w:t xml:space="preserve"> wiped out all </w:t>
      </w:r>
      <w:r w:rsidRPr="00B61FBC">
        <w:rPr>
          <w:rFonts w:ascii="Times New Roman" w:hAnsi="Times New Roman" w:cs="Times New Roman"/>
          <w:lang w:val="en-US"/>
        </w:rPr>
        <w:t>your</w:t>
      </w:r>
      <w:r>
        <w:rPr>
          <w:rFonts w:ascii="Times New Roman" w:hAnsi="Times New Roman" w:cs="Times New Roman"/>
          <w:lang w:val="en-US"/>
        </w:rPr>
        <w:t xml:space="preserve"> E&amp;P.</w:t>
      </w:r>
    </w:p>
    <w:p w14:paraId="1544B9BD" w14:textId="77777777" w:rsidR="001F7734" w:rsidRDefault="001F7734">
      <w:pPr>
        <w:jc w:val="both"/>
        <w:rPr>
          <w:rFonts w:ascii="Times New Roman" w:hAnsi="Times New Roman" w:cs="Times New Roman"/>
          <w:lang w:val="en-US"/>
        </w:rPr>
      </w:pPr>
    </w:p>
    <w:p w14:paraId="4A44CBC4" w14:textId="77777777" w:rsidR="00E07B4B" w:rsidRDefault="00E07B4B">
      <w:pPr>
        <w:jc w:val="both"/>
        <w:rPr>
          <w:rFonts w:ascii="Times New Roman" w:hAnsi="Times New Roman" w:cs="Times New Roman"/>
          <w:lang w:val="en-US"/>
        </w:rPr>
      </w:pPr>
    </w:p>
    <w:p w14:paraId="50DE3E9C" w14:textId="0B0497EB" w:rsidR="006C621D" w:rsidRPr="00E07B4B" w:rsidRDefault="00E07B4B">
      <w:pPr>
        <w:jc w:val="both"/>
        <w:rPr>
          <w:rFonts w:ascii="Times New Roman" w:hAnsi="Times New Roman" w:cs="Times New Roman"/>
          <w:b/>
          <w:bCs/>
          <w:lang w:val="en-US"/>
        </w:rPr>
      </w:pPr>
      <w:r w:rsidRPr="00E07B4B">
        <w:rPr>
          <w:rFonts w:ascii="Times New Roman" w:hAnsi="Times New Roman" w:cs="Times New Roman"/>
          <w:b/>
          <w:bCs/>
          <w:lang w:val="en-US"/>
        </w:rPr>
        <w:t>August 3</w:t>
      </w:r>
      <w:r w:rsidRPr="00E07B4B">
        <w:rPr>
          <w:rFonts w:ascii="Times New Roman" w:hAnsi="Times New Roman" w:cs="Times New Roman"/>
          <w:b/>
          <w:bCs/>
          <w:vertAlign w:val="superscript"/>
          <w:lang w:val="en-US"/>
        </w:rPr>
        <w:t>rd</w:t>
      </w:r>
      <w:r w:rsidRPr="00E07B4B">
        <w:rPr>
          <w:rFonts w:ascii="Times New Roman" w:hAnsi="Times New Roman" w:cs="Times New Roman"/>
          <w:b/>
          <w:bCs/>
          <w:lang w:val="en-US"/>
        </w:rPr>
        <w:t>, EXPORT PLANNING</w:t>
      </w:r>
    </w:p>
    <w:p w14:paraId="11AF3EB0" w14:textId="3DF99292" w:rsidR="00E07B4B" w:rsidRDefault="00E07B4B">
      <w:pPr>
        <w:jc w:val="both"/>
        <w:rPr>
          <w:rFonts w:ascii="Times New Roman" w:hAnsi="Times New Roman" w:cs="Times New Roman"/>
          <w:lang w:val="en-US"/>
        </w:rPr>
      </w:pPr>
    </w:p>
    <w:p w14:paraId="2A78AEDA" w14:textId="2AEFAA02" w:rsidR="001F16B5" w:rsidRDefault="001F16B5">
      <w:pPr>
        <w:jc w:val="both"/>
        <w:rPr>
          <w:rFonts w:ascii="Times New Roman" w:hAnsi="Times New Roman" w:cs="Times New Roman"/>
          <w:lang w:val="en-US"/>
        </w:rPr>
      </w:pPr>
      <w:r>
        <w:rPr>
          <w:rFonts w:ascii="Times New Roman" w:hAnsi="Times New Roman" w:cs="Times New Roman"/>
          <w:lang w:val="en-US"/>
        </w:rPr>
        <w:t>Two benefits:</w:t>
      </w:r>
    </w:p>
    <w:p w14:paraId="4759CEDD" w14:textId="77777777" w:rsidR="001F16B5" w:rsidRDefault="001F16B5">
      <w:pPr>
        <w:jc w:val="both"/>
        <w:rPr>
          <w:rFonts w:ascii="Times New Roman" w:hAnsi="Times New Roman" w:cs="Times New Roman"/>
          <w:lang w:val="en-US"/>
        </w:rPr>
      </w:pPr>
    </w:p>
    <w:p w14:paraId="6203AA7F" w14:textId="5872E40B" w:rsidR="003654C6" w:rsidRPr="003E57D4" w:rsidRDefault="007D7955">
      <w:pPr>
        <w:jc w:val="both"/>
        <w:rPr>
          <w:rFonts w:ascii="Times New Roman" w:hAnsi="Times New Roman" w:cs="Times New Roman"/>
          <w:b/>
          <w:bCs/>
          <w:u w:val="single"/>
          <w:lang w:val="en-US"/>
        </w:rPr>
      </w:pPr>
      <w:r w:rsidRPr="003E57D4">
        <w:rPr>
          <w:rFonts w:ascii="Times New Roman" w:hAnsi="Times New Roman" w:cs="Times New Roman"/>
          <w:b/>
          <w:bCs/>
          <w:u w:val="single"/>
          <w:lang w:val="en-US"/>
        </w:rPr>
        <w:t>IC-DISC</w:t>
      </w:r>
      <w:r w:rsidR="001F16B5" w:rsidRPr="003E57D4">
        <w:rPr>
          <w:rFonts w:ascii="Times New Roman" w:hAnsi="Times New Roman" w:cs="Times New Roman"/>
          <w:b/>
          <w:bCs/>
          <w:u w:val="single"/>
          <w:lang w:val="en-US"/>
        </w:rPr>
        <w:t xml:space="preserve">: Interest Charge DISC. </w:t>
      </w:r>
      <w:r w:rsidR="0094741B">
        <w:rPr>
          <w:rFonts w:ascii="Times New Roman" w:hAnsi="Times New Roman" w:cs="Times New Roman"/>
          <w:b/>
          <w:bCs/>
          <w:u w:val="single"/>
          <w:lang w:val="en-US"/>
        </w:rPr>
        <w:t>§991-§997</w:t>
      </w:r>
    </w:p>
    <w:p w14:paraId="31CA4BA2" w14:textId="77777777" w:rsidR="001F16B5" w:rsidRDefault="001F16B5">
      <w:pPr>
        <w:jc w:val="both"/>
        <w:rPr>
          <w:rFonts w:ascii="Times New Roman" w:hAnsi="Times New Roman" w:cs="Times New Roman"/>
          <w:lang w:val="en-US"/>
        </w:rPr>
      </w:pPr>
      <w:r>
        <w:rPr>
          <w:rFonts w:ascii="Times New Roman" w:hAnsi="Times New Roman" w:cs="Times New Roman"/>
          <w:lang w:val="en-US"/>
        </w:rPr>
        <w:t>Paper corporation, no substance required.</w:t>
      </w:r>
    </w:p>
    <w:p w14:paraId="44F27B39" w14:textId="77777777" w:rsidR="001F16B5" w:rsidRDefault="001F16B5">
      <w:pPr>
        <w:jc w:val="both"/>
        <w:rPr>
          <w:rFonts w:ascii="Times New Roman" w:hAnsi="Times New Roman" w:cs="Times New Roman"/>
          <w:lang w:val="en-US"/>
        </w:rPr>
      </w:pPr>
      <w:r>
        <w:rPr>
          <w:rFonts w:ascii="Times New Roman" w:hAnsi="Times New Roman" w:cs="Times New Roman"/>
          <w:lang w:val="en-US"/>
        </w:rPr>
        <w:t>1 class of stock</w:t>
      </w:r>
    </w:p>
    <w:p w14:paraId="6C6EBF65" w14:textId="77777777" w:rsidR="001F16B5" w:rsidRDefault="001F16B5">
      <w:pPr>
        <w:jc w:val="both"/>
        <w:rPr>
          <w:rFonts w:ascii="Times New Roman" w:hAnsi="Times New Roman" w:cs="Times New Roman"/>
          <w:lang w:val="en-US"/>
        </w:rPr>
      </w:pPr>
      <w:r>
        <w:rPr>
          <w:rFonts w:ascii="Times New Roman" w:hAnsi="Times New Roman" w:cs="Times New Roman"/>
          <w:lang w:val="en-US"/>
        </w:rPr>
        <w:t xml:space="preserve">25,000 minimum </w:t>
      </w:r>
      <w:proofErr w:type="gramStart"/>
      <w:r>
        <w:rPr>
          <w:rFonts w:ascii="Times New Roman" w:hAnsi="Times New Roman" w:cs="Times New Roman"/>
          <w:lang w:val="en-US"/>
        </w:rPr>
        <w:t>capital</w:t>
      </w:r>
      <w:proofErr w:type="gramEnd"/>
    </w:p>
    <w:p w14:paraId="194C07EE" w14:textId="668B643F" w:rsidR="001F16B5" w:rsidRDefault="001F16B5">
      <w:pPr>
        <w:jc w:val="both"/>
        <w:rPr>
          <w:rFonts w:ascii="Times New Roman" w:hAnsi="Times New Roman" w:cs="Times New Roman"/>
          <w:lang w:val="en-US"/>
        </w:rPr>
      </w:pPr>
      <w:proofErr w:type="gramStart"/>
      <w:r>
        <w:rPr>
          <w:rFonts w:ascii="Times New Roman" w:hAnsi="Times New Roman" w:cs="Times New Roman"/>
          <w:lang w:val="en-US"/>
        </w:rPr>
        <w:t>Has to</w:t>
      </w:r>
      <w:proofErr w:type="gramEnd"/>
      <w:r>
        <w:rPr>
          <w:rFonts w:ascii="Times New Roman" w:hAnsi="Times New Roman" w:cs="Times New Roman"/>
          <w:lang w:val="en-US"/>
        </w:rPr>
        <w:t xml:space="preserve"> be a Corp under State Law, no check the box </w:t>
      </w:r>
    </w:p>
    <w:p w14:paraId="25593BA3" w14:textId="4C2FCAE2" w:rsidR="001F16B5" w:rsidRDefault="001F16B5">
      <w:pPr>
        <w:jc w:val="both"/>
        <w:rPr>
          <w:rFonts w:ascii="Times New Roman" w:hAnsi="Times New Roman" w:cs="Times New Roman"/>
          <w:lang w:val="en-US"/>
        </w:rPr>
      </w:pPr>
      <w:r>
        <w:rPr>
          <w:rFonts w:ascii="Times New Roman" w:hAnsi="Times New Roman" w:cs="Times New Roman"/>
          <w:lang w:val="en-US"/>
        </w:rPr>
        <w:t>Elect to treat the Corp as a DISC.</w:t>
      </w:r>
    </w:p>
    <w:p w14:paraId="608719F0" w14:textId="20A4512E" w:rsidR="003E57D4" w:rsidRDefault="003E57D4">
      <w:pPr>
        <w:jc w:val="both"/>
        <w:rPr>
          <w:rFonts w:ascii="Times New Roman" w:hAnsi="Times New Roman" w:cs="Times New Roman"/>
          <w:lang w:val="en-US"/>
        </w:rPr>
      </w:pPr>
      <w:r>
        <w:rPr>
          <w:rFonts w:ascii="Times New Roman" w:hAnsi="Times New Roman" w:cs="Times New Roman"/>
          <w:lang w:val="en-US"/>
        </w:rPr>
        <w:t xml:space="preserve">Item </w:t>
      </w:r>
      <w:proofErr w:type="spellStart"/>
      <w:r>
        <w:rPr>
          <w:rFonts w:ascii="Times New Roman" w:hAnsi="Times New Roman" w:cs="Times New Roman"/>
          <w:lang w:val="en-US"/>
        </w:rPr>
        <w:t>Manufactor</w:t>
      </w:r>
      <w:proofErr w:type="spellEnd"/>
      <w:r>
        <w:rPr>
          <w:rFonts w:ascii="Times New Roman" w:hAnsi="Times New Roman" w:cs="Times New Roman"/>
          <w:lang w:val="en-US"/>
        </w:rPr>
        <w:t xml:space="preserve"> in US. Sell outside US. No more than 50% of items used can be from outside US.</w:t>
      </w:r>
    </w:p>
    <w:p w14:paraId="4DE704AD" w14:textId="4C616AEF" w:rsidR="001F16B5" w:rsidRDefault="003E57D4">
      <w:pPr>
        <w:jc w:val="both"/>
        <w:rPr>
          <w:rFonts w:ascii="Times New Roman" w:hAnsi="Times New Roman" w:cs="Times New Roman"/>
          <w:lang w:val="en-US"/>
        </w:rPr>
      </w:pPr>
      <w:r>
        <w:rPr>
          <w:rFonts w:ascii="Times New Roman" w:hAnsi="Times New Roman" w:cs="Times New Roman"/>
          <w:lang w:val="en-US"/>
        </w:rPr>
        <w:t>Also apply for services (engineer, ex.) and no tax will be due.</w:t>
      </w:r>
    </w:p>
    <w:p w14:paraId="5050422B" w14:textId="07040BB1" w:rsidR="005E6A28" w:rsidRDefault="005E6A28">
      <w:pPr>
        <w:jc w:val="both"/>
        <w:rPr>
          <w:rFonts w:ascii="Times New Roman" w:hAnsi="Times New Roman" w:cs="Times New Roman"/>
          <w:lang w:val="en-US"/>
        </w:rPr>
      </w:pPr>
      <w:r>
        <w:rPr>
          <w:rFonts w:ascii="Times New Roman" w:hAnsi="Times New Roman" w:cs="Times New Roman"/>
          <w:lang w:val="en-US"/>
        </w:rPr>
        <w:t>First $10M, after taxed at 23,8%</w:t>
      </w:r>
    </w:p>
    <w:p w14:paraId="41414391" w14:textId="64302A52" w:rsidR="005E6A28" w:rsidRDefault="005E6A28">
      <w:pPr>
        <w:jc w:val="both"/>
        <w:rPr>
          <w:rFonts w:ascii="Times New Roman" w:hAnsi="Times New Roman" w:cs="Times New Roman"/>
          <w:lang w:val="en-US"/>
        </w:rPr>
      </w:pPr>
      <w:r>
        <w:rPr>
          <w:rFonts w:ascii="Times New Roman" w:hAnsi="Times New Roman" w:cs="Times New Roman"/>
          <w:lang w:val="en-US"/>
        </w:rPr>
        <w:t xml:space="preserve">95% </w:t>
      </w:r>
      <w:r w:rsidR="00587A2B">
        <w:rPr>
          <w:rFonts w:ascii="Times New Roman" w:hAnsi="Times New Roman" w:cs="Times New Roman"/>
          <w:lang w:val="en-US"/>
        </w:rPr>
        <w:t>of gross receipts must be from Qualified Export Receipts. §993(a)(1)</w:t>
      </w:r>
    </w:p>
    <w:p w14:paraId="26D489F8" w14:textId="2CF42F66" w:rsidR="00E72FB1" w:rsidRDefault="00E72FB1">
      <w:pPr>
        <w:jc w:val="both"/>
        <w:rPr>
          <w:rFonts w:ascii="Times New Roman" w:hAnsi="Times New Roman" w:cs="Times New Roman"/>
          <w:lang w:val="en-US"/>
        </w:rPr>
      </w:pPr>
      <w:r>
        <w:rPr>
          <w:rFonts w:ascii="Times New Roman" w:hAnsi="Times New Roman" w:cs="Times New Roman"/>
          <w:lang w:val="en-US"/>
        </w:rPr>
        <w:t>The DISC itself cannot be the manufacturer. Is just reselling or acting as an agent.</w:t>
      </w:r>
    </w:p>
    <w:p w14:paraId="52FAE850" w14:textId="77777777" w:rsidR="003E57D4" w:rsidRDefault="003E57D4">
      <w:pPr>
        <w:jc w:val="both"/>
        <w:rPr>
          <w:rFonts w:ascii="Times New Roman" w:hAnsi="Times New Roman" w:cs="Times New Roman"/>
          <w:lang w:val="en-US"/>
        </w:rPr>
      </w:pPr>
    </w:p>
    <w:p w14:paraId="6DE32483" w14:textId="1EBF9BA4" w:rsidR="001F16B5" w:rsidRDefault="001F16B5">
      <w:pPr>
        <w:jc w:val="both"/>
        <w:rPr>
          <w:rFonts w:ascii="Times New Roman" w:hAnsi="Times New Roman" w:cs="Times New Roman"/>
          <w:lang w:val="en-US"/>
        </w:rPr>
      </w:pPr>
      <w:r w:rsidRPr="00387994">
        <w:rPr>
          <w:rFonts w:ascii="Times New Roman" w:hAnsi="Times New Roman" w:cs="Times New Roman"/>
          <w:u w:val="single"/>
          <w:lang w:val="en-US"/>
        </w:rPr>
        <w:t>Buy-sell DISC</w:t>
      </w:r>
      <w:r>
        <w:rPr>
          <w:rFonts w:ascii="Times New Roman" w:hAnsi="Times New Roman" w:cs="Times New Roman"/>
          <w:lang w:val="en-US"/>
        </w:rPr>
        <w:t xml:space="preserve">: </w:t>
      </w:r>
      <w:r w:rsidR="00587A2B">
        <w:rPr>
          <w:rFonts w:ascii="Times New Roman" w:hAnsi="Times New Roman" w:cs="Times New Roman"/>
          <w:lang w:val="en-US"/>
        </w:rPr>
        <w:t>§993(a)(1)(A)</w:t>
      </w:r>
      <w:r w:rsidR="00587A2B">
        <w:rPr>
          <w:rFonts w:ascii="Times New Roman" w:hAnsi="Times New Roman" w:cs="Times New Roman"/>
          <w:lang w:val="en-US"/>
        </w:rPr>
        <w:t xml:space="preserve"> </w:t>
      </w:r>
      <w:r>
        <w:rPr>
          <w:rFonts w:ascii="Times New Roman" w:hAnsi="Times New Roman" w:cs="Times New Roman"/>
          <w:lang w:val="en-US"/>
        </w:rPr>
        <w:t>Buys goods to manufacturers and sell to foreign buyers</w:t>
      </w:r>
      <w:r w:rsidR="00587A2B">
        <w:rPr>
          <w:rFonts w:ascii="Times New Roman" w:hAnsi="Times New Roman" w:cs="Times New Roman"/>
          <w:lang w:val="en-US"/>
        </w:rPr>
        <w:t xml:space="preserve"> </w:t>
      </w:r>
    </w:p>
    <w:p w14:paraId="7BF200DB" w14:textId="4EBDA503" w:rsidR="001F16B5" w:rsidRDefault="00387994">
      <w:pPr>
        <w:jc w:val="both"/>
        <w:rPr>
          <w:rFonts w:ascii="Times New Roman" w:hAnsi="Times New Roman" w:cs="Times New Roman"/>
          <w:lang w:val="en-US"/>
        </w:rPr>
      </w:pPr>
      <w:r w:rsidRPr="00387994">
        <w:rPr>
          <w:rFonts w:ascii="Times New Roman" w:hAnsi="Times New Roman" w:cs="Times New Roman"/>
          <w:u w:val="single"/>
          <w:lang w:val="en-US"/>
        </w:rPr>
        <w:t>Commission</w:t>
      </w:r>
      <w:r w:rsidR="001F16B5" w:rsidRPr="00387994">
        <w:rPr>
          <w:rFonts w:ascii="Times New Roman" w:hAnsi="Times New Roman" w:cs="Times New Roman"/>
          <w:u w:val="single"/>
          <w:lang w:val="en-US"/>
        </w:rPr>
        <w:t xml:space="preserve"> DISC</w:t>
      </w:r>
      <w:r w:rsidR="001F16B5">
        <w:rPr>
          <w:rFonts w:ascii="Times New Roman" w:hAnsi="Times New Roman" w:cs="Times New Roman"/>
          <w:lang w:val="en-US"/>
        </w:rPr>
        <w:t xml:space="preserve">: </w:t>
      </w:r>
      <w:r w:rsidR="00587A2B">
        <w:rPr>
          <w:rFonts w:ascii="Times New Roman" w:hAnsi="Times New Roman" w:cs="Times New Roman"/>
          <w:lang w:val="en-US"/>
        </w:rPr>
        <w:t>§993(a)(1)</w:t>
      </w:r>
      <w:r w:rsidR="00587A2B">
        <w:rPr>
          <w:rFonts w:ascii="Times New Roman" w:hAnsi="Times New Roman" w:cs="Times New Roman"/>
          <w:lang w:val="en-US"/>
        </w:rPr>
        <w:t xml:space="preserve">(C) </w:t>
      </w:r>
      <w:r w:rsidR="001F16B5">
        <w:rPr>
          <w:rFonts w:ascii="Times New Roman" w:hAnsi="Times New Roman" w:cs="Times New Roman"/>
          <w:lang w:val="en-US"/>
        </w:rPr>
        <w:t xml:space="preserve">Deemed to be selling the goods on behalf </w:t>
      </w:r>
      <w:r>
        <w:rPr>
          <w:rFonts w:ascii="Times New Roman" w:hAnsi="Times New Roman" w:cs="Times New Roman"/>
          <w:lang w:val="en-US"/>
        </w:rPr>
        <w:t>of</w:t>
      </w:r>
      <w:r w:rsidR="001F16B5">
        <w:rPr>
          <w:rFonts w:ascii="Times New Roman" w:hAnsi="Times New Roman" w:cs="Times New Roman"/>
          <w:lang w:val="en-US"/>
        </w:rPr>
        <w:t xml:space="preserve"> the exporter, acting as a commissioning agent. </w:t>
      </w:r>
      <w:r>
        <w:rPr>
          <w:rFonts w:ascii="Times New Roman" w:hAnsi="Times New Roman" w:cs="Times New Roman"/>
          <w:lang w:val="en-US"/>
        </w:rPr>
        <w:t xml:space="preserve">Has no activity, the title of the assets passes </w:t>
      </w:r>
      <w:r>
        <w:rPr>
          <w:rFonts w:ascii="Times New Roman" w:hAnsi="Times New Roman" w:cs="Times New Roman"/>
          <w:lang w:val="en-US"/>
        </w:rPr>
        <w:lastRenderedPageBreak/>
        <w:t>direct from manufacturer to buyer.</w:t>
      </w:r>
      <w:r w:rsidR="003E57D4">
        <w:rPr>
          <w:rFonts w:ascii="Times New Roman" w:hAnsi="Times New Roman" w:cs="Times New Roman"/>
          <w:lang w:val="en-US"/>
        </w:rPr>
        <w:t xml:space="preserve"> </w:t>
      </w:r>
      <w:proofErr w:type="gramStart"/>
      <w:r w:rsidR="001F16B5">
        <w:rPr>
          <w:rFonts w:ascii="Times New Roman" w:hAnsi="Times New Roman" w:cs="Times New Roman"/>
          <w:lang w:val="en-US"/>
        </w:rPr>
        <w:t>The</w:t>
      </w:r>
      <w:proofErr w:type="gramEnd"/>
      <w:r w:rsidR="001F16B5">
        <w:rPr>
          <w:rFonts w:ascii="Times New Roman" w:hAnsi="Times New Roman" w:cs="Times New Roman"/>
          <w:lang w:val="en-US"/>
        </w:rPr>
        <w:t xml:space="preserve"> manufacturer pays a commission to a DISC. This income for the DISC is taxed at 0% and the commission paid is a deductible expense for the payor.</w:t>
      </w:r>
    </w:p>
    <w:p w14:paraId="32A641C5" w14:textId="4E8616BE" w:rsidR="001F16B5" w:rsidRDefault="001F16B5">
      <w:pPr>
        <w:jc w:val="both"/>
        <w:rPr>
          <w:rFonts w:ascii="Times New Roman" w:hAnsi="Times New Roman" w:cs="Times New Roman"/>
          <w:lang w:val="en-US"/>
        </w:rPr>
      </w:pPr>
      <w:r>
        <w:rPr>
          <w:rFonts w:ascii="Times New Roman" w:hAnsi="Times New Roman" w:cs="Times New Roman"/>
          <w:lang w:val="en-US"/>
        </w:rPr>
        <w:t xml:space="preserve">And dividends from a DISC to </w:t>
      </w:r>
      <w:proofErr w:type="gramStart"/>
      <w:r>
        <w:rPr>
          <w:rFonts w:ascii="Times New Roman" w:hAnsi="Times New Roman" w:cs="Times New Roman"/>
          <w:lang w:val="en-US"/>
        </w:rPr>
        <w:t>a</w:t>
      </w:r>
      <w:proofErr w:type="gramEnd"/>
      <w:r>
        <w:rPr>
          <w:rFonts w:ascii="Times New Roman" w:hAnsi="Times New Roman" w:cs="Times New Roman"/>
          <w:lang w:val="en-US"/>
        </w:rPr>
        <w:t xml:space="preserve"> SH are QDI, therefore, 23,8% tax rate.</w:t>
      </w:r>
    </w:p>
    <w:p w14:paraId="092358F5" w14:textId="2EC28747" w:rsidR="003E57D4" w:rsidRDefault="003E57D4">
      <w:pPr>
        <w:jc w:val="both"/>
        <w:rPr>
          <w:rFonts w:ascii="Times New Roman" w:hAnsi="Times New Roman" w:cs="Times New Roman"/>
          <w:lang w:val="en-US"/>
        </w:rPr>
      </w:pPr>
      <w:r>
        <w:rPr>
          <w:rFonts w:ascii="Times New Roman" w:hAnsi="Times New Roman" w:cs="Times New Roman"/>
          <w:lang w:val="en-US"/>
        </w:rPr>
        <w:t>DISC is also allowed to lend money to the manufacturer (</w:t>
      </w:r>
      <w:r w:rsidR="000A4462">
        <w:rPr>
          <w:rFonts w:ascii="Times New Roman" w:hAnsi="Times New Roman" w:cs="Times New Roman"/>
          <w:lang w:val="en-US"/>
        </w:rPr>
        <w:t>producer</w:t>
      </w:r>
      <w:r>
        <w:rPr>
          <w:rFonts w:ascii="Times New Roman" w:hAnsi="Times New Roman" w:cs="Times New Roman"/>
          <w:lang w:val="en-US"/>
        </w:rPr>
        <w:t xml:space="preserve"> loan), and the interest expense paid is also deductible for the manufacturer, more tax benefits.</w:t>
      </w:r>
      <w:r w:rsidR="000A4462">
        <w:rPr>
          <w:rFonts w:ascii="Times New Roman" w:hAnsi="Times New Roman" w:cs="Times New Roman"/>
          <w:lang w:val="en-US"/>
        </w:rPr>
        <w:t xml:space="preserve"> §993(d). 5y loan and other requirements (can´t exceed E&amp;P of the DISC).</w:t>
      </w:r>
    </w:p>
    <w:p w14:paraId="77CC7047" w14:textId="10AF2DCF" w:rsidR="005747A4" w:rsidRDefault="005747A4">
      <w:pPr>
        <w:jc w:val="both"/>
        <w:rPr>
          <w:rFonts w:ascii="Times New Roman" w:hAnsi="Times New Roman" w:cs="Times New Roman"/>
          <w:lang w:val="en-US"/>
        </w:rPr>
      </w:pPr>
      <w:r>
        <w:rPr>
          <w:rFonts w:ascii="Times New Roman" w:hAnsi="Times New Roman" w:cs="Times New Roman"/>
          <w:lang w:val="en-US"/>
        </w:rPr>
        <w:t xml:space="preserve">§994: </w:t>
      </w:r>
      <w:r w:rsidRPr="00614AE4">
        <w:rPr>
          <w:rFonts w:ascii="Times New Roman" w:hAnsi="Times New Roman" w:cs="Times New Roman"/>
          <w:u w:val="single"/>
          <w:lang w:val="en-US"/>
        </w:rPr>
        <w:t>how much commission can you pay to a DISC</w:t>
      </w:r>
      <w:r>
        <w:rPr>
          <w:rFonts w:ascii="Times New Roman" w:hAnsi="Times New Roman" w:cs="Times New Roman"/>
          <w:lang w:val="en-US"/>
        </w:rPr>
        <w:t xml:space="preserve">? 2 methods: </w:t>
      </w:r>
      <w:r w:rsidR="00614AE4">
        <w:rPr>
          <w:rFonts w:ascii="Times New Roman" w:hAnsi="Times New Roman" w:cs="Times New Roman"/>
          <w:lang w:val="en-US"/>
        </w:rPr>
        <w:t>greater</w:t>
      </w:r>
      <w:r>
        <w:rPr>
          <w:rFonts w:ascii="Times New Roman" w:hAnsi="Times New Roman" w:cs="Times New Roman"/>
          <w:lang w:val="en-US"/>
        </w:rPr>
        <w:t xml:space="preserve"> of </w:t>
      </w:r>
      <w:r w:rsidR="00614AE4">
        <w:rPr>
          <w:rFonts w:ascii="Times New Roman" w:hAnsi="Times New Roman" w:cs="Times New Roman"/>
          <w:lang w:val="en-US"/>
        </w:rPr>
        <w:t xml:space="preserve">4% of Qualified Export receipts + 10% of export promotion expenses </w:t>
      </w:r>
      <w:r w:rsidR="00614AE4" w:rsidRPr="00614AE4">
        <w:rPr>
          <w:rFonts w:ascii="Times New Roman" w:hAnsi="Times New Roman" w:cs="Times New Roman"/>
          <w:b/>
          <w:bCs/>
          <w:u w:val="single"/>
          <w:lang w:val="en-US"/>
        </w:rPr>
        <w:t>OR</w:t>
      </w:r>
      <w:r w:rsidR="00614AE4">
        <w:rPr>
          <w:rFonts w:ascii="Times New Roman" w:hAnsi="Times New Roman" w:cs="Times New Roman"/>
          <w:lang w:val="en-US"/>
        </w:rPr>
        <w:t xml:space="preserve"> 50% of Net taxable income from QER.</w:t>
      </w:r>
      <w:r w:rsidR="00AE0819">
        <w:rPr>
          <w:rFonts w:ascii="Times New Roman" w:hAnsi="Times New Roman" w:cs="Times New Roman"/>
          <w:lang w:val="en-US"/>
        </w:rPr>
        <w:t xml:space="preserve"> 3</w:t>
      </w:r>
      <w:r w:rsidR="00AE0819" w:rsidRPr="00AE0819">
        <w:rPr>
          <w:rFonts w:ascii="Times New Roman" w:hAnsi="Times New Roman" w:cs="Times New Roman"/>
          <w:vertAlign w:val="superscript"/>
          <w:lang w:val="en-US"/>
        </w:rPr>
        <w:t>rd</w:t>
      </w:r>
      <w:r w:rsidR="00AE0819">
        <w:rPr>
          <w:rFonts w:ascii="Times New Roman" w:hAnsi="Times New Roman" w:cs="Times New Roman"/>
          <w:lang w:val="en-US"/>
        </w:rPr>
        <w:t xml:space="preserve"> method (TP, §482) not useful.</w:t>
      </w:r>
    </w:p>
    <w:p w14:paraId="7825D8AA" w14:textId="77777777" w:rsidR="000A4462" w:rsidRDefault="000A4462">
      <w:pPr>
        <w:jc w:val="both"/>
        <w:rPr>
          <w:rFonts w:ascii="Times New Roman" w:hAnsi="Times New Roman" w:cs="Times New Roman"/>
          <w:lang w:val="en-US"/>
        </w:rPr>
      </w:pPr>
    </w:p>
    <w:p w14:paraId="10CD21BE" w14:textId="577A1DC8" w:rsidR="003E57D4" w:rsidRDefault="003E57D4">
      <w:pPr>
        <w:jc w:val="both"/>
        <w:rPr>
          <w:rFonts w:ascii="Times New Roman" w:hAnsi="Times New Roman" w:cs="Times New Roman"/>
          <w:lang w:val="en-US"/>
        </w:rPr>
      </w:pPr>
      <w:r>
        <w:rPr>
          <w:rFonts w:ascii="Times New Roman" w:hAnsi="Times New Roman" w:cs="Times New Roman"/>
          <w:lang w:val="en-US"/>
        </w:rPr>
        <w:t>If you couple that with §199A deduction, in case the US SH is an individual, is another big tax savings.</w:t>
      </w:r>
    </w:p>
    <w:p w14:paraId="02D575C3" w14:textId="08D2F690" w:rsidR="005E6A28" w:rsidRDefault="005E6A28">
      <w:pPr>
        <w:jc w:val="both"/>
        <w:rPr>
          <w:rFonts w:ascii="Times New Roman" w:hAnsi="Times New Roman" w:cs="Times New Roman"/>
          <w:lang w:val="en-US"/>
        </w:rPr>
      </w:pPr>
      <w:r>
        <w:rPr>
          <w:rFonts w:ascii="Times New Roman" w:hAnsi="Times New Roman" w:cs="Times New Roman"/>
          <w:lang w:val="en-US"/>
        </w:rPr>
        <w:t>Works with subsidiary structure, not only with common SH.</w:t>
      </w:r>
    </w:p>
    <w:p w14:paraId="2049BA05" w14:textId="24C725DB" w:rsidR="005E6A28" w:rsidRDefault="005E6A28">
      <w:pPr>
        <w:jc w:val="both"/>
        <w:rPr>
          <w:rFonts w:ascii="Times New Roman" w:hAnsi="Times New Roman" w:cs="Times New Roman"/>
          <w:lang w:val="en-US"/>
        </w:rPr>
      </w:pPr>
      <w:r>
        <w:rPr>
          <w:rFonts w:ascii="Times New Roman" w:hAnsi="Times New Roman" w:cs="Times New Roman"/>
          <w:lang w:val="en-US"/>
        </w:rPr>
        <w:t>Cannot be part of a Consolidated group.</w:t>
      </w:r>
    </w:p>
    <w:p w14:paraId="09D4F313" w14:textId="2ECB26FC" w:rsidR="001F16B5" w:rsidRDefault="001F16B5">
      <w:pPr>
        <w:jc w:val="both"/>
        <w:rPr>
          <w:rFonts w:ascii="Times New Roman" w:hAnsi="Times New Roman" w:cs="Times New Roman"/>
          <w:lang w:val="en-US"/>
        </w:rPr>
      </w:pPr>
    </w:p>
    <w:p w14:paraId="42A35D99" w14:textId="2D36EADF" w:rsidR="00E72FB1" w:rsidRDefault="00E72FB1">
      <w:pPr>
        <w:jc w:val="both"/>
        <w:rPr>
          <w:rFonts w:ascii="Times New Roman" w:hAnsi="Times New Roman" w:cs="Times New Roman"/>
          <w:lang w:val="en-US"/>
        </w:rPr>
      </w:pPr>
      <w:r>
        <w:rPr>
          <w:rFonts w:ascii="Times New Roman" w:hAnsi="Times New Roman" w:cs="Times New Roman"/>
          <w:lang w:val="en-US"/>
        </w:rPr>
        <w:t xml:space="preserve">Tres. Regs. 1.992-1(a): </w:t>
      </w:r>
      <w:r w:rsidR="000A4462">
        <w:rPr>
          <w:rFonts w:ascii="Times New Roman" w:hAnsi="Times New Roman" w:cs="Times New Roman"/>
          <w:lang w:val="en-US"/>
        </w:rPr>
        <w:t xml:space="preserve">Don´t need any substance. Relaxation of the requisite of substance. Just need to keep separate books. Free tax benefit. </w:t>
      </w:r>
    </w:p>
    <w:p w14:paraId="2EDD44AE" w14:textId="79A08E9D" w:rsidR="00A814CD" w:rsidRDefault="00A814CD">
      <w:pPr>
        <w:jc w:val="both"/>
        <w:rPr>
          <w:rFonts w:ascii="Times New Roman" w:hAnsi="Times New Roman" w:cs="Times New Roman"/>
          <w:lang w:val="en-US"/>
        </w:rPr>
      </w:pPr>
    </w:p>
    <w:p w14:paraId="1F8C2136" w14:textId="22F17A8A" w:rsidR="00A814CD" w:rsidRDefault="00A814CD">
      <w:pPr>
        <w:jc w:val="both"/>
        <w:rPr>
          <w:rFonts w:ascii="Times New Roman" w:hAnsi="Times New Roman" w:cs="Times New Roman"/>
          <w:lang w:val="en-US"/>
        </w:rPr>
      </w:pPr>
      <w:r>
        <w:rPr>
          <w:rFonts w:ascii="Times New Roman" w:hAnsi="Times New Roman" w:cs="Times New Roman"/>
          <w:lang w:val="en-US"/>
        </w:rPr>
        <w:t>§995(f): Impose a small interest charge on the income tax that is deferred because the income is not distributed (up to $10M). Very cheap.</w:t>
      </w:r>
    </w:p>
    <w:p w14:paraId="24F6BB67" w14:textId="6BD44E43" w:rsidR="00A814CD" w:rsidRDefault="00A814CD">
      <w:pPr>
        <w:jc w:val="both"/>
        <w:rPr>
          <w:rFonts w:ascii="Times New Roman" w:hAnsi="Times New Roman" w:cs="Times New Roman"/>
          <w:lang w:val="en-US"/>
        </w:rPr>
      </w:pPr>
      <w:r>
        <w:rPr>
          <w:rFonts w:ascii="Times New Roman" w:hAnsi="Times New Roman" w:cs="Times New Roman"/>
          <w:lang w:val="en-US"/>
        </w:rPr>
        <w:t xml:space="preserve">§995(b): </w:t>
      </w:r>
      <w:r w:rsidR="001402B7">
        <w:rPr>
          <w:rFonts w:ascii="Times New Roman" w:hAnsi="Times New Roman" w:cs="Times New Roman"/>
          <w:lang w:val="en-US"/>
        </w:rPr>
        <w:t>Income that is deemed to be distributed, cannot be deferred by a DISC and is taxable immediately, ex., producer loans. But still be taxed at 23,8%.</w:t>
      </w:r>
    </w:p>
    <w:p w14:paraId="17696B98" w14:textId="4251532D" w:rsidR="001F16B5" w:rsidRDefault="001F16B5">
      <w:pPr>
        <w:jc w:val="both"/>
        <w:rPr>
          <w:rFonts w:ascii="Times New Roman" w:hAnsi="Times New Roman" w:cs="Times New Roman"/>
          <w:lang w:val="en-US"/>
        </w:rPr>
      </w:pPr>
    </w:p>
    <w:p w14:paraId="44F0BE96" w14:textId="064A6A7F" w:rsidR="001F16B5" w:rsidRPr="003E57D4" w:rsidRDefault="001F16B5">
      <w:pPr>
        <w:jc w:val="both"/>
        <w:rPr>
          <w:rFonts w:ascii="Times New Roman" w:hAnsi="Times New Roman" w:cs="Times New Roman"/>
          <w:b/>
          <w:bCs/>
          <w:u w:val="single"/>
          <w:lang w:val="en-US"/>
        </w:rPr>
      </w:pPr>
      <w:r w:rsidRPr="003E57D4">
        <w:rPr>
          <w:rFonts w:ascii="Times New Roman" w:hAnsi="Times New Roman" w:cs="Times New Roman"/>
          <w:b/>
          <w:bCs/>
          <w:u w:val="single"/>
          <w:lang w:val="en-US"/>
        </w:rPr>
        <w:t>FDII</w:t>
      </w:r>
      <w:r w:rsidR="0094741B">
        <w:rPr>
          <w:rFonts w:ascii="Times New Roman" w:hAnsi="Times New Roman" w:cs="Times New Roman"/>
          <w:b/>
          <w:bCs/>
          <w:u w:val="single"/>
          <w:lang w:val="en-US"/>
        </w:rPr>
        <w:t xml:space="preserve"> - §250</w:t>
      </w:r>
    </w:p>
    <w:p w14:paraId="3197F398" w14:textId="23B47A1B" w:rsidR="003654C6" w:rsidRDefault="003E57D4">
      <w:pPr>
        <w:jc w:val="both"/>
        <w:rPr>
          <w:rFonts w:ascii="Times New Roman" w:hAnsi="Times New Roman" w:cs="Times New Roman"/>
          <w:lang w:val="en-US"/>
        </w:rPr>
      </w:pPr>
      <w:r>
        <w:rPr>
          <w:rFonts w:ascii="Times New Roman" w:hAnsi="Times New Roman" w:cs="Times New Roman"/>
          <w:lang w:val="en-US"/>
        </w:rPr>
        <w:t>Apply to anything taxed as C Corp (can check the box).</w:t>
      </w:r>
    </w:p>
    <w:p w14:paraId="5DBD273D" w14:textId="7EF8182F" w:rsidR="00A34984" w:rsidRDefault="00A34984">
      <w:pPr>
        <w:jc w:val="both"/>
        <w:rPr>
          <w:rFonts w:ascii="Times New Roman" w:hAnsi="Times New Roman" w:cs="Times New Roman"/>
          <w:lang w:val="en-US"/>
        </w:rPr>
      </w:pPr>
      <w:r>
        <w:rPr>
          <w:rFonts w:ascii="Times New Roman" w:hAnsi="Times New Roman" w:cs="Times New Roman"/>
          <w:lang w:val="en-US"/>
        </w:rPr>
        <w:t xml:space="preserve">No requirement to be manufactured in the US or the items provider to be from US, </w:t>
      </w:r>
      <w:r w:rsidR="0094741B">
        <w:rPr>
          <w:rFonts w:ascii="Times New Roman" w:hAnsi="Times New Roman" w:cs="Times New Roman"/>
          <w:lang w:val="en-US"/>
        </w:rPr>
        <w:t>just to be used outside.</w:t>
      </w:r>
    </w:p>
    <w:p w14:paraId="0EC4BA83" w14:textId="55987D14" w:rsidR="0094741B" w:rsidRDefault="0094741B">
      <w:pPr>
        <w:jc w:val="both"/>
        <w:rPr>
          <w:rFonts w:ascii="Times New Roman" w:hAnsi="Times New Roman" w:cs="Times New Roman"/>
          <w:lang w:val="en-US"/>
        </w:rPr>
      </w:pPr>
      <w:r>
        <w:rPr>
          <w:rFonts w:ascii="Times New Roman" w:hAnsi="Times New Roman" w:cs="Times New Roman"/>
          <w:lang w:val="en-US"/>
        </w:rPr>
        <w:t>Cannot sell to a distributor, must be direct sale for foreign buyers.</w:t>
      </w:r>
    </w:p>
    <w:p w14:paraId="63C3C5CE" w14:textId="142CF218" w:rsidR="003E57D4" w:rsidRDefault="003E57D4">
      <w:pPr>
        <w:jc w:val="both"/>
        <w:rPr>
          <w:rFonts w:ascii="Times New Roman" w:hAnsi="Times New Roman" w:cs="Times New Roman"/>
          <w:lang w:val="en-US"/>
        </w:rPr>
      </w:pPr>
      <w:r>
        <w:rPr>
          <w:rFonts w:ascii="Times New Roman" w:hAnsi="Times New Roman" w:cs="Times New Roman"/>
          <w:lang w:val="en-US"/>
        </w:rPr>
        <w:t xml:space="preserve">Sell personal property to foreign buyers/perform services </w:t>
      </w:r>
      <w:r w:rsidR="0094741B">
        <w:rPr>
          <w:rFonts w:ascii="Times New Roman" w:hAnsi="Times New Roman" w:cs="Times New Roman"/>
          <w:lang w:val="en-US"/>
        </w:rPr>
        <w:t xml:space="preserve">(any services) </w:t>
      </w:r>
      <w:r>
        <w:rPr>
          <w:rFonts w:ascii="Times New Roman" w:hAnsi="Times New Roman" w:cs="Times New Roman"/>
          <w:lang w:val="en-US"/>
        </w:rPr>
        <w:t>for foreign customers/license IP tor rent personal property</w:t>
      </w:r>
      <w:r w:rsidR="00911621">
        <w:rPr>
          <w:rFonts w:ascii="Times New Roman" w:hAnsi="Times New Roman" w:cs="Times New Roman"/>
          <w:lang w:val="en-US"/>
        </w:rPr>
        <w:t xml:space="preserve"> to (use outside the US)</w:t>
      </w:r>
      <w:r>
        <w:rPr>
          <w:rFonts w:ascii="Times New Roman" w:hAnsi="Times New Roman" w:cs="Times New Roman"/>
          <w:lang w:val="en-US"/>
        </w:rPr>
        <w:t xml:space="preserve"> </w:t>
      </w:r>
      <w:r w:rsidR="00911621">
        <w:rPr>
          <w:rFonts w:ascii="Times New Roman" w:hAnsi="Times New Roman" w:cs="Times New Roman"/>
          <w:lang w:val="en-US"/>
        </w:rPr>
        <w:t xml:space="preserve">is eligible for a 37,5% deduction. </w:t>
      </w:r>
    </w:p>
    <w:p w14:paraId="588A2F43" w14:textId="693284CB" w:rsidR="00911621" w:rsidRDefault="00911621">
      <w:pPr>
        <w:jc w:val="both"/>
        <w:rPr>
          <w:rFonts w:ascii="Times New Roman" w:hAnsi="Times New Roman" w:cs="Times New Roman"/>
          <w:lang w:val="en-US"/>
        </w:rPr>
      </w:pPr>
      <w:r>
        <w:rPr>
          <w:rFonts w:ascii="Times New Roman" w:hAnsi="Times New Roman" w:cs="Times New Roman"/>
          <w:lang w:val="en-US"/>
        </w:rPr>
        <w:t>If you get this deduction, the ETR goes from 21% down to 13,125%.</w:t>
      </w:r>
    </w:p>
    <w:p w14:paraId="68CF3392" w14:textId="77777777" w:rsidR="00911621" w:rsidRDefault="00911621">
      <w:pPr>
        <w:jc w:val="both"/>
        <w:rPr>
          <w:rFonts w:ascii="Times New Roman" w:hAnsi="Times New Roman" w:cs="Times New Roman"/>
          <w:lang w:val="en-US"/>
        </w:rPr>
      </w:pPr>
    </w:p>
    <w:p w14:paraId="521D57B5" w14:textId="0D7F8BC0" w:rsidR="00911621" w:rsidRDefault="00911621">
      <w:pPr>
        <w:jc w:val="both"/>
        <w:rPr>
          <w:rFonts w:ascii="Times New Roman" w:hAnsi="Times New Roman" w:cs="Times New Roman"/>
          <w:lang w:val="en-US"/>
        </w:rPr>
      </w:pPr>
      <w:r>
        <w:rPr>
          <w:rFonts w:ascii="Times New Roman" w:hAnsi="Times New Roman" w:cs="Times New Roman"/>
          <w:lang w:val="en-US"/>
        </w:rPr>
        <w:t xml:space="preserve">§1202 Qualified Small Business Stock, no tax on liquidation distribution after 5 years. Thus, the US Corp can pay 13,125% income tax for 5 years then liquidate tax free to SH.  </w:t>
      </w:r>
    </w:p>
    <w:p w14:paraId="53237EDF" w14:textId="77777777" w:rsidR="00EF26D6" w:rsidRDefault="00EF26D6">
      <w:pPr>
        <w:jc w:val="both"/>
        <w:rPr>
          <w:rFonts w:ascii="Times New Roman" w:hAnsi="Times New Roman" w:cs="Times New Roman"/>
          <w:lang w:val="en-US"/>
        </w:rPr>
      </w:pPr>
    </w:p>
    <w:p w14:paraId="35D515FE" w14:textId="42ACCE74" w:rsidR="00186986" w:rsidRDefault="0075599B">
      <w:pPr>
        <w:jc w:val="both"/>
        <w:rPr>
          <w:rFonts w:ascii="Times New Roman" w:hAnsi="Times New Roman" w:cs="Times New Roman"/>
          <w:lang w:val="en-US"/>
        </w:rPr>
      </w:pPr>
      <w:r>
        <w:rPr>
          <w:rFonts w:ascii="Times New Roman" w:hAnsi="Times New Roman" w:cs="Times New Roman"/>
          <w:lang w:val="en-US"/>
        </w:rPr>
        <w:t xml:space="preserve">§250(b)(4) – FDEI. </w:t>
      </w:r>
      <w:proofErr w:type="gramStart"/>
      <w:r>
        <w:rPr>
          <w:rFonts w:ascii="Times New Roman" w:hAnsi="Times New Roman" w:cs="Times New Roman"/>
          <w:lang w:val="en-US"/>
        </w:rPr>
        <w:t>Has to</w:t>
      </w:r>
      <w:proofErr w:type="gramEnd"/>
      <w:r>
        <w:rPr>
          <w:rFonts w:ascii="Times New Roman" w:hAnsi="Times New Roman" w:cs="Times New Roman"/>
          <w:lang w:val="en-US"/>
        </w:rPr>
        <w:t xml:space="preserve"> sold to a foreign person and used by the foreign person. And services provided to a foreign customer. Sale includes leasing and licensing.  </w:t>
      </w:r>
    </w:p>
    <w:p w14:paraId="7A790D2E" w14:textId="10FBA423" w:rsidR="0075599B" w:rsidRDefault="0075599B">
      <w:pPr>
        <w:jc w:val="both"/>
        <w:rPr>
          <w:rFonts w:ascii="Times New Roman" w:hAnsi="Times New Roman" w:cs="Times New Roman"/>
          <w:lang w:val="en-US"/>
        </w:rPr>
      </w:pPr>
    </w:p>
    <w:p w14:paraId="20D48119" w14:textId="4699135B" w:rsidR="0075599B" w:rsidRPr="00C47836" w:rsidRDefault="0075599B">
      <w:pPr>
        <w:jc w:val="both"/>
        <w:rPr>
          <w:rFonts w:ascii="Times New Roman" w:hAnsi="Times New Roman" w:cs="Times New Roman"/>
          <w:lang w:val="en-US"/>
        </w:rPr>
      </w:pPr>
      <w:r>
        <w:rPr>
          <w:rFonts w:ascii="Times New Roman" w:hAnsi="Times New Roman" w:cs="Times New Roman"/>
          <w:lang w:val="en-US"/>
        </w:rPr>
        <w:t xml:space="preserve">BEST WORLD: can join DISC and FDII. Get FDII deduction </w:t>
      </w:r>
      <w:r w:rsidR="008B443E">
        <w:rPr>
          <w:rFonts w:ascii="Times New Roman" w:hAnsi="Times New Roman" w:cs="Times New Roman"/>
          <w:lang w:val="en-US"/>
        </w:rPr>
        <w:t xml:space="preserve">on the income </w:t>
      </w:r>
      <w:r>
        <w:rPr>
          <w:rFonts w:ascii="Times New Roman" w:hAnsi="Times New Roman" w:cs="Times New Roman"/>
          <w:lang w:val="en-US"/>
        </w:rPr>
        <w:t xml:space="preserve">and </w:t>
      </w:r>
      <w:r w:rsidR="008B443E">
        <w:rPr>
          <w:rFonts w:ascii="Times New Roman" w:hAnsi="Times New Roman" w:cs="Times New Roman"/>
          <w:lang w:val="en-US"/>
        </w:rPr>
        <w:t xml:space="preserve">also </w:t>
      </w:r>
      <w:r>
        <w:rPr>
          <w:rFonts w:ascii="Times New Roman" w:hAnsi="Times New Roman" w:cs="Times New Roman"/>
          <w:lang w:val="en-US"/>
        </w:rPr>
        <w:t>the US Corp can set up a DISC</w:t>
      </w:r>
      <w:r w:rsidR="008B443E">
        <w:rPr>
          <w:rFonts w:ascii="Times New Roman" w:hAnsi="Times New Roman" w:cs="Times New Roman"/>
          <w:lang w:val="en-US"/>
        </w:rPr>
        <w:t xml:space="preserve">, </w:t>
      </w:r>
      <w:r>
        <w:rPr>
          <w:rFonts w:ascii="Times New Roman" w:hAnsi="Times New Roman" w:cs="Times New Roman"/>
          <w:lang w:val="en-US"/>
        </w:rPr>
        <w:t xml:space="preserve">defer §10M </w:t>
      </w:r>
      <w:r w:rsidR="008B443E">
        <w:rPr>
          <w:rFonts w:ascii="Times New Roman" w:hAnsi="Times New Roman" w:cs="Times New Roman"/>
          <w:lang w:val="en-US"/>
        </w:rPr>
        <w:t xml:space="preserve">of </w:t>
      </w:r>
      <w:r>
        <w:rPr>
          <w:rFonts w:ascii="Times New Roman" w:hAnsi="Times New Roman" w:cs="Times New Roman"/>
          <w:lang w:val="en-US"/>
        </w:rPr>
        <w:t>income</w:t>
      </w:r>
      <w:r w:rsidR="008B443E">
        <w:rPr>
          <w:rFonts w:ascii="Times New Roman" w:hAnsi="Times New Roman" w:cs="Times New Roman"/>
          <w:lang w:val="en-US"/>
        </w:rPr>
        <w:t xml:space="preserve"> from commissions and make a loan and grant more deductions to US Corp</w:t>
      </w:r>
      <w:r>
        <w:rPr>
          <w:rFonts w:ascii="Times New Roman" w:hAnsi="Times New Roman" w:cs="Times New Roman"/>
          <w:lang w:val="en-US"/>
        </w:rPr>
        <w:t>.</w:t>
      </w:r>
    </w:p>
    <w:sectPr w:rsidR="0075599B" w:rsidRPr="00C478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9A0022"/>
    <w:multiLevelType w:val="hybridMultilevel"/>
    <w:tmpl w:val="915609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79FC0D43"/>
    <w:multiLevelType w:val="hybridMultilevel"/>
    <w:tmpl w:val="3E0241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121"/>
    <w:rsid w:val="000035C5"/>
    <w:rsid w:val="0001355A"/>
    <w:rsid w:val="000171EE"/>
    <w:rsid w:val="00032A4D"/>
    <w:rsid w:val="00077377"/>
    <w:rsid w:val="00095245"/>
    <w:rsid w:val="000A3C3A"/>
    <w:rsid w:val="000A4462"/>
    <w:rsid w:val="000A74B6"/>
    <w:rsid w:val="000E36BA"/>
    <w:rsid w:val="000E6948"/>
    <w:rsid w:val="001329AD"/>
    <w:rsid w:val="0013780E"/>
    <w:rsid w:val="001402B7"/>
    <w:rsid w:val="00160732"/>
    <w:rsid w:val="00186986"/>
    <w:rsid w:val="001876EE"/>
    <w:rsid w:val="001B33D5"/>
    <w:rsid w:val="001F16B5"/>
    <w:rsid w:val="001F7734"/>
    <w:rsid w:val="00221F7C"/>
    <w:rsid w:val="00231EA2"/>
    <w:rsid w:val="0023316B"/>
    <w:rsid w:val="00245F2F"/>
    <w:rsid w:val="00294536"/>
    <w:rsid w:val="002C6733"/>
    <w:rsid w:val="002F49B6"/>
    <w:rsid w:val="002F656D"/>
    <w:rsid w:val="00301AFE"/>
    <w:rsid w:val="003654C6"/>
    <w:rsid w:val="00387994"/>
    <w:rsid w:val="00394734"/>
    <w:rsid w:val="003B05DE"/>
    <w:rsid w:val="003C546B"/>
    <w:rsid w:val="003E57D4"/>
    <w:rsid w:val="004318E4"/>
    <w:rsid w:val="00434121"/>
    <w:rsid w:val="004B1250"/>
    <w:rsid w:val="005747A4"/>
    <w:rsid w:val="00587A2B"/>
    <w:rsid w:val="005923B8"/>
    <w:rsid w:val="005A0D3C"/>
    <w:rsid w:val="005C41B1"/>
    <w:rsid w:val="005D0D2D"/>
    <w:rsid w:val="005E6A28"/>
    <w:rsid w:val="006009EF"/>
    <w:rsid w:val="00614AE4"/>
    <w:rsid w:val="006602A2"/>
    <w:rsid w:val="006A4B55"/>
    <w:rsid w:val="006C621D"/>
    <w:rsid w:val="0075599B"/>
    <w:rsid w:val="007B375F"/>
    <w:rsid w:val="007B5278"/>
    <w:rsid w:val="007D7955"/>
    <w:rsid w:val="00807063"/>
    <w:rsid w:val="0083490E"/>
    <w:rsid w:val="008871D1"/>
    <w:rsid w:val="008B443E"/>
    <w:rsid w:val="008E7706"/>
    <w:rsid w:val="00911621"/>
    <w:rsid w:val="0094741B"/>
    <w:rsid w:val="00992B01"/>
    <w:rsid w:val="009A26CD"/>
    <w:rsid w:val="009C304D"/>
    <w:rsid w:val="00A30621"/>
    <w:rsid w:val="00A34984"/>
    <w:rsid w:val="00A42EB9"/>
    <w:rsid w:val="00A63EA2"/>
    <w:rsid w:val="00A814CD"/>
    <w:rsid w:val="00A863C8"/>
    <w:rsid w:val="00AA0D7D"/>
    <w:rsid w:val="00AE0819"/>
    <w:rsid w:val="00B3010A"/>
    <w:rsid w:val="00B31167"/>
    <w:rsid w:val="00B32AD2"/>
    <w:rsid w:val="00B36C89"/>
    <w:rsid w:val="00B42989"/>
    <w:rsid w:val="00B61FBC"/>
    <w:rsid w:val="00B653E0"/>
    <w:rsid w:val="00B77CB4"/>
    <w:rsid w:val="00C0088D"/>
    <w:rsid w:val="00C43C4E"/>
    <w:rsid w:val="00C47836"/>
    <w:rsid w:val="00C50A61"/>
    <w:rsid w:val="00C52894"/>
    <w:rsid w:val="00C538A0"/>
    <w:rsid w:val="00C66E63"/>
    <w:rsid w:val="00C81817"/>
    <w:rsid w:val="00C843AC"/>
    <w:rsid w:val="00D032E5"/>
    <w:rsid w:val="00D3280A"/>
    <w:rsid w:val="00D64D1C"/>
    <w:rsid w:val="00DC22F4"/>
    <w:rsid w:val="00E07B4B"/>
    <w:rsid w:val="00E36CFC"/>
    <w:rsid w:val="00E72FB1"/>
    <w:rsid w:val="00E8090A"/>
    <w:rsid w:val="00E85CA7"/>
    <w:rsid w:val="00EA0BD8"/>
    <w:rsid w:val="00EC4761"/>
    <w:rsid w:val="00EF26D6"/>
    <w:rsid w:val="00F06911"/>
    <w:rsid w:val="00F162A8"/>
    <w:rsid w:val="00F625CB"/>
    <w:rsid w:val="00F97240"/>
    <w:rsid w:val="00FD0CEE"/>
    <w:rsid w:val="00FE12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F579E48"/>
  <w15:chartTrackingRefBased/>
  <w15:docId w15:val="{B9DEAB02-347B-6C4F-B91D-125B5A0BE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528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9</Pages>
  <Words>4153</Words>
  <Characters>22427</Characters>
  <Application>Microsoft Office Word</Application>
  <DocSecurity>0</DocSecurity>
  <Lines>186</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sonilton campos</dc:creator>
  <cp:keywords/>
  <dc:description/>
  <cp:lastModifiedBy>sonilton campos</cp:lastModifiedBy>
  <cp:revision>51</cp:revision>
  <dcterms:created xsi:type="dcterms:W3CDTF">2022-08-10T17:12:00Z</dcterms:created>
  <dcterms:modified xsi:type="dcterms:W3CDTF">2022-08-12T03:16:00Z</dcterms:modified>
</cp:coreProperties>
</file>