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168B" w14:textId="32CBA439" w:rsidR="00396B1A" w:rsidRDefault="00B640A8" w:rsidP="00B640A8">
      <w:pPr>
        <w:pStyle w:val="ListParagraph"/>
        <w:numPr>
          <w:ilvl w:val="0"/>
          <w:numId w:val="1"/>
        </w:numPr>
      </w:pPr>
      <w:r>
        <w:t xml:space="preserve">One person makes the schema and design and then one person reviews it </w:t>
      </w:r>
    </w:p>
    <w:p w14:paraId="31BD26CE" w14:textId="06D63B53" w:rsidR="00B640A8" w:rsidRDefault="00B640A8" w:rsidP="00B640A8">
      <w:pPr>
        <w:pStyle w:val="ListParagraph"/>
        <w:numPr>
          <w:ilvl w:val="0"/>
          <w:numId w:val="1"/>
        </w:numPr>
      </w:pPr>
      <w:r>
        <w:t xml:space="preserve">One person writes the SQL queries in one category and the other does a different category </w:t>
      </w:r>
    </w:p>
    <w:p w14:paraId="3B477BA5" w14:textId="3CF76FF6" w:rsidR="00B640A8" w:rsidRDefault="00B640A8" w:rsidP="00B640A8">
      <w:pPr>
        <w:pStyle w:val="ListParagraph"/>
        <w:numPr>
          <w:ilvl w:val="0"/>
          <w:numId w:val="1"/>
        </w:numPr>
      </w:pPr>
      <w:r>
        <w:t xml:space="preserve">Color code the dots on graph based on difficulty (green speed) </w:t>
      </w:r>
    </w:p>
    <w:p w14:paraId="36F8026A" w14:textId="4896CB00" w:rsidR="00B640A8" w:rsidRDefault="00B640A8" w:rsidP="00B640A8">
      <w:pPr>
        <w:pStyle w:val="ListParagraph"/>
        <w:numPr>
          <w:ilvl w:val="0"/>
          <w:numId w:val="1"/>
        </w:numPr>
      </w:pPr>
      <w:r>
        <w:t xml:space="preserve">Look up database for golf statistics </w:t>
      </w:r>
    </w:p>
    <w:p w14:paraId="1F29D815" w14:textId="636D8C5E" w:rsidR="00B640A8" w:rsidRDefault="008E5250" w:rsidP="00B640A8">
      <w:pPr>
        <w:pStyle w:val="ListParagraph"/>
        <w:numPr>
          <w:ilvl w:val="0"/>
          <w:numId w:val="1"/>
        </w:numPr>
      </w:pPr>
      <w:r>
        <w:t xml:space="preserve">Start getting website going even if it’s a blank page w a title (find resources and out them in proposal) </w:t>
      </w:r>
    </w:p>
    <w:p w14:paraId="59A93103" w14:textId="41789BCE" w:rsidR="008E5250" w:rsidRDefault="008E5250" w:rsidP="00B640A8">
      <w:pPr>
        <w:pStyle w:val="ListParagraph"/>
        <w:numPr>
          <w:ilvl w:val="0"/>
          <w:numId w:val="1"/>
        </w:numPr>
      </w:pPr>
      <w:r>
        <w:t>Change resource for SQL to MySQL</w:t>
      </w:r>
    </w:p>
    <w:p w14:paraId="0F735E45" w14:textId="7361342B" w:rsidR="008E5250" w:rsidRDefault="008E5250" w:rsidP="00B640A8">
      <w:pPr>
        <w:pStyle w:val="ListParagraph"/>
        <w:numPr>
          <w:ilvl w:val="0"/>
          <w:numId w:val="1"/>
        </w:numPr>
      </w:pPr>
      <w:r>
        <w:t xml:space="preserve">Make sure to USE “database name” of the golf one to not use database class one </w:t>
      </w:r>
    </w:p>
    <w:sectPr w:rsidR="008E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80817"/>
    <w:multiLevelType w:val="hybridMultilevel"/>
    <w:tmpl w:val="6BDE9CCE"/>
    <w:lvl w:ilvl="0" w:tplc="A0A68B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14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A8"/>
    <w:rsid w:val="000609A7"/>
    <w:rsid w:val="00396B1A"/>
    <w:rsid w:val="006D1B76"/>
    <w:rsid w:val="007F40E2"/>
    <w:rsid w:val="0084711F"/>
    <w:rsid w:val="008B6646"/>
    <w:rsid w:val="008E5250"/>
    <w:rsid w:val="00B1767F"/>
    <w:rsid w:val="00B2527E"/>
    <w:rsid w:val="00B640A8"/>
    <w:rsid w:val="00D6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52B56"/>
  <w15:chartTrackingRefBased/>
  <w15:docId w15:val="{54B645BB-9117-2B46-893E-EF7D87BE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385</Characters>
  <Application>Microsoft Office Word</Application>
  <DocSecurity>0</DocSecurity>
  <Lines>96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Tad</dc:creator>
  <cp:keywords/>
  <dc:description/>
  <cp:lastModifiedBy>Gray, Tad</cp:lastModifiedBy>
  <cp:revision>2</cp:revision>
  <dcterms:created xsi:type="dcterms:W3CDTF">2026-02-06T16:13:00Z</dcterms:created>
  <dcterms:modified xsi:type="dcterms:W3CDTF">2026-02-12T15:14:00Z</dcterms:modified>
</cp:coreProperties>
</file>