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C2AFC" w14:textId="77777777" w:rsidR="00D67893" w:rsidRPr="00514F64" w:rsidRDefault="00E54970" w:rsidP="00860AC0">
      <w:pPr>
        <w:spacing w:line="480" w:lineRule="auto"/>
        <w:jc w:val="center"/>
        <w:rPr>
          <w:rFonts w:cs="Times New Roman"/>
          <w:b/>
          <w:bCs/>
          <w:color w:val="000000" w:themeColor="text1"/>
          <w:sz w:val="36"/>
          <w:szCs w:val="20"/>
        </w:rPr>
      </w:pPr>
      <w:bookmarkStart w:id="0" w:name="OLE_LINK1"/>
      <w:bookmarkStart w:id="1" w:name="OLE_LINK2"/>
      <w:bookmarkStart w:id="2" w:name="OLE_LINK3"/>
      <w:r w:rsidRPr="00514F64">
        <w:rPr>
          <w:rFonts w:cs="Times New Roman"/>
          <w:b/>
          <w:bCs/>
          <w:color w:val="000000" w:themeColor="text1"/>
          <w:sz w:val="36"/>
          <w:szCs w:val="20"/>
        </w:rPr>
        <w:t>國立成功大學</w:t>
      </w:r>
    </w:p>
    <w:p w14:paraId="4F897452" w14:textId="215B11F2" w:rsidR="00E54970" w:rsidRPr="00514F64" w:rsidRDefault="00E54970" w:rsidP="00860AC0">
      <w:pPr>
        <w:spacing w:line="480" w:lineRule="auto"/>
        <w:jc w:val="center"/>
        <w:rPr>
          <w:rFonts w:cs="Times New Roman"/>
          <w:bCs/>
          <w:color w:val="000000" w:themeColor="text1"/>
          <w:sz w:val="36"/>
          <w:szCs w:val="20"/>
        </w:rPr>
      </w:pPr>
      <w:r w:rsidRPr="00514F64">
        <w:rPr>
          <w:rFonts w:cs="Times New Roman"/>
          <w:bCs/>
          <w:color w:val="000000" w:themeColor="text1"/>
          <w:sz w:val="36"/>
          <w:szCs w:val="20"/>
        </w:rPr>
        <w:t>資訊工程研究所</w:t>
      </w:r>
    </w:p>
    <w:p w14:paraId="568AFFD4" w14:textId="71715CFF" w:rsidR="00397A41" w:rsidRPr="00514F64" w:rsidRDefault="00E54970" w:rsidP="00860AC0">
      <w:pPr>
        <w:spacing w:line="480" w:lineRule="auto"/>
        <w:jc w:val="center"/>
        <w:rPr>
          <w:rFonts w:cs="Times New Roman"/>
          <w:bCs/>
          <w:color w:val="000000" w:themeColor="text1"/>
          <w:sz w:val="36"/>
          <w:szCs w:val="20"/>
        </w:rPr>
      </w:pPr>
      <w:r w:rsidRPr="00514F64">
        <w:rPr>
          <w:rFonts w:cs="Times New Roman"/>
          <w:bCs/>
          <w:color w:val="000000" w:themeColor="text1"/>
          <w:sz w:val="36"/>
          <w:szCs w:val="20"/>
        </w:rPr>
        <w:t>碩士論文</w:t>
      </w:r>
    </w:p>
    <w:p w14:paraId="55F7DF6A" w14:textId="06BB0B58" w:rsidR="00E54970" w:rsidRPr="00514F64" w:rsidRDefault="00E54970" w:rsidP="00860AC0">
      <w:pPr>
        <w:spacing w:line="480" w:lineRule="auto"/>
        <w:rPr>
          <w:rFonts w:cs="Times New Roman"/>
          <w:color w:val="000000" w:themeColor="text1"/>
          <w:sz w:val="28"/>
          <w:szCs w:val="20"/>
        </w:rPr>
      </w:pPr>
    </w:p>
    <w:p w14:paraId="50AED555" w14:textId="77777777" w:rsidR="00D67893" w:rsidRPr="00514F64" w:rsidRDefault="00D67893" w:rsidP="00860AC0">
      <w:pPr>
        <w:spacing w:line="480" w:lineRule="auto"/>
        <w:rPr>
          <w:rFonts w:cs="Times New Roman"/>
          <w:color w:val="000000" w:themeColor="text1"/>
          <w:sz w:val="28"/>
          <w:szCs w:val="20"/>
        </w:rPr>
      </w:pPr>
    </w:p>
    <w:p w14:paraId="3241A0FA" w14:textId="49240AD8" w:rsidR="00422BB0" w:rsidRPr="00514F64" w:rsidRDefault="00E53228" w:rsidP="00860AC0">
      <w:pPr>
        <w:spacing w:line="480" w:lineRule="auto"/>
        <w:jc w:val="center"/>
        <w:rPr>
          <w:rFonts w:cs="Times New Roman"/>
          <w:b/>
          <w:color w:val="000000" w:themeColor="text1"/>
          <w:sz w:val="36"/>
          <w:szCs w:val="36"/>
        </w:rPr>
      </w:pPr>
      <w:r w:rsidRPr="00514F64">
        <w:rPr>
          <w:rFonts w:cs="Times New Roman"/>
          <w:b/>
          <w:color w:val="000000" w:themeColor="text1"/>
          <w:sz w:val="36"/>
          <w:szCs w:val="36"/>
        </w:rPr>
        <w:t>基於</w:t>
      </w:r>
      <w:r w:rsidRPr="00514F64">
        <w:rPr>
          <w:rFonts w:cs="Times New Roman"/>
          <w:b/>
          <w:color w:val="000000" w:themeColor="text1"/>
          <w:sz w:val="36"/>
          <w:szCs w:val="36"/>
        </w:rPr>
        <w:t>UPMEM</w:t>
      </w:r>
      <w:r w:rsidRPr="00514F64">
        <w:rPr>
          <w:rFonts w:cs="Times New Roman"/>
          <w:b/>
          <w:color w:val="000000" w:themeColor="text1"/>
          <w:sz w:val="36"/>
          <w:szCs w:val="36"/>
        </w:rPr>
        <w:t>平台之記憶體借用機制</w:t>
      </w:r>
    </w:p>
    <w:p w14:paraId="08DCE333" w14:textId="41E98878" w:rsidR="00E54970" w:rsidRPr="00514F64" w:rsidRDefault="00E53228" w:rsidP="00860AC0">
      <w:pPr>
        <w:spacing w:line="480" w:lineRule="auto"/>
        <w:jc w:val="center"/>
        <w:rPr>
          <w:rFonts w:cs="Times New Roman"/>
          <w:b/>
          <w:color w:val="000000" w:themeColor="text1"/>
          <w:sz w:val="36"/>
          <w:szCs w:val="36"/>
        </w:rPr>
      </w:pPr>
      <w:r w:rsidRPr="00514F64">
        <w:rPr>
          <w:rFonts w:cs="Times New Roman"/>
          <w:b/>
          <w:color w:val="000000" w:themeColor="text1"/>
          <w:sz w:val="36"/>
          <w:szCs w:val="36"/>
        </w:rPr>
        <w:t>MemBo: Runtime Memory Borrowing on UPMEM-based Servers</w:t>
      </w:r>
    </w:p>
    <w:p w14:paraId="0C083480" w14:textId="31D2DC01" w:rsidR="00D67893" w:rsidRPr="00514F64" w:rsidRDefault="00D67893" w:rsidP="00860AC0">
      <w:pPr>
        <w:spacing w:line="480" w:lineRule="auto"/>
        <w:jc w:val="center"/>
        <w:rPr>
          <w:rFonts w:cs="Times New Roman"/>
          <w:b/>
          <w:color w:val="000000" w:themeColor="text1"/>
          <w:sz w:val="36"/>
          <w:szCs w:val="36"/>
        </w:rPr>
      </w:pPr>
    </w:p>
    <w:p w14:paraId="014EF379" w14:textId="4CDF2C04" w:rsidR="00D67893" w:rsidRPr="00514F64" w:rsidRDefault="00D67893" w:rsidP="00860AC0">
      <w:pPr>
        <w:spacing w:line="480" w:lineRule="auto"/>
        <w:jc w:val="center"/>
        <w:rPr>
          <w:rFonts w:cs="Times New Roman"/>
          <w:b/>
          <w:color w:val="000000" w:themeColor="text1"/>
          <w:sz w:val="36"/>
          <w:szCs w:val="36"/>
        </w:rPr>
      </w:pPr>
    </w:p>
    <w:p w14:paraId="28A88519" w14:textId="3643DE9C" w:rsidR="00D67893" w:rsidRPr="00514F64" w:rsidRDefault="00D67893" w:rsidP="00860AC0">
      <w:pPr>
        <w:spacing w:line="480" w:lineRule="auto"/>
        <w:jc w:val="center"/>
        <w:rPr>
          <w:rFonts w:cs="Times New Roman"/>
          <w:b/>
          <w:color w:val="000000" w:themeColor="text1"/>
          <w:sz w:val="36"/>
          <w:szCs w:val="36"/>
        </w:rPr>
      </w:pPr>
    </w:p>
    <w:p w14:paraId="64BFE980" w14:textId="77777777" w:rsidR="00D67893" w:rsidRPr="00514F64" w:rsidRDefault="00D67893" w:rsidP="00860AC0">
      <w:pPr>
        <w:spacing w:line="480" w:lineRule="auto"/>
        <w:jc w:val="center"/>
        <w:rPr>
          <w:rFonts w:cs="Times New Roman"/>
          <w:color w:val="000000" w:themeColor="text1"/>
          <w:sz w:val="32"/>
        </w:rPr>
      </w:pPr>
    </w:p>
    <w:p w14:paraId="3BFFB9E8" w14:textId="525BB042" w:rsidR="00D67893" w:rsidRPr="00514F64" w:rsidRDefault="00E54970" w:rsidP="00D67893">
      <w:pPr>
        <w:spacing w:line="480" w:lineRule="auto"/>
        <w:jc w:val="center"/>
        <w:rPr>
          <w:rFonts w:cs="Times New Roman"/>
          <w:color w:val="000000" w:themeColor="text1"/>
          <w:sz w:val="36"/>
        </w:rPr>
      </w:pPr>
      <w:r w:rsidRPr="00514F64">
        <w:rPr>
          <w:rFonts w:cs="Times New Roman"/>
          <w:color w:val="000000" w:themeColor="text1"/>
          <w:sz w:val="36"/>
        </w:rPr>
        <w:t>研究生</w:t>
      </w:r>
      <w:r w:rsidR="00365F45" w:rsidRPr="00514F64">
        <w:rPr>
          <w:rFonts w:cs="Times New Roman"/>
          <w:color w:val="000000" w:themeColor="text1"/>
          <w:sz w:val="36"/>
        </w:rPr>
        <w:t>：</w:t>
      </w:r>
      <w:r w:rsidR="00E53228" w:rsidRPr="00514F64">
        <w:rPr>
          <w:rFonts w:cs="Times New Roman"/>
          <w:color w:val="000000" w:themeColor="text1"/>
          <w:sz w:val="36"/>
        </w:rPr>
        <w:t>李昀澤</w:t>
      </w:r>
    </w:p>
    <w:p w14:paraId="5EF6243E" w14:textId="25687581" w:rsidR="00E54970" w:rsidRPr="00514F64" w:rsidRDefault="00E54970" w:rsidP="00860AC0">
      <w:pPr>
        <w:spacing w:line="480" w:lineRule="auto"/>
        <w:jc w:val="center"/>
        <w:rPr>
          <w:rFonts w:cs="Times New Roman"/>
          <w:color w:val="000000" w:themeColor="text1"/>
          <w:sz w:val="36"/>
        </w:rPr>
      </w:pPr>
      <w:r w:rsidRPr="00514F64">
        <w:rPr>
          <w:rFonts w:cs="Times New Roman"/>
          <w:color w:val="000000" w:themeColor="text1"/>
          <w:sz w:val="36"/>
        </w:rPr>
        <w:t>指導教授</w:t>
      </w:r>
      <w:r w:rsidR="00365F45" w:rsidRPr="00514F64">
        <w:rPr>
          <w:rFonts w:cs="Times New Roman"/>
          <w:color w:val="000000" w:themeColor="text1"/>
          <w:sz w:val="36"/>
        </w:rPr>
        <w:t>：</w:t>
      </w:r>
      <w:r w:rsidRPr="00514F64">
        <w:rPr>
          <w:rFonts w:cs="Times New Roman"/>
          <w:color w:val="000000" w:themeColor="text1"/>
          <w:sz w:val="36"/>
        </w:rPr>
        <w:t>張大緯</w:t>
      </w:r>
      <w:r w:rsidR="00AD274B" w:rsidRPr="00514F64">
        <w:rPr>
          <w:rFonts w:cs="Times New Roman"/>
          <w:color w:val="000000" w:themeColor="text1"/>
          <w:sz w:val="36"/>
        </w:rPr>
        <w:t>博士</w:t>
      </w:r>
    </w:p>
    <w:p w14:paraId="50DA7E16" w14:textId="77777777" w:rsidR="00AD274B" w:rsidRPr="00514F64" w:rsidRDefault="00AD274B" w:rsidP="00860AC0">
      <w:pPr>
        <w:spacing w:line="480" w:lineRule="auto"/>
        <w:jc w:val="center"/>
        <w:rPr>
          <w:rFonts w:cs="Times New Roman"/>
          <w:color w:val="000000" w:themeColor="text1"/>
          <w:sz w:val="36"/>
        </w:rPr>
      </w:pPr>
    </w:p>
    <w:p w14:paraId="562896DF" w14:textId="77777777" w:rsidR="0089206E" w:rsidRDefault="00736610" w:rsidP="001071B6">
      <w:pPr>
        <w:spacing w:line="480" w:lineRule="auto"/>
        <w:jc w:val="center"/>
        <w:rPr>
          <w:rFonts w:cs="Times New Roman"/>
          <w:color w:val="000000" w:themeColor="text1"/>
          <w:sz w:val="36"/>
        </w:rPr>
      </w:pPr>
      <w:r w:rsidRPr="00514F64">
        <w:rPr>
          <w:rFonts w:cs="Times New Roman"/>
          <w:color w:val="000000" w:themeColor="text1"/>
          <w:sz w:val="36"/>
        </w:rPr>
        <w:t>中華民國一</w:t>
      </w:r>
      <w:r w:rsidR="00A423C4" w:rsidRPr="00514F64">
        <w:rPr>
          <w:rFonts w:cs="Times New Roman" w:hint="eastAsia"/>
          <w:color w:val="000000" w:themeColor="text1"/>
          <w:sz w:val="36"/>
        </w:rPr>
        <w:t>一二</w:t>
      </w:r>
      <w:r w:rsidR="00E54970" w:rsidRPr="00514F64">
        <w:rPr>
          <w:rFonts w:cs="Times New Roman"/>
          <w:color w:val="000000" w:themeColor="text1"/>
          <w:sz w:val="36"/>
        </w:rPr>
        <w:t>年</w:t>
      </w:r>
      <w:r w:rsidR="00A423C4" w:rsidRPr="00514F64">
        <w:rPr>
          <w:rFonts w:cs="Times New Roman" w:hint="eastAsia"/>
          <w:color w:val="000000" w:themeColor="text1"/>
          <w:sz w:val="36"/>
        </w:rPr>
        <w:t>七</w:t>
      </w:r>
      <w:r w:rsidR="00E54970" w:rsidRPr="00514F64">
        <w:rPr>
          <w:rFonts w:cs="Times New Roman"/>
          <w:color w:val="000000" w:themeColor="text1"/>
          <w:sz w:val="36"/>
        </w:rPr>
        <w:t>月</w:t>
      </w:r>
    </w:p>
    <w:p w14:paraId="6402A513" w14:textId="77777777" w:rsidR="003B109C" w:rsidRDefault="003B109C" w:rsidP="001071B6">
      <w:pPr>
        <w:spacing w:line="480" w:lineRule="auto"/>
        <w:jc w:val="center"/>
        <w:rPr>
          <w:rFonts w:cs="Times New Roman"/>
          <w:color w:val="000000" w:themeColor="text1"/>
          <w:sz w:val="36"/>
        </w:rPr>
      </w:pPr>
    </w:p>
    <w:p w14:paraId="5CD0D7CB" w14:textId="77777777" w:rsidR="003B109C" w:rsidRDefault="003B109C" w:rsidP="001071B6">
      <w:pPr>
        <w:spacing w:line="480" w:lineRule="auto"/>
        <w:jc w:val="center"/>
        <w:rPr>
          <w:rFonts w:cs="Times New Roman"/>
          <w:color w:val="000000" w:themeColor="text1"/>
          <w:sz w:val="36"/>
        </w:rPr>
      </w:pPr>
    </w:p>
    <w:p w14:paraId="5EDB6001" w14:textId="77777777" w:rsidR="003B109C" w:rsidRDefault="003B109C" w:rsidP="001071B6">
      <w:pPr>
        <w:spacing w:line="480" w:lineRule="auto"/>
        <w:jc w:val="center"/>
        <w:rPr>
          <w:rFonts w:cs="Times New Roman"/>
          <w:color w:val="000000" w:themeColor="text1"/>
          <w:sz w:val="36"/>
        </w:rPr>
      </w:pPr>
    </w:p>
    <w:p w14:paraId="720AC196" w14:textId="77777777" w:rsidR="003B109C" w:rsidRDefault="003B109C" w:rsidP="001071B6">
      <w:pPr>
        <w:spacing w:line="480" w:lineRule="auto"/>
        <w:jc w:val="center"/>
        <w:rPr>
          <w:rFonts w:cs="Times New Roman"/>
          <w:color w:val="000000" w:themeColor="text1"/>
          <w:sz w:val="36"/>
        </w:rPr>
      </w:pPr>
    </w:p>
    <w:p w14:paraId="0DEB84AA" w14:textId="2887D83F" w:rsidR="00F605FB" w:rsidRPr="003B109C" w:rsidRDefault="003B109C" w:rsidP="003B109C">
      <w:pPr>
        <w:spacing w:line="480" w:lineRule="auto"/>
        <w:jc w:val="center"/>
        <w:rPr>
          <w:rFonts w:cs="Times New Roman" w:hint="eastAsia"/>
          <w:color w:val="000000" w:themeColor="text1"/>
          <w:sz w:val="36"/>
        </w:rPr>
        <w:sectPr w:rsidR="00F605FB" w:rsidRPr="003B109C" w:rsidSect="00E16D20">
          <w:headerReference w:type="even" r:id="rId8"/>
          <w:headerReference w:type="default" r:id="rId9"/>
          <w:footerReference w:type="default" r:id="rId10"/>
          <w:headerReference w:type="first" r:id="rId11"/>
          <w:pgSz w:w="11907" w:h="16783" w:code="9"/>
          <w:pgMar w:top="1304" w:right="1134" w:bottom="1701" w:left="1134" w:header="851" w:footer="992" w:gutter="0"/>
          <w:cols w:space="425"/>
          <w:titlePg/>
          <w:docGrid w:type="lines" w:linePitch="360"/>
        </w:sectPr>
      </w:pPr>
      <w:r>
        <w:rPr>
          <w:rFonts w:cs="Times New Roman" w:hint="eastAsia"/>
          <w:noProof/>
          <w:color w:val="000000" w:themeColor="text1"/>
          <w:sz w:val="36"/>
        </w:rPr>
        <w:drawing>
          <wp:inline distT="0" distB="0" distL="0" distR="0" wp14:anchorId="6BA0C548" wp14:editId="15BBA5BD">
            <wp:extent cx="6120765" cy="8164830"/>
            <wp:effectExtent l="0" t="0" r="635" b="127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pic:cNvPicPr/>
                  </pic:nvPicPr>
                  <pic:blipFill>
                    <a:blip r:embed="rId12">
                      <a:extLst>
                        <a:ext uri="{28A0092B-C50C-407E-A947-70E740481C1C}">
                          <a14:useLocalDpi xmlns:a14="http://schemas.microsoft.com/office/drawing/2010/main" val="0"/>
                        </a:ext>
                      </a:extLst>
                    </a:blip>
                    <a:stretch>
                      <a:fillRect/>
                    </a:stretch>
                  </pic:blipFill>
                  <pic:spPr>
                    <a:xfrm>
                      <a:off x="0" y="0"/>
                      <a:ext cx="6120765" cy="8164830"/>
                    </a:xfrm>
                    <a:prstGeom prst="rect">
                      <a:avLst/>
                    </a:prstGeom>
                  </pic:spPr>
                </pic:pic>
              </a:graphicData>
            </a:graphic>
          </wp:inline>
        </w:drawing>
      </w:r>
    </w:p>
    <w:p w14:paraId="2C0BF340" w14:textId="51183691" w:rsidR="006B52EB" w:rsidRPr="00514F64" w:rsidRDefault="00127E72" w:rsidP="00C5195E">
      <w:pPr>
        <w:pStyle w:val="1"/>
        <w:rPr>
          <w:rFonts w:cs="Times New Roman"/>
          <w:color w:val="000000" w:themeColor="text1"/>
        </w:rPr>
      </w:pPr>
      <w:bookmarkStart w:id="3" w:name="_Toc140751311"/>
      <w:r w:rsidRPr="00514F64">
        <w:rPr>
          <w:rFonts w:cs="Times New Roman"/>
          <w:color w:val="000000" w:themeColor="text1"/>
        </w:rPr>
        <w:lastRenderedPageBreak/>
        <w:t>摘要</w:t>
      </w:r>
      <w:bookmarkEnd w:id="3"/>
    </w:p>
    <w:p w14:paraId="359C630B" w14:textId="5C7412F0" w:rsidR="00A423C4" w:rsidRPr="00514F64" w:rsidRDefault="00494DCA" w:rsidP="00494DCA">
      <w:pPr>
        <w:rPr>
          <w:color w:val="000000" w:themeColor="text1"/>
        </w:rPr>
      </w:pPr>
      <w:r w:rsidRPr="00514F64">
        <w:rPr>
          <w:rFonts w:hint="eastAsia"/>
          <w:color w:val="000000" w:themeColor="text1"/>
        </w:rPr>
        <w:t>記憶體內運算應用程式如鍵值式資料庫以及機器學習應用程式大幅增加了對資料中心的記憶體需求。同時，這些應用程式在執行期間的記憶體需求變化，導致配有固定大小記憶體之</w:t>
      </w:r>
      <w:r w:rsidR="00A423C4" w:rsidRPr="00514F64">
        <w:rPr>
          <w:rFonts w:hint="eastAsia"/>
          <w:color w:val="000000" w:themeColor="text1"/>
        </w:rPr>
        <w:t>資料中心</w:t>
      </w:r>
      <w:r w:rsidRPr="00514F64">
        <w:rPr>
          <w:rFonts w:hint="eastAsia"/>
          <w:color w:val="000000" w:themeColor="text1"/>
        </w:rPr>
        <w:t>伺服器難以適應此變化。</w:t>
      </w:r>
      <w:r w:rsidR="00A423C4" w:rsidRPr="00514F64">
        <w:rPr>
          <w:rFonts w:hint="eastAsia"/>
          <w:color w:val="000000" w:themeColor="text1"/>
        </w:rPr>
        <w:t>而</w:t>
      </w:r>
      <w:r w:rsidRPr="00514F64">
        <w:rPr>
          <w:rFonts w:hint="eastAsia"/>
          <w:color w:val="000000" w:themeColor="text1"/>
        </w:rPr>
        <w:t>當這些應用程式的工作集無法被</w:t>
      </w:r>
      <w:r w:rsidR="00A423C4" w:rsidRPr="00514F64">
        <w:rPr>
          <w:rFonts w:hint="eastAsia"/>
          <w:color w:val="000000" w:themeColor="text1"/>
        </w:rPr>
        <w:t>完全置入</w:t>
      </w:r>
      <w:r w:rsidRPr="00514F64">
        <w:rPr>
          <w:rFonts w:hint="eastAsia"/>
          <w:color w:val="000000" w:themeColor="text1"/>
        </w:rPr>
        <w:t>記憶體</w:t>
      </w:r>
      <w:r w:rsidR="00A423C4" w:rsidRPr="00514F64">
        <w:rPr>
          <w:rFonts w:hint="eastAsia"/>
          <w:color w:val="000000" w:themeColor="text1"/>
        </w:rPr>
        <w:t>中</w:t>
      </w:r>
      <w:r w:rsidRPr="00514F64">
        <w:rPr>
          <w:rFonts w:hint="eastAsia"/>
          <w:color w:val="000000" w:themeColor="text1"/>
        </w:rPr>
        <w:t>時，其吞吐量將可能大幅度地下降。因此，如記憶體熱插拔及分離式記憶體等技術被提出以</w:t>
      </w:r>
      <w:r w:rsidR="00A423C4" w:rsidRPr="00514F64">
        <w:rPr>
          <w:rFonts w:hint="eastAsia"/>
          <w:color w:val="000000" w:themeColor="text1"/>
        </w:rPr>
        <w:t>改善</w:t>
      </w:r>
      <w:r w:rsidRPr="00514F64">
        <w:rPr>
          <w:rFonts w:hint="eastAsia"/>
          <w:color w:val="000000" w:themeColor="text1"/>
        </w:rPr>
        <w:t>此問題。然而，</w:t>
      </w:r>
      <w:r w:rsidR="003B4098" w:rsidRPr="00514F64">
        <w:rPr>
          <w:rFonts w:hint="eastAsia"/>
          <w:color w:val="000000" w:themeColor="text1"/>
        </w:rPr>
        <w:t>由於當前</w:t>
      </w:r>
      <w:r w:rsidR="003B4098" w:rsidRPr="00514F64">
        <w:rPr>
          <w:rFonts w:hint="eastAsia"/>
          <w:color w:val="000000" w:themeColor="text1"/>
        </w:rPr>
        <w:t xml:space="preserve"> </w:t>
      </w:r>
      <w:r w:rsidR="003B4098" w:rsidRPr="00514F64">
        <w:rPr>
          <w:color w:val="000000" w:themeColor="text1"/>
        </w:rPr>
        <w:t xml:space="preserve">UPMEM </w:t>
      </w:r>
      <w:r w:rsidR="003B4098" w:rsidRPr="00514F64">
        <w:rPr>
          <w:rFonts w:hint="eastAsia"/>
          <w:color w:val="000000" w:themeColor="text1"/>
        </w:rPr>
        <w:t>作業系統設計上本身的限制，</w:t>
      </w:r>
      <w:r w:rsidRPr="00514F64">
        <w:rPr>
          <w:rFonts w:hint="eastAsia"/>
          <w:color w:val="000000" w:themeColor="text1"/>
        </w:rPr>
        <w:t>這些</w:t>
      </w:r>
      <w:r w:rsidR="003B4098" w:rsidRPr="00514F64">
        <w:rPr>
          <w:rFonts w:hint="eastAsia"/>
          <w:color w:val="000000" w:themeColor="text1"/>
        </w:rPr>
        <w:t>現有</w:t>
      </w:r>
      <w:r w:rsidRPr="00514F64">
        <w:rPr>
          <w:rFonts w:hint="eastAsia"/>
          <w:color w:val="000000" w:themeColor="text1"/>
        </w:rPr>
        <w:t>技術</w:t>
      </w:r>
      <w:r w:rsidR="003B4098" w:rsidRPr="00514F64">
        <w:rPr>
          <w:rFonts w:hint="eastAsia"/>
          <w:color w:val="000000" w:themeColor="text1"/>
        </w:rPr>
        <w:t>並</w:t>
      </w:r>
      <w:r w:rsidRPr="00514F64">
        <w:rPr>
          <w:rFonts w:hint="eastAsia"/>
          <w:color w:val="000000" w:themeColor="text1"/>
        </w:rPr>
        <w:t>無法在備有特殊記憶體裝置</w:t>
      </w:r>
      <w:r w:rsidRPr="00514F64">
        <w:rPr>
          <w:color w:val="000000" w:themeColor="text1"/>
        </w:rPr>
        <w:t xml:space="preserve"> UPMEM PIM DIMMs</w:t>
      </w:r>
      <w:r w:rsidRPr="00514F64">
        <w:rPr>
          <w:rFonts w:hint="eastAsia"/>
          <w:color w:val="000000" w:themeColor="text1"/>
        </w:rPr>
        <w:t xml:space="preserve"> </w:t>
      </w:r>
      <w:r w:rsidRPr="00514F64">
        <w:rPr>
          <w:rFonts w:hint="eastAsia"/>
          <w:color w:val="000000" w:themeColor="text1"/>
        </w:rPr>
        <w:t>之</w:t>
      </w:r>
      <w:r w:rsidRPr="00514F64">
        <w:rPr>
          <w:rFonts w:hint="eastAsia"/>
          <w:color w:val="000000" w:themeColor="text1"/>
        </w:rPr>
        <w:t>U</w:t>
      </w:r>
      <w:r w:rsidRPr="00514F64">
        <w:rPr>
          <w:color w:val="000000" w:themeColor="text1"/>
        </w:rPr>
        <w:t>PMEM</w:t>
      </w:r>
      <w:r w:rsidRPr="00514F64">
        <w:rPr>
          <w:rFonts w:hint="eastAsia"/>
          <w:color w:val="000000" w:themeColor="text1"/>
        </w:rPr>
        <w:t>伺服器上</w:t>
      </w:r>
      <w:r w:rsidR="00A423C4" w:rsidRPr="00514F64">
        <w:rPr>
          <w:rFonts w:hint="eastAsia"/>
          <w:color w:val="000000" w:themeColor="text1"/>
        </w:rPr>
        <w:t>完全地</w:t>
      </w:r>
      <w:r w:rsidRPr="00514F64">
        <w:rPr>
          <w:rFonts w:hint="eastAsia"/>
          <w:color w:val="000000" w:themeColor="text1"/>
        </w:rPr>
        <w:t>解決</w:t>
      </w:r>
      <w:r w:rsidR="00A423C4" w:rsidRPr="00514F64">
        <w:rPr>
          <w:rFonts w:hint="eastAsia"/>
          <w:color w:val="000000" w:themeColor="text1"/>
        </w:rPr>
        <w:t>此</w:t>
      </w:r>
      <w:r w:rsidRPr="00514F64">
        <w:rPr>
          <w:rFonts w:hint="eastAsia"/>
          <w:color w:val="000000" w:themeColor="text1"/>
        </w:rPr>
        <w:t>問題。</w:t>
      </w:r>
    </w:p>
    <w:p w14:paraId="3AA0C4C0" w14:textId="1854B5E4" w:rsidR="00494DCA" w:rsidRPr="00514F64" w:rsidRDefault="00494DCA" w:rsidP="00494DCA">
      <w:pPr>
        <w:rPr>
          <w:color w:val="000000" w:themeColor="text1"/>
        </w:rPr>
      </w:pPr>
      <w:r w:rsidRPr="00514F64">
        <w:rPr>
          <w:rFonts w:hint="eastAsia"/>
          <w:color w:val="000000" w:themeColor="text1"/>
        </w:rPr>
        <w:t>本研究提出一個稱作</w:t>
      </w:r>
      <w:r w:rsidRPr="00514F64">
        <w:rPr>
          <w:color w:val="000000" w:themeColor="text1"/>
        </w:rPr>
        <w:t xml:space="preserve"> MemBo</w:t>
      </w:r>
      <w:r w:rsidRPr="00514F64">
        <w:rPr>
          <w:rFonts w:hint="eastAsia"/>
          <w:color w:val="000000" w:themeColor="text1"/>
        </w:rPr>
        <w:t>的機制，其為一個針對</w:t>
      </w:r>
      <w:r w:rsidRPr="00514F64">
        <w:rPr>
          <w:color w:val="000000" w:themeColor="text1"/>
        </w:rPr>
        <w:t>UPMEM</w:t>
      </w:r>
      <w:r w:rsidRPr="00514F64">
        <w:rPr>
          <w:rFonts w:hint="eastAsia"/>
          <w:color w:val="000000" w:themeColor="text1"/>
        </w:rPr>
        <w:t>伺服器</w:t>
      </w:r>
      <w:r w:rsidR="00A423C4" w:rsidRPr="00514F64">
        <w:rPr>
          <w:rFonts w:hint="eastAsia"/>
          <w:color w:val="000000" w:themeColor="text1"/>
        </w:rPr>
        <w:t>所</w:t>
      </w:r>
      <w:r w:rsidRPr="00514F64">
        <w:rPr>
          <w:rFonts w:hint="eastAsia"/>
          <w:color w:val="000000" w:themeColor="text1"/>
        </w:rPr>
        <w:t>設計之記憶體需求變化適應機制。其可以提</w:t>
      </w:r>
      <w:r w:rsidR="00A423C4" w:rsidRPr="00514F64">
        <w:rPr>
          <w:rFonts w:hint="eastAsia"/>
          <w:color w:val="000000" w:themeColor="text1"/>
        </w:rPr>
        <w:t>在</w:t>
      </w:r>
      <w:r w:rsidRPr="00514F64">
        <w:rPr>
          <w:color w:val="000000" w:themeColor="text1"/>
        </w:rPr>
        <w:t>UPMEM</w:t>
      </w:r>
      <w:r w:rsidRPr="00514F64">
        <w:rPr>
          <w:rFonts w:hint="eastAsia"/>
          <w:color w:val="000000" w:themeColor="text1"/>
        </w:rPr>
        <w:t>伺服器上之記憶體管理效率，</w:t>
      </w:r>
      <w:r w:rsidR="003B4098" w:rsidRPr="00514F64">
        <w:rPr>
          <w:rFonts w:hint="eastAsia"/>
          <w:color w:val="000000" w:themeColor="text1"/>
        </w:rPr>
        <w:t>得以在記憶體壓力下針對記憶體需求密集之應用程式</w:t>
      </w:r>
      <w:r w:rsidRPr="00514F64">
        <w:rPr>
          <w:rFonts w:hint="eastAsia"/>
          <w:color w:val="000000" w:themeColor="text1"/>
        </w:rPr>
        <w:t>提升高達</w:t>
      </w:r>
      <w:r w:rsidRPr="00514F64">
        <w:rPr>
          <w:color w:val="000000" w:themeColor="text1"/>
        </w:rPr>
        <w:t xml:space="preserve">3.43 </w:t>
      </w:r>
      <w:r w:rsidRPr="00514F64">
        <w:rPr>
          <w:rFonts w:hint="eastAsia"/>
          <w:color w:val="000000" w:themeColor="text1"/>
        </w:rPr>
        <w:t>倍的吞吐量。此外，</w:t>
      </w:r>
      <w:r w:rsidRPr="00514F64">
        <w:rPr>
          <w:rFonts w:hint="eastAsia"/>
          <w:color w:val="000000" w:themeColor="text1"/>
        </w:rPr>
        <w:t>M</w:t>
      </w:r>
      <w:r w:rsidRPr="00514F64">
        <w:rPr>
          <w:color w:val="000000" w:themeColor="text1"/>
        </w:rPr>
        <w:t>emBo</w:t>
      </w:r>
      <w:r w:rsidRPr="00514F64">
        <w:rPr>
          <w:rFonts w:hint="eastAsia"/>
          <w:color w:val="000000" w:themeColor="text1"/>
        </w:rPr>
        <w:t>也大幅度地減少</w:t>
      </w:r>
      <w:r w:rsidRPr="00514F64">
        <w:rPr>
          <w:color w:val="000000" w:themeColor="text1"/>
        </w:rPr>
        <w:t>UPMEM</w:t>
      </w:r>
      <w:r w:rsidRPr="00514F64">
        <w:rPr>
          <w:rFonts w:hint="eastAsia"/>
          <w:color w:val="000000" w:themeColor="text1"/>
        </w:rPr>
        <w:t>伺服器在面臨記憶體壓力時產生的主要分頁錯誤</w:t>
      </w:r>
      <w:r w:rsidR="00A423C4" w:rsidRPr="00514F64">
        <w:rPr>
          <w:rFonts w:hint="eastAsia"/>
          <w:color w:val="000000" w:themeColor="text1"/>
        </w:rPr>
        <w:t>量</w:t>
      </w:r>
      <w:r w:rsidRPr="00514F64">
        <w:rPr>
          <w:rFonts w:hint="eastAsia"/>
          <w:color w:val="000000" w:themeColor="text1"/>
        </w:rPr>
        <w:t>，減少量高達</w:t>
      </w:r>
      <w:r w:rsidRPr="00514F64">
        <w:rPr>
          <w:color w:val="000000" w:themeColor="text1"/>
        </w:rPr>
        <w:t>99.9%</w:t>
      </w:r>
      <w:r w:rsidRPr="00514F64">
        <w:rPr>
          <w:rFonts w:hint="eastAsia"/>
          <w:color w:val="000000" w:themeColor="text1"/>
        </w:rPr>
        <w:t>。</w:t>
      </w:r>
      <w:r w:rsidR="00A423C4" w:rsidRPr="00514F64">
        <w:rPr>
          <w:rFonts w:hint="eastAsia"/>
          <w:color w:val="000000" w:themeColor="text1"/>
        </w:rPr>
        <w:t>另外，</w:t>
      </w:r>
      <w:r w:rsidRPr="00514F64">
        <w:rPr>
          <w:color w:val="000000" w:themeColor="text1"/>
        </w:rPr>
        <w:t>MemBo</w:t>
      </w:r>
      <w:r w:rsidRPr="00514F64">
        <w:rPr>
          <w:rFonts w:hint="eastAsia"/>
          <w:color w:val="000000" w:themeColor="text1"/>
        </w:rPr>
        <w:t xml:space="preserve"> </w:t>
      </w:r>
      <w:r w:rsidRPr="00514F64">
        <w:rPr>
          <w:rFonts w:hint="eastAsia"/>
          <w:color w:val="000000" w:themeColor="text1"/>
        </w:rPr>
        <w:t>所提供的機制對於伺服器管理員以及作業系統使用者空間使用者皆為透明的</w:t>
      </w:r>
      <w:r w:rsidR="00A423C4" w:rsidRPr="00514F64">
        <w:rPr>
          <w:rFonts w:hint="eastAsia"/>
          <w:color w:val="000000" w:themeColor="text1"/>
        </w:rPr>
        <w:t>，使得其得以很容易地被整合到現有的</w:t>
      </w:r>
      <w:r w:rsidR="00A423C4" w:rsidRPr="00514F64">
        <w:rPr>
          <w:color w:val="000000" w:themeColor="text1"/>
        </w:rPr>
        <w:t>UPMEM</w:t>
      </w:r>
      <w:r w:rsidR="00A423C4" w:rsidRPr="00514F64">
        <w:rPr>
          <w:rFonts w:hint="eastAsia"/>
          <w:color w:val="000000" w:themeColor="text1"/>
        </w:rPr>
        <w:t>伺服器環境之中。</w:t>
      </w:r>
    </w:p>
    <w:p w14:paraId="44A8CA73" w14:textId="77777777" w:rsidR="00494DCA" w:rsidRPr="00514F64" w:rsidRDefault="00494DCA" w:rsidP="00494DCA">
      <w:pPr>
        <w:spacing w:line="480" w:lineRule="auto"/>
        <w:rPr>
          <w:b/>
          <w:bCs/>
          <w:color w:val="000000" w:themeColor="text1"/>
        </w:rPr>
        <w:sectPr w:rsidR="00494DCA" w:rsidRPr="00514F64" w:rsidSect="00E16D20">
          <w:pgSz w:w="11907" w:h="16783" w:code="9"/>
          <w:pgMar w:top="1304" w:right="1418" w:bottom="1985" w:left="1701" w:header="851" w:footer="992" w:gutter="0"/>
          <w:pgNumType w:fmt="lowerRoman" w:start="1"/>
          <w:cols w:space="425"/>
          <w:docGrid w:type="lines" w:linePitch="360"/>
        </w:sectPr>
      </w:pPr>
      <w:r w:rsidRPr="00514F64">
        <w:rPr>
          <w:rFonts w:hint="eastAsia"/>
          <w:b/>
          <w:bCs/>
          <w:color w:val="000000" w:themeColor="text1"/>
        </w:rPr>
        <w:t>關鍵字：</w:t>
      </w:r>
      <w:r w:rsidRPr="00514F64">
        <w:rPr>
          <w:b/>
          <w:bCs/>
          <w:color w:val="000000" w:themeColor="text1"/>
        </w:rPr>
        <w:t xml:space="preserve"> </w:t>
      </w:r>
      <w:r w:rsidRPr="00514F64">
        <w:rPr>
          <w:rFonts w:hint="eastAsia"/>
          <w:b/>
          <w:bCs/>
          <w:color w:val="000000" w:themeColor="text1"/>
        </w:rPr>
        <w:t>記憶體管理</w:t>
      </w:r>
      <w:r w:rsidRPr="00514F64">
        <w:rPr>
          <w:rFonts w:hint="eastAsia"/>
          <w:b/>
          <w:bCs/>
          <w:color w:val="000000" w:themeColor="text1"/>
        </w:rPr>
        <w:t>;</w:t>
      </w:r>
      <w:r w:rsidRPr="00514F64">
        <w:rPr>
          <w:b/>
          <w:bCs/>
          <w:color w:val="000000" w:themeColor="text1"/>
        </w:rPr>
        <w:t xml:space="preserve"> </w:t>
      </w:r>
      <w:r w:rsidRPr="00514F64">
        <w:rPr>
          <w:rFonts w:hint="eastAsia"/>
          <w:b/>
          <w:bCs/>
          <w:color w:val="000000" w:themeColor="text1"/>
        </w:rPr>
        <w:t>記憶體壓力</w:t>
      </w:r>
      <w:r w:rsidRPr="00514F64">
        <w:rPr>
          <w:rFonts w:hint="eastAsia"/>
          <w:b/>
          <w:bCs/>
          <w:color w:val="000000" w:themeColor="text1"/>
        </w:rPr>
        <w:t>;</w:t>
      </w:r>
      <w:r w:rsidRPr="00514F64">
        <w:rPr>
          <w:b/>
          <w:bCs/>
          <w:color w:val="000000" w:themeColor="text1"/>
        </w:rPr>
        <w:t xml:space="preserve"> </w:t>
      </w:r>
      <w:r w:rsidRPr="00514F64">
        <w:rPr>
          <w:rFonts w:hint="eastAsia"/>
          <w:b/>
          <w:bCs/>
          <w:color w:val="000000" w:themeColor="text1"/>
        </w:rPr>
        <w:t>分頁</w:t>
      </w:r>
      <w:r w:rsidRPr="00514F64">
        <w:rPr>
          <w:rFonts w:hint="eastAsia"/>
          <w:b/>
          <w:bCs/>
          <w:color w:val="000000" w:themeColor="text1"/>
        </w:rPr>
        <w:t xml:space="preserve"> </w:t>
      </w:r>
    </w:p>
    <w:p w14:paraId="3919DB46" w14:textId="073C32E8" w:rsidR="00C840BD" w:rsidRPr="00514F64" w:rsidRDefault="00C840BD" w:rsidP="00860AC0">
      <w:pPr>
        <w:pStyle w:val="1"/>
        <w:rPr>
          <w:rFonts w:cs="Times New Roman"/>
          <w:color w:val="000000" w:themeColor="text1"/>
        </w:rPr>
      </w:pPr>
      <w:bookmarkStart w:id="4" w:name="_Toc140751312"/>
      <w:r w:rsidRPr="00514F64">
        <w:rPr>
          <w:rFonts w:cs="Times New Roman"/>
          <w:color w:val="000000" w:themeColor="text1"/>
        </w:rPr>
        <w:lastRenderedPageBreak/>
        <w:t>A</w:t>
      </w:r>
      <w:r w:rsidR="00DB3C49" w:rsidRPr="00514F64">
        <w:rPr>
          <w:rFonts w:cs="Times New Roman"/>
          <w:color w:val="000000" w:themeColor="text1"/>
        </w:rPr>
        <w:t>BSTRACT</w:t>
      </w:r>
      <w:bookmarkEnd w:id="4"/>
    </w:p>
    <w:p w14:paraId="1B7EF91E" w14:textId="46E157CE" w:rsidR="00494DCA" w:rsidRPr="00514F64" w:rsidRDefault="00494DCA" w:rsidP="00494DCA">
      <w:pPr>
        <w:pBdr>
          <w:top w:val="nil"/>
          <w:left w:val="nil"/>
          <w:bottom w:val="nil"/>
          <w:right w:val="nil"/>
          <w:between w:val="nil"/>
        </w:pBdr>
        <w:spacing w:before="20"/>
        <w:ind w:firstLine="202"/>
        <w:rPr>
          <w:rFonts w:eastAsia="Times New Roman"/>
          <w:b/>
          <w:color w:val="000000" w:themeColor="text1"/>
          <w:szCs w:val="24"/>
        </w:rPr>
      </w:pPr>
      <w:bookmarkStart w:id="5" w:name="_Toc140751313"/>
      <w:r w:rsidRPr="00514F64">
        <w:rPr>
          <w:rFonts w:eastAsia="Times New Roman"/>
          <w:b/>
          <w:i/>
          <w:color w:val="000000" w:themeColor="text1"/>
          <w:szCs w:val="24"/>
        </w:rPr>
        <w:t>Abstract</w:t>
      </w:r>
      <w:r w:rsidRPr="00514F64">
        <w:rPr>
          <w:rFonts w:eastAsia="Times New Roman"/>
          <w:b/>
          <w:color w:val="000000" w:themeColor="text1"/>
          <w:szCs w:val="24"/>
        </w:rPr>
        <w:t xml:space="preserve">— In modern data centers, the increasing popularity of in-memory computing applications, such as key-value stores and machine learning applications, has led to a higher demand for memory. Meanwhile, these applications exhibit varying memory requirements during runtime, creating challenges for servers with fixed memory capacities. Notably, when the working set of these applications exceeds the available memory, their throughput can experience significant decreases. To tackle this issue, various solutions, including memory </w:t>
      </w:r>
      <w:proofErr w:type="spellStart"/>
      <w:r w:rsidRPr="00514F64">
        <w:rPr>
          <w:rFonts w:eastAsia="Times New Roman"/>
          <w:b/>
          <w:color w:val="000000" w:themeColor="text1"/>
          <w:szCs w:val="24"/>
        </w:rPr>
        <w:t>hotplug</w:t>
      </w:r>
      <w:proofErr w:type="spellEnd"/>
      <w:r w:rsidRPr="00514F64">
        <w:rPr>
          <w:rFonts w:eastAsia="Times New Roman"/>
          <w:b/>
          <w:color w:val="000000" w:themeColor="text1"/>
          <w:szCs w:val="24"/>
        </w:rPr>
        <w:t xml:space="preserve"> or memory disaggregation, have been proposed. However, these solutions have limitations when it comes to addressing the specific challenges faced by UPMEM-based server</w:t>
      </w:r>
      <w:r w:rsidR="004A2A55" w:rsidRPr="00514F64">
        <w:rPr>
          <w:rFonts w:eastAsia="Times New Roman"/>
          <w:b/>
          <w:color w:val="000000" w:themeColor="text1"/>
          <w:szCs w:val="24"/>
        </w:rPr>
        <w:t>s, which</w:t>
      </w:r>
      <w:r w:rsidRPr="00514F64">
        <w:rPr>
          <w:rFonts w:eastAsia="Times New Roman"/>
          <w:b/>
          <w:color w:val="000000" w:themeColor="text1"/>
          <w:szCs w:val="24"/>
        </w:rPr>
        <w:t xml:space="preserve"> are equipped with innovative processing-in-memory (PIM) memory hardware and require special considerations.</w:t>
      </w:r>
    </w:p>
    <w:p w14:paraId="7127AC18" w14:textId="6F0A579C" w:rsidR="00494DCA" w:rsidRPr="00514F64" w:rsidRDefault="00494DCA" w:rsidP="00494DCA">
      <w:pPr>
        <w:pBdr>
          <w:top w:val="nil"/>
          <w:left w:val="nil"/>
          <w:bottom w:val="nil"/>
          <w:right w:val="nil"/>
          <w:between w:val="nil"/>
        </w:pBdr>
        <w:spacing w:before="20"/>
        <w:ind w:firstLine="202"/>
        <w:rPr>
          <w:b/>
          <w:color w:val="000000" w:themeColor="text1"/>
          <w:szCs w:val="24"/>
        </w:rPr>
      </w:pPr>
      <w:r w:rsidRPr="00514F64">
        <w:rPr>
          <w:rFonts w:eastAsia="Times New Roman"/>
          <w:b/>
          <w:color w:val="000000" w:themeColor="text1"/>
          <w:szCs w:val="24"/>
        </w:rPr>
        <w:t>This paper introduces MemBo, a solution designed specifically for UPMEM-based servers to effectively handle memory demand variance. MemBo enhances the memory management flexibility of UPMEM servers, resulting in significant improvements in the throughput</w:t>
      </w:r>
      <w:r w:rsidR="004A2A55" w:rsidRPr="00514F64">
        <w:rPr>
          <w:rFonts w:eastAsia="Times New Roman"/>
          <w:b/>
          <w:color w:val="000000" w:themeColor="text1"/>
          <w:szCs w:val="24"/>
        </w:rPr>
        <w:t xml:space="preserve"> of </w:t>
      </w:r>
      <w:r w:rsidR="003B4098" w:rsidRPr="00514F64">
        <w:rPr>
          <w:rFonts w:eastAsia="新細明體" w:cs="Times New Roman"/>
          <w:b/>
          <w:color w:val="000000" w:themeColor="text1"/>
          <w:szCs w:val="24"/>
        </w:rPr>
        <w:t>memory-intensive applications</w:t>
      </w:r>
      <w:r w:rsidRPr="00514F64">
        <w:rPr>
          <w:rFonts w:eastAsia="Times New Roman" w:hint="eastAsia"/>
          <w:b/>
          <w:color w:val="000000" w:themeColor="text1"/>
          <w:szCs w:val="24"/>
        </w:rPr>
        <w:t>,</w:t>
      </w:r>
      <w:r w:rsidRPr="00514F64">
        <w:rPr>
          <w:rFonts w:eastAsia="Times New Roman"/>
          <w:b/>
          <w:color w:val="000000" w:themeColor="text1"/>
          <w:szCs w:val="24"/>
        </w:rPr>
        <w:t xml:space="preserve"> with enhancements of up to 3.43</w:t>
      </w:r>
      <w:r w:rsidRPr="00514F64">
        <w:rPr>
          <w:color w:val="000000" w:themeColor="text1"/>
          <w:szCs w:val="24"/>
        </w:rPr>
        <w:t>×</w:t>
      </w:r>
      <w:r w:rsidRPr="00514F64">
        <w:rPr>
          <w:rFonts w:eastAsia="Times New Roman"/>
          <w:b/>
          <w:color w:val="000000" w:themeColor="text1"/>
          <w:szCs w:val="24"/>
        </w:rPr>
        <w:t>. Additionally, MemBo achieves a remarkable reduction of major page faults, up to 99.9%, under high memory pressure. An important advantage of MemBo is its transparent operation, benefiting both server administrators and application users alike.</w:t>
      </w:r>
      <w:r w:rsidR="000D073A" w:rsidRPr="00514F64">
        <w:rPr>
          <w:rFonts w:eastAsia="Times New Roman"/>
          <w:b/>
          <w:color w:val="000000" w:themeColor="text1"/>
          <w:szCs w:val="24"/>
        </w:rPr>
        <w:t xml:space="preserve"> As a result, MemBo can be seamlessly integrated into current UPMEM server’s environment.</w:t>
      </w:r>
    </w:p>
    <w:p w14:paraId="1A01F767" w14:textId="315619AA" w:rsidR="00494DCA" w:rsidRPr="00514F64" w:rsidRDefault="00494DCA" w:rsidP="00494DCA">
      <w:pPr>
        <w:pBdr>
          <w:top w:val="nil"/>
          <w:left w:val="nil"/>
          <w:bottom w:val="nil"/>
          <w:right w:val="nil"/>
          <w:between w:val="nil"/>
        </w:pBdr>
        <w:rPr>
          <w:rFonts w:eastAsia="Times New Roman"/>
          <w:b/>
          <w:i/>
          <w:color w:val="000000" w:themeColor="text1"/>
          <w:szCs w:val="24"/>
        </w:rPr>
      </w:pPr>
      <w:bookmarkStart w:id="6" w:name="bookmark=id.gjdgxs" w:colFirst="0" w:colLast="0"/>
      <w:bookmarkEnd w:id="6"/>
    </w:p>
    <w:p w14:paraId="4F2362FA" w14:textId="77777777" w:rsidR="00494DCA" w:rsidRPr="00514F64" w:rsidRDefault="00494DCA" w:rsidP="00494DCA">
      <w:pPr>
        <w:pBdr>
          <w:top w:val="nil"/>
          <w:left w:val="nil"/>
          <w:bottom w:val="nil"/>
          <w:right w:val="nil"/>
          <w:between w:val="nil"/>
        </w:pBdr>
        <w:rPr>
          <w:rFonts w:eastAsia="Times New Roman"/>
          <w:b/>
          <w:i/>
          <w:color w:val="000000" w:themeColor="text1"/>
          <w:szCs w:val="24"/>
        </w:rPr>
      </w:pPr>
    </w:p>
    <w:p w14:paraId="3D383BAC" w14:textId="1B98F0F5" w:rsidR="00494DCA" w:rsidRPr="00514F64" w:rsidRDefault="00494DCA" w:rsidP="00494DCA">
      <w:pPr>
        <w:pBdr>
          <w:top w:val="nil"/>
          <w:left w:val="nil"/>
          <w:bottom w:val="nil"/>
          <w:right w:val="nil"/>
          <w:between w:val="nil"/>
        </w:pBdr>
        <w:rPr>
          <w:rFonts w:eastAsia="Times New Roman"/>
          <w:b/>
          <w:color w:val="000000" w:themeColor="text1"/>
          <w:szCs w:val="24"/>
        </w:rPr>
      </w:pPr>
      <w:r w:rsidRPr="00514F64">
        <w:rPr>
          <w:rFonts w:eastAsia="Times New Roman"/>
          <w:b/>
          <w:i/>
          <w:color w:val="000000" w:themeColor="text1"/>
          <w:szCs w:val="24"/>
        </w:rPr>
        <w:t>Index Terms</w:t>
      </w:r>
      <w:r w:rsidRPr="00514F64">
        <w:rPr>
          <w:rFonts w:eastAsia="Times New Roman"/>
          <w:b/>
          <w:color w:val="000000" w:themeColor="text1"/>
          <w:szCs w:val="24"/>
        </w:rPr>
        <w:t>— memory management, memory pressure, paging</w:t>
      </w:r>
    </w:p>
    <w:p w14:paraId="399F883A" w14:textId="09825CD5" w:rsidR="00C840BD" w:rsidRPr="00514F64" w:rsidRDefault="00774DAF" w:rsidP="00860AC0">
      <w:pPr>
        <w:pStyle w:val="1"/>
        <w:rPr>
          <w:rFonts w:cs="Times New Roman"/>
          <w:color w:val="000000" w:themeColor="text1"/>
        </w:rPr>
      </w:pPr>
      <w:r w:rsidRPr="00514F64">
        <w:rPr>
          <w:rFonts w:cs="Times New Roman"/>
          <w:color w:val="000000" w:themeColor="text1"/>
        </w:rPr>
        <w:lastRenderedPageBreak/>
        <w:t xml:space="preserve">TABLE OF </w:t>
      </w:r>
      <w:r w:rsidR="00C840BD" w:rsidRPr="00514F64">
        <w:rPr>
          <w:rFonts w:cs="Times New Roman"/>
          <w:color w:val="000000" w:themeColor="text1"/>
        </w:rPr>
        <w:t>CONTENT</w:t>
      </w:r>
      <w:r w:rsidR="001505D6" w:rsidRPr="00514F64">
        <w:rPr>
          <w:rFonts w:cs="Times New Roman"/>
          <w:color w:val="000000" w:themeColor="text1"/>
        </w:rPr>
        <w:t>S</w:t>
      </w:r>
      <w:bookmarkEnd w:id="5"/>
    </w:p>
    <w:p w14:paraId="095B1123" w14:textId="4417942F" w:rsidR="006502C2" w:rsidRPr="00514F64" w:rsidRDefault="008E2D03">
      <w:pPr>
        <w:pStyle w:val="11"/>
        <w:tabs>
          <w:tab w:val="right" w:leader="dot" w:pos="8778"/>
        </w:tabs>
        <w:rPr>
          <w:rFonts w:eastAsiaTheme="minorEastAsia" w:cs="Times New Roman"/>
          <w:noProof/>
          <w:color w:val="000000" w:themeColor="text1"/>
          <w:szCs w:val="24"/>
        </w:rPr>
      </w:pPr>
      <w:r w:rsidRPr="00514F64">
        <w:rPr>
          <w:rFonts w:cs="Times New Roman"/>
          <w:color w:val="000000" w:themeColor="text1"/>
        </w:rPr>
        <w:fldChar w:fldCharType="begin"/>
      </w:r>
      <w:r w:rsidRPr="00514F64">
        <w:rPr>
          <w:rFonts w:cs="Times New Roman"/>
          <w:color w:val="000000" w:themeColor="text1"/>
        </w:rPr>
        <w:instrText xml:space="preserve"> TOC \o "2-3" \h \z \t "</w:instrText>
      </w:r>
      <w:r w:rsidRPr="00514F64">
        <w:rPr>
          <w:rFonts w:cs="Times New Roman"/>
          <w:color w:val="000000" w:themeColor="text1"/>
        </w:rPr>
        <w:instrText>標題</w:instrText>
      </w:r>
      <w:r w:rsidRPr="00514F64">
        <w:rPr>
          <w:rFonts w:cs="Times New Roman"/>
          <w:color w:val="000000" w:themeColor="text1"/>
        </w:rPr>
        <w:instrText xml:space="preserve"> 1,1,Reference Head,1,Style1,1" </w:instrText>
      </w:r>
      <w:r w:rsidRPr="00514F64">
        <w:rPr>
          <w:rFonts w:cs="Times New Roman"/>
          <w:color w:val="000000" w:themeColor="text1"/>
        </w:rPr>
        <w:fldChar w:fldCharType="separate"/>
      </w:r>
      <w:hyperlink w:anchor="_Toc140751311" w:history="1">
        <w:r w:rsidR="006502C2" w:rsidRPr="00514F64">
          <w:rPr>
            <w:rStyle w:val="ac"/>
            <w:rFonts w:cs="Times New Roman"/>
            <w:noProof/>
            <w:color w:val="000000" w:themeColor="text1"/>
          </w:rPr>
          <w:t>摘要</w:t>
        </w:r>
        <w:r w:rsidR="006502C2" w:rsidRPr="00514F64">
          <w:rPr>
            <w:rFonts w:cs="Times New Roman"/>
            <w:noProof/>
            <w:webHidden/>
            <w:color w:val="000000" w:themeColor="text1"/>
          </w:rPr>
          <w:tab/>
        </w:r>
        <w:r w:rsidR="006502C2" w:rsidRPr="00514F64">
          <w:rPr>
            <w:rFonts w:cs="Times New Roman"/>
            <w:noProof/>
            <w:webHidden/>
            <w:color w:val="000000" w:themeColor="text1"/>
          </w:rPr>
          <w:fldChar w:fldCharType="begin"/>
        </w:r>
        <w:r w:rsidR="006502C2" w:rsidRPr="00514F64">
          <w:rPr>
            <w:rFonts w:cs="Times New Roman"/>
            <w:noProof/>
            <w:webHidden/>
            <w:color w:val="000000" w:themeColor="text1"/>
          </w:rPr>
          <w:instrText xml:space="preserve"> PAGEREF _Toc140751311 \h </w:instrText>
        </w:r>
        <w:r w:rsidR="006502C2" w:rsidRPr="00514F64">
          <w:rPr>
            <w:rFonts w:cs="Times New Roman"/>
            <w:noProof/>
            <w:webHidden/>
            <w:color w:val="000000" w:themeColor="text1"/>
          </w:rPr>
        </w:r>
        <w:r w:rsidR="006502C2" w:rsidRPr="00514F64">
          <w:rPr>
            <w:rFonts w:cs="Times New Roman"/>
            <w:noProof/>
            <w:webHidden/>
            <w:color w:val="000000" w:themeColor="text1"/>
          </w:rPr>
          <w:fldChar w:fldCharType="separate"/>
        </w:r>
        <w:r w:rsidR="006502C2" w:rsidRPr="00514F64">
          <w:rPr>
            <w:rFonts w:cs="Times New Roman"/>
            <w:noProof/>
            <w:webHidden/>
            <w:color w:val="000000" w:themeColor="text1"/>
          </w:rPr>
          <w:t>i</w:t>
        </w:r>
        <w:r w:rsidR="006502C2" w:rsidRPr="00514F64">
          <w:rPr>
            <w:rFonts w:cs="Times New Roman"/>
            <w:noProof/>
            <w:webHidden/>
            <w:color w:val="000000" w:themeColor="text1"/>
          </w:rPr>
          <w:fldChar w:fldCharType="end"/>
        </w:r>
      </w:hyperlink>
    </w:p>
    <w:p w14:paraId="05AD2BB5" w14:textId="1E075E4B" w:rsidR="006502C2" w:rsidRPr="00514F64" w:rsidRDefault="00000000">
      <w:pPr>
        <w:pStyle w:val="11"/>
        <w:tabs>
          <w:tab w:val="right" w:leader="dot" w:pos="8778"/>
        </w:tabs>
        <w:rPr>
          <w:rFonts w:eastAsiaTheme="minorEastAsia" w:cs="Times New Roman"/>
          <w:noProof/>
          <w:color w:val="000000" w:themeColor="text1"/>
          <w:szCs w:val="24"/>
        </w:rPr>
      </w:pPr>
      <w:hyperlink w:anchor="_Toc140751312" w:history="1">
        <w:r w:rsidR="006502C2" w:rsidRPr="00514F64">
          <w:rPr>
            <w:rStyle w:val="ac"/>
            <w:rFonts w:cs="Times New Roman"/>
            <w:noProof/>
            <w:color w:val="000000" w:themeColor="text1"/>
          </w:rPr>
          <w:t>ABSTRACT</w:t>
        </w:r>
        <w:r w:rsidR="006502C2" w:rsidRPr="00514F64">
          <w:rPr>
            <w:rFonts w:cs="Times New Roman"/>
            <w:noProof/>
            <w:webHidden/>
            <w:color w:val="000000" w:themeColor="text1"/>
          </w:rPr>
          <w:tab/>
        </w:r>
        <w:r w:rsidR="006502C2" w:rsidRPr="00514F64">
          <w:rPr>
            <w:rFonts w:cs="Times New Roman"/>
            <w:noProof/>
            <w:webHidden/>
            <w:color w:val="000000" w:themeColor="text1"/>
          </w:rPr>
          <w:fldChar w:fldCharType="begin"/>
        </w:r>
        <w:r w:rsidR="006502C2" w:rsidRPr="00514F64">
          <w:rPr>
            <w:rFonts w:cs="Times New Roman"/>
            <w:noProof/>
            <w:webHidden/>
            <w:color w:val="000000" w:themeColor="text1"/>
          </w:rPr>
          <w:instrText xml:space="preserve"> PAGEREF _Toc140751312 \h </w:instrText>
        </w:r>
        <w:r w:rsidR="006502C2" w:rsidRPr="00514F64">
          <w:rPr>
            <w:rFonts w:cs="Times New Roman"/>
            <w:noProof/>
            <w:webHidden/>
            <w:color w:val="000000" w:themeColor="text1"/>
          </w:rPr>
        </w:r>
        <w:r w:rsidR="006502C2" w:rsidRPr="00514F64">
          <w:rPr>
            <w:rFonts w:cs="Times New Roman"/>
            <w:noProof/>
            <w:webHidden/>
            <w:color w:val="000000" w:themeColor="text1"/>
          </w:rPr>
          <w:fldChar w:fldCharType="separate"/>
        </w:r>
        <w:r w:rsidR="006502C2" w:rsidRPr="00514F64">
          <w:rPr>
            <w:rFonts w:cs="Times New Roman"/>
            <w:noProof/>
            <w:webHidden/>
            <w:color w:val="000000" w:themeColor="text1"/>
          </w:rPr>
          <w:t>ii</w:t>
        </w:r>
        <w:r w:rsidR="006502C2" w:rsidRPr="00514F64">
          <w:rPr>
            <w:rFonts w:cs="Times New Roman"/>
            <w:noProof/>
            <w:webHidden/>
            <w:color w:val="000000" w:themeColor="text1"/>
          </w:rPr>
          <w:fldChar w:fldCharType="end"/>
        </w:r>
      </w:hyperlink>
    </w:p>
    <w:p w14:paraId="5F7276E0" w14:textId="3CD80A87" w:rsidR="006502C2" w:rsidRPr="00514F64" w:rsidRDefault="00000000">
      <w:pPr>
        <w:pStyle w:val="11"/>
        <w:tabs>
          <w:tab w:val="right" w:leader="dot" w:pos="8778"/>
        </w:tabs>
        <w:rPr>
          <w:rFonts w:eastAsiaTheme="minorEastAsia" w:cs="Times New Roman"/>
          <w:noProof/>
          <w:color w:val="000000" w:themeColor="text1"/>
          <w:szCs w:val="24"/>
        </w:rPr>
      </w:pPr>
      <w:hyperlink w:anchor="_Toc140751313" w:history="1">
        <w:r w:rsidR="006502C2" w:rsidRPr="00514F64">
          <w:rPr>
            <w:rStyle w:val="ac"/>
            <w:rFonts w:cs="Times New Roman"/>
            <w:noProof/>
            <w:color w:val="000000" w:themeColor="text1"/>
          </w:rPr>
          <w:t>TABLE OF CONTENTS</w:t>
        </w:r>
        <w:r w:rsidR="006502C2" w:rsidRPr="00514F64">
          <w:rPr>
            <w:rFonts w:cs="Times New Roman"/>
            <w:noProof/>
            <w:webHidden/>
            <w:color w:val="000000" w:themeColor="text1"/>
          </w:rPr>
          <w:tab/>
        </w:r>
        <w:r w:rsidR="006502C2" w:rsidRPr="00514F64">
          <w:rPr>
            <w:rFonts w:cs="Times New Roman"/>
            <w:noProof/>
            <w:webHidden/>
            <w:color w:val="000000" w:themeColor="text1"/>
          </w:rPr>
          <w:fldChar w:fldCharType="begin"/>
        </w:r>
        <w:r w:rsidR="006502C2" w:rsidRPr="00514F64">
          <w:rPr>
            <w:rFonts w:cs="Times New Roman"/>
            <w:noProof/>
            <w:webHidden/>
            <w:color w:val="000000" w:themeColor="text1"/>
          </w:rPr>
          <w:instrText xml:space="preserve"> PAGEREF _Toc140751313 \h </w:instrText>
        </w:r>
        <w:r w:rsidR="006502C2" w:rsidRPr="00514F64">
          <w:rPr>
            <w:rFonts w:cs="Times New Roman"/>
            <w:noProof/>
            <w:webHidden/>
            <w:color w:val="000000" w:themeColor="text1"/>
          </w:rPr>
        </w:r>
        <w:r w:rsidR="006502C2" w:rsidRPr="00514F64">
          <w:rPr>
            <w:rFonts w:cs="Times New Roman"/>
            <w:noProof/>
            <w:webHidden/>
            <w:color w:val="000000" w:themeColor="text1"/>
          </w:rPr>
          <w:fldChar w:fldCharType="separate"/>
        </w:r>
        <w:r w:rsidR="006502C2" w:rsidRPr="00514F64">
          <w:rPr>
            <w:rFonts w:cs="Times New Roman"/>
            <w:noProof/>
            <w:webHidden/>
            <w:color w:val="000000" w:themeColor="text1"/>
          </w:rPr>
          <w:t>iii</w:t>
        </w:r>
        <w:r w:rsidR="006502C2" w:rsidRPr="00514F64">
          <w:rPr>
            <w:rFonts w:cs="Times New Roman"/>
            <w:noProof/>
            <w:webHidden/>
            <w:color w:val="000000" w:themeColor="text1"/>
          </w:rPr>
          <w:fldChar w:fldCharType="end"/>
        </w:r>
      </w:hyperlink>
    </w:p>
    <w:p w14:paraId="45474B16" w14:textId="0104A83A" w:rsidR="006502C2" w:rsidRPr="00514F64" w:rsidRDefault="00000000">
      <w:pPr>
        <w:pStyle w:val="11"/>
        <w:tabs>
          <w:tab w:val="right" w:leader="dot" w:pos="8778"/>
        </w:tabs>
        <w:rPr>
          <w:rFonts w:eastAsiaTheme="minorEastAsia" w:cs="Times New Roman"/>
          <w:noProof/>
          <w:color w:val="000000" w:themeColor="text1"/>
          <w:szCs w:val="24"/>
        </w:rPr>
      </w:pPr>
      <w:hyperlink w:anchor="_Toc140751314" w:history="1">
        <w:r w:rsidR="006502C2" w:rsidRPr="00514F64">
          <w:rPr>
            <w:rStyle w:val="ac"/>
            <w:rFonts w:cs="Times New Roman"/>
            <w:noProof/>
            <w:color w:val="000000" w:themeColor="text1"/>
          </w:rPr>
          <w:t>LIST OF TABLES</w:t>
        </w:r>
        <w:r w:rsidR="006502C2" w:rsidRPr="00514F64">
          <w:rPr>
            <w:rFonts w:cs="Times New Roman"/>
            <w:noProof/>
            <w:webHidden/>
            <w:color w:val="000000" w:themeColor="text1"/>
          </w:rPr>
          <w:tab/>
        </w:r>
        <w:r w:rsidR="006502C2" w:rsidRPr="00514F64">
          <w:rPr>
            <w:rFonts w:cs="Times New Roman"/>
            <w:noProof/>
            <w:webHidden/>
            <w:color w:val="000000" w:themeColor="text1"/>
          </w:rPr>
          <w:fldChar w:fldCharType="begin"/>
        </w:r>
        <w:r w:rsidR="006502C2" w:rsidRPr="00514F64">
          <w:rPr>
            <w:rFonts w:cs="Times New Roman"/>
            <w:noProof/>
            <w:webHidden/>
            <w:color w:val="000000" w:themeColor="text1"/>
          </w:rPr>
          <w:instrText xml:space="preserve"> PAGEREF _Toc140751314 \h </w:instrText>
        </w:r>
        <w:r w:rsidR="006502C2" w:rsidRPr="00514F64">
          <w:rPr>
            <w:rFonts w:cs="Times New Roman"/>
            <w:noProof/>
            <w:webHidden/>
            <w:color w:val="000000" w:themeColor="text1"/>
          </w:rPr>
        </w:r>
        <w:r w:rsidR="006502C2" w:rsidRPr="00514F64">
          <w:rPr>
            <w:rFonts w:cs="Times New Roman"/>
            <w:noProof/>
            <w:webHidden/>
            <w:color w:val="000000" w:themeColor="text1"/>
          </w:rPr>
          <w:fldChar w:fldCharType="separate"/>
        </w:r>
        <w:r w:rsidR="006502C2" w:rsidRPr="00514F64">
          <w:rPr>
            <w:rFonts w:cs="Times New Roman"/>
            <w:noProof/>
            <w:webHidden/>
            <w:color w:val="000000" w:themeColor="text1"/>
          </w:rPr>
          <w:t>v</w:t>
        </w:r>
        <w:r w:rsidR="006502C2" w:rsidRPr="00514F64">
          <w:rPr>
            <w:rFonts w:cs="Times New Roman"/>
            <w:noProof/>
            <w:webHidden/>
            <w:color w:val="000000" w:themeColor="text1"/>
          </w:rPr>
          <w:fldChar w:fldCharType="end"/>
        </w:r>
      </w:hyperlink>
    </w:p>
    <w:p w14:paraId="5B18716B" w14:textId="3F952AC9" w:rsidR="006502C2" w:rsidRPr="00514F64" w:rsidRDefault="00000000">
      <w:pPr>
        <w:pStyle w:val="11"/>
        <w:tabs>
          <w:tab w:val="right" w:leader="dot" w:pos="8778"/>
        </w:tabs>
        <w:rPr>
          <w:rFonts w:eastAsiaTheme="minorEastAsia" w:cs="Times New Roman"/>
          <w:noProof/>
          <w:color w:val="000000" w:themeColor="text1"/>
          <w:szCs w:val="24"/>
        </w:rPr>
      </w:pPr>
      <w:hyperlink w:anchor="_Toc140751315" w:history="1">
        <w:r w:rsidR="006502C2" w:rsidRPr="00514F64">
          <w:rPr>
            <w:rStyle w:val="ac"/>
            <w:rFonts w:cs="Times New Roman"/>
            <w:noProof/>
            <w:color w:val="000000" w:themeColor="text1"/>
          </w:rPr>
          <w:t>LIST OF FIGURES</w:t>
        </w:r>
        <w:r w:rsidR="006502C2" w:rsidRPr="00514F64">
          <w:rPr>
            <w:rFonts w:cs="Times New Roman"/>
            <w:noProof/>
            <w:webHidden/>
            <w:color w:val="000000" w:themeColor="text1"/>
          </w:rPr>
          <w:tab/>
        </w:r>
        <w:r w:rsidR="006502C2" w:rsidRPr="00514F64">
          <w:rPr>
            <w:rFonts w:cs="Times New Roman"/>
            <w:noProof/>
            <w:webHidden/>
            <w:color w:val="000000" w:themeColor="text1"/>
          </w:rPr>
          <w:fldChar w:fldCharType="begin"/>
        </w:r>
        <w:r w:rsidR="006502C2" w:rsidRPr="00514F64">
          <w:rPr>
            <w:rFonts w:cs="Times New Roman"/>
            <w:noProof/>
            <w:webHidden/>
            <w:color w:val="000000" w:themeColor="text1"/>
          </w:rPr>
          <w:instrText xml:space="preserve"> PAGEREF _Toc140751315 \h </w:instrText>
        </w:r>
        <w:r w:rsidR="006502C2" w:rsidRPr="00514F64">
          <w:rPr>
            <w:rFonts w:cs="Times New Roman"/>
            <w:noProof/>
            <w:webHidden/>
            <w:color w:val="000000" w:themeColor="text1"/>
          </w:rPr>
        </w:r>
        <w:r w:rsidR="006502C2" w:rsidRPr="00514F64">
          <w:rPr>
            <w:rFonts w:cs="Times New Roman"/>
            <w:noProof/>
            <w:webHidden/>
            <w:color w:val="000000" w:themeColor="text1"/>
          </w:rPr>
          <w:fldChar w:fldCharType="separate"/>
        </w:r>
        <w:r w:rsidR="006502C2" w:rsidRPr="00514F64">
          <w:rPr>
            <w:rFonts w:cs="Times New Roman"/>
            <w:noProof/>
            <w:webHidden/>
            <w:color w:val="000000" w:themeColor="text1"/>
          </w:rPr>
          <w:t>vi</w:t>
        </w:r>
        <w:r w:rsidR="006502C2" w:rsidRPr="00514F64">
          <w:rPr>
            <w:rFonts w:cs="Times New Roman"/>
            <w:noProof/>
            <w:webHidden/>
            <w:color w:val="000000" w:themeColor="text1"/>
          </w:rPr>
          <w:fldChar w:fldCharType="end"/>
        </w:r>
      </w:hyperlink>
    </w:p>
    <w:p w14:paraId="53C3FB53" w14:textId="0821868A" w:rsidR="006502C2" w:rsidRPr="00514F64" w:rsidRDefault="00000000">
      <w:pPr>
        <w:pStyle w:val="11"/>
        <w:tabs>
          <w:tab w:val="right" w:leader="dot" w:pos="8778"/>
        </w:tabs>
        <w:rPr>
          <w:rFonts w:eastAsiaTheme="minorEastAsia" w:cs="Times New Roman"/>
          <w:noProof/>
          <w:color w:val="000000" w:themeColor="text1"/>
          <w:szCs w:val="24"/>
        </w:rPr>
      </w:pPr>
      <w:hyperlink w:anchor="_Toc140751316" w:history="1">
        <w:r w:rsidR="006502C2" w:rsidRPr="00514F64">
          <w:rPr>
            <w:rStyle w:val="ac"/>
            <w:rFonts w:cs="Times New Roman"/>
            <w:noProof/>
            <w:color w:val="000000" w:themeColor="text1"/>
          </w:rPr>
          <w:t>Chapter I – INTRODUCTION</w:t>
        </w:r>
        <w:r w:rsidR="006502C2" w:rsidRPr="00514F64">
          <w:rPr>
            <w:rFonts w:cs="Times New Roman"/>
            <w:noProof/>
            <w:webHidden/>
            <w:color w:val="000000" w:themeColor="text1"/>
          </w:rPr>
          <w:tab/>
        </w:r>
        <w:r w:rsidR="006502C2" w:rsidRPr="00514F64">
          <w:rPr>
            <w:rFonts w:cs="Times New Roman"/>
            <w:noProof/>
            <w:webHidden/>
            <w:color w:val="000000" w:themeColor="text1"/>
          </w:rPr>
          <w:fldChar w:fldCharType="begin"/>
        </w:r>
        <w:r w:rsidR="006502C2" w:rsidRPr="00514F64">
          <w:rPr>
            <w:rFonts w:cs="Times New Roman"/>
            <w:noProof/>
            <w:webHidden/>
            <w:color w:val="000000" w:themeColor="text1"/>
          </w:rPr>
          <w:instrText xml:space="preserve"> PAGEREF _Toc140751316 \h </w:instrText>
        </w:r>
        <w:r w:rsidR="006502C2" w:rsidRPr="00514F64">
          <w:rPr>
            <w:rFonts w:cs="Times New Roman"/>
            <w:noProof/>
            <w:webHidden/>
            <w:color w:val="000000" w:themeColor="text1"/>
          </w:rPr>
        </w:r>
        <w:r w:rsidR="006502C2" w:rsidRPr="00514F64">
          <w:rPr>
            <w:rFonts w:cs="Times New Roman"/>
            <w:noProof/>
            <w:webHidden/>
            <w:color w:val="000000" w:themeColor="text1"/>
          </w:rPr>
          <w:fldChar w:fldCharType="separate"/>
        </w:r>
        <w:r w:rsidR="006502C2" w:rsidRPr="00514F64">
          <w:rPr>
            <w:rFonts w:cs="Times New Roman"/>
            <w:noProof/>
            <w:webHidden/>
            <w:color w:val="000000" w:themeColor="text1"/>
          </w:rPr>
          <w:t>1</w:t>
        </w:r>
        <w:r w:rsidR="006502C2" w:rsidRPr="00514F64">
          <w:rPr>
            <w:rFonts w:cs="Times New Roman"/>
            <w:noProof/>
            <w:webHidden/>
            <w:color w:val="000000" w:themeColor="text1"/>
          </w:rPr>
          <w:fldChar w:fldCharType="end"/>
        </w:r>
      </w:hyperlink>
    </w:p>
    <w:p w14:paraId="208D76BF" w14:textId="7EDAE446" w:rsidR="006502C2" w:rsidRPr="00514F64" w:rsidRDefault="00000000">
      <w:pPr>
        <w:pStyle w:val="11"/>
        <w:tabs>
          <w:tab w:val="right" w:leader="dot" w:pos="8778"/>
        </w:tabs>
        <w:rPr>
          <w:rFonts w:eastAsiaTheme="minorEastAsia" w:cs="Times New Roman"/>
          <w:noProof/>
          <w:color w:val="000000" w:themeColor="text1"/>
          <w:szCs w:val="24"/>
        </w:rPr>
      </w:pPr>
      <w:hyperlink w:anchor="_Toc140751317" w:history="1">
        <w:r w:rsidR="006502C2" w:rsidRPr="00514F64">
          <w:rPr>
            <w:rStyle w:val="ac"/>
            <w:rFonts w:cs="Times New Roman"/>
            <w:noProof/>
            <w:color w:val="000000" w:themeColor="text1"/>
          </w:rPr>
          <w:t>Chapter II – Background and Related WORK</w:t>
        </w:r>
        <w:r w:rsidR="006502C2" w:rsidRPr="00514F64">
          <w:rPr>
            <w:rFonts w:cs="Times New Roman"/>
            <w:noProof/>
            <w:webHidden/>
            <w:color w:val="000000" w:themeColor="text1"/>
          </w:rPr>
          <w:tab/>
        </w:r>
        <w:r w:rsidR="006502C2" w:rsidRPr="00514F64">
          <w:rPr>
            <w:rFonts w:cs="Times New Roman"/>
            <w:noProof/>
            <w:webHidden/>
            <w:color w:val="000000" w:themeColor="text1"/>
          </w:rPr>
          <w:fldChar w:fldCharType="begin"/>
        </w:r>
        <w:r w:rsidR="006502C2" w:rsidRPr="00514F64">
          <w:rPr>
            <w:rFonts w:cs="Times New Roman"/>
            <w:noProof/>
            <w:webHidden/>
            <w:color w:val="000000" w:themeColor="text1"/>
          </w:rPr>
          <w:instrText xml:space="preserve"> PAGEREF _Toc140751317 \h </w:instrText>
        </w:r>
        <w:r w:rsidR="006502C2" w:rsidRPr="00514F64">
          <w:rPr>
            <w:rFonts w:cs="Times New Roman"/>
            <w:noProof/>
            <w:webHidden/>
            <w:color w:val="000000" w:themeColor="text1"/>
          </w:rPr>
        </w:r>
        <w:r w:rsidR="006502C2" w:rsidRPr="00514F64">
          <w:rPr>
            <w:rFonts w:cs="Times New Roman"/>
            <w:noProof/>
            <w:webHidden/>
            <w:color w:val="000000" w:themeColor="text1"/>
          </w:rPr>
          <w:fldChar w:fldCharType="separate"/>
        </w:r>
        <w:r w:rsidR="006502C2" w:rsidRPr="00514F64">
          <w:rPr>
            <w:rFonts w:cs="Times New Roman"/>
            <w:noProof/>
            <w:webHidden/>
            <w:color w:val="000000" w:themeColor="text1"/>
          </w:rPr>
          <w:t>5</w:t>
        </w:r>
        <w:r w:rsidR="006502C2" w:rsidRPr="00514F64">
          <w:rPr>
            <w:rFonts w:cs="Times New Roman"/>
            <w:noProof/>
            <w:webHidden/>
            <w:color w:val="000000" w:themeColor="text1"/>
          </w:rPr>
          <w:fldChar w:fldCharType="end"/>
        </w:r>
      </w:hyperlink>
    </w:p>
    <w:p w14:paraId="6E113DD3" w14:textId="45985B7F" w:rsidR="006502C2" w:rsidRPr="00514F64" w:rsidRDefault="00000000">
      <w:pPr>
        <w:pStyle w:val="22"/>
        <w:tabs>
          <w:tab w:val="left" w:pos="960"/>
          <w:tab w:val="right" w:leader="dot" w:pos="8778"/>
        </w:tabs>
        <w:rPr>
          <w:rFonts w:eastAsiaTheme="minorEastAsia" w:cs="Times New Roman"/>
          <w:noProof/>
          <w:color w:val="000000" w:themeColor="text1"/>
          <w:szCs w:val="24"/>
        </w:rPr>
      </w:pPr>
      <w:hyperlink w:anchor="_Toc140751318" w:history="1">
        <w:r w:rsidR="006502C2" w:rsidRPr="00514F64">
          <w:rPr>
            <w:rStyle w:val="ac"/>
            <w:rFonts w:cs="Times New Roman"/>
            <w:noProof/>
            <w:color w:val="000000" w:themeColor="text1"/>
          </w:rPr>
          <w:t>A.</w:t>
        </w:r>
        <w:r w:rsidR="006502C2" w:rsidRPr="00514F64">
          <w:rPr>
            <w:rFonts w:eastAsiaTheme="minorEastAsia" w:cs="Times New Roman"/>
            <w:noProof/>
            <w:color w:val="000000" w:themeColor="text1"/>
            <w:szCs w:val="24"/>
          </w:rPr>
          <w:tab/>
        </w:r>
        <w:r w:rsidR="006502C2" w:rsidRPr="00514F64">
          <w:rPr>
            <w:rStyle w:val="ac"/>
            <w:rFonts w:cs="Times New Roman"/>
            <w:noProof/>
            <w:color w:val="000000" w:themeColor="text1"/>
          </w:rPr>
          <w:t>UPMEM-based Computing Platform</w:t>
        </w:r>
        <w:r w:rsidR="006502C2" w:rsidRPr="00514F64">
          <w:rPr>
            <w:rFonts w:cs="Times New Roman"/>
            <w:noProof/>
            <w:webHidden/>
            <w:color w:val="000000" w:themeColor="text1"/>
          </w:rPr>
          <w:tab/>
        </w:r>
        <w:r w:rsidR="006502C2" w:rsidRPr="00514F64">
          <w:rPr>
            <w:rFonts w:cs="Times New Roman"/>
            <w:noProof/>
            <w:webHidden/>
            <w:color w:val="000000" w:themeColor="text1"/>
          </w:rPr>
          <w:fldChar w:fldCharType="begin"/>
        </w:r>
        <w:r w:rsidR="006502C2" w:rsidRPr="00514F64">
          <w:rPr>
            <w:rFonts w:cs="Times New Roman"/>
            <w:noProof/>
            <w:webHidden/>
            <w:color w:val="000000" w:themeColor="text1"/>
          </w:rPr>
          <w:instrText xml:space="preserve"> PAGEREF _Toc140751318 \h </w:instrText>
        </w:r>
        <w:r w:rsidR="006502C2" w:rsidRPr="00514F64">
          <w:rPr>
            <w:rFonts w:cs="Times New Roman"/>
            <w:noProof/>
            <w:webHidden/>
            <w:color w:val="000000" w:themeColor="text1"/>
          </w:rPr>
        </w:r>
        <w:r w:rsidR="006502C2" w:rsidRPr="00514F64">
          <w:rPr>
            <w:rFonts w:cs="Times New Roman"/>
            <w:noProof/>
            <w:webHidden/>
            <w:color w:val="000000" w:themeColor="text1"/>
          </w:rPr>
          <w:fldChar w:fldCharType="separate"/>
        </w:r>
        <w:r w:rsidR="006502C2" w:rsidRPr="00514F64">
          <w:rPr>
            <w:rFonts w:cs="Times New Roman"/>
            <w:noProof/>
            <w:webHidden/>
            <w:color w:val="000000" w:themeColor="text1"/>
          </w:rPr>
          <w:t>5</w:t>
        </w:r>
        <w:r w:rsidR="006502C2" w:rsidRPr="00514F64">
          <w:rPr>
            <w:rFonts w:cs="Times New Roman"/>
            <w:noProof/>
            <w:webHidden/>
            <w:color w:val="000000" w:themeColor="text1"/>
          </w:rPr>
          <w:fldChar w:fldCharType="end"/>
        </w:r>
      </w:hyperlink>
    </w:p>
    <w:p w14:paraId="267DA996" w14:textId="44A234F1" w:rsidR="006502C2" w:rsidRPr="00514F64" w:rsidRDefault="00000000">
      <w:pPr>
        <w:pStyle w:val="22"/>
        <w:tabs>
          <w:tab w:val="left" w:pos="960"/>
          <w:tab w:val="right" w:leader="dot" w:pos="8778"/>
        </w:tabs>
        <w:rPr>
          <w:rFonts w:eastAsiaTheme="minorEastAsia" w:cs="Times New Roman"/>
          <w:noProof/>
          <w:color w:val="000000" w:themeColor="text1"/>
          <w:szCs w:val="24"/>
        </w:rPr>
      </w:pPr>
      <w:hyperlink w:anchor="_Toc140751319" w:history="1">
        <w:r w:rsidR="006502C2" w:rsidRPr="00514F64">
          <w:rPr>
            <w:rStyle w:val="ac"/>
            <w:rFonts w:cs="Times New Roman"/>
            <w:noProof/>
            <w:color w:val="000000" w:themeColor="text1"/>
          </w:rPr>
          <w:t>B.</w:t>
        </w:r>
        <w:r w:rsidR="006502C2" w:rsidRPr="00514F64">
          <w:rPr>
            <w:rFonts w:eastAsiaTheme="minorEastAsia" w:cs="Times New Roman"/>
            <w:noProof/>
            <w:color w:val="000000" w:themeColor="text1"/>
            <w:szCs w:val="24"/>
          </w:rPr>
          <w:tab/>
        </w:r>
        <w:r w:rsidR="006502C2" w:rsidRPr="00514F64">
          <w:rPr>
            <w:rStyle w:val="ac"/>
            <w:rFonts w:cs="Times New Roman"/>
            <w:noProof/>
            <w:color w:val="000000" w:themeColor="text1"/>
          </w:rPr>
          <w:t>Related Work</w:t>
        </w:r>
        <w:r w:rsidR="006502C2" w:rsidRPr="00514F64">
          <w:rPr>
            <w:rFonts w:cs="Times New Roman"/>
            <w:noProof/>
            <w:webHidden/>
            <w:color w:val="000000" w:themeColor="text1"/>
          </w:rPr>
          <w:tab/>
        </w:r>
        <w:r w:rsidR="006502C2" w:rsidRPr="00514F64">
          <w:rPr>
            <w:rFonts w:cs="Times New Roman"/>
            <w:noProof/>
            <w:webHidden/>
            <w:color w:val="000000" w:themeColor="text1"/>
          </w:rPr>
          <w:fldChar w:fldCharType="begin"/>
        </w:r>
        <w:r w:rsidR="006502C2" w:rsidRPr="00514F64">
          <w:rPr>
            <w:rFonts w:cs="Times New Roman"/>
            <w:noProof/>
            <w:webHidden/>
            <w:color w:val="000000" w:themeColor="text1"/>
          </w:rPr>
          <w:instrText xml:space="preserve"> PAGEREF _Toc140751319 \h </w:instrText>
        </w:r>
        <w:r w:rsidR="006502C2" w:rsidRPr="00514F64">
          <w:rPr>
            <w:rFonts w:cs="Times New Roman"/>
            <w:noProof/>
            <w:webHidden/>
            <w:color w:val="000000" w:themeColor="text1"/>
          </w:rPr>
        </w:r>
        <w:r w:rsidR="006502C2" w:rsidRPr="00514F64">
          <w:rPr>
            <w:rFonts w:cs="Times New Roman"/>
            <w:noProof/>
            <w:webHidden/>
            <w:color w:val="000000" w:themeColor="text1"/>
          </w:rPr>
          <w:fldChar w:fldCharType="separate"/>
        </w:r>
        <w:r w:rsidR="006502C2" w:rsidRPr="00514F64">
          <w:rPr>
            <w:rFonts w:cs="Times New Roman"/>
            <w:noProof/>
            <w:webHidden/>
            <w:color w:val="000000" w:themeColor="text1"/>
          </w:rPr>
          <w:t>7</w:t>
        </w:r>
        <w:r w:rsidR="006502C2" w:rsidRPr="00514F64">
          <w:rPr>
            <w:rFonts w:cs="Times New Roman"/>
            <w:noProof/>
            <w:webHidden/>
            <w:color w:val="000000" w:themeColor="text1"/>
          </w:rPr>
          <w:fldChar w:fldCharType="end"/>
        </w:r>
      </w:hyperlink>
    </w:p>
    <w:p w14:paraId="3DDFA28E" w14:textId="4F72C485" w:rsidR="006502C2" w:rsidRPr="00514F64" w:rsidRDefault="00000000">
      <w:pPr>
        <w:pStyle w:val="31"/>
        <w:tabs>
          <w:tab w:val="left" w:pos="1440"/>
          <w:tab w:val="right" w:leader="dot" w:pos="8778"/>
        </w:tabs>
        <w:rPr>
          <w:rFonts w:eastAsiaTheme="minorEastAsia" w:cs="Times New Roman"/>
          <w:noProof/>
          <w:color w:val="000000" w:themeColor="text1"/>
          <w:szCs w:val="24"/>
        </w:rPr>
      </w:pPr>
      <w:hyperlink w:anchor="_Toc140751320" w:history="1">
        <w:r w:rsidR="006502C2" w:rsidRPr="00514F64">
          <w:rPr>
            <w:rStyle w:val="ac"/>
            <w:rFonts w:cs="Times New Roman"/>
            <w:noProof/>
            <w:color w:val="000000" w:themeColor="text1"/>
          </w:rPr>
          <w:t>1)</w:t>
        </w:r>
        <w:r w:rsidR="006502C2" w:rsidRPr="00514F64">
          <w:rPr>
            <w:rFonts w:eastAsiaTheme="minorEastAsia" w:cs="Times New Roman"/>
            <w:noProof/>
            <w:color w:val="000000" w:themeColor="text1"/>
            <w:szCs w:val="24"/>
          </w:rPr>
          <w:tab/>
        </w:r>
        <w:r w:rsidR="006502C2" w:rsidRPr="00514F64">
          <w:rPr>
            <w:rStyle w:val="ac"/>
            <w:rFonts w:cs="Times New Roman"/>
            <w:noProof/>
            <w:color w:val="000000" w:themeColor="text1"/>
          </w:rPr>
          <w:t>Virtual Machine Memory Management</w:t>
        </w:r>
        <w:r w:rsidR="006502C2" w:rsidRPr="00514F64">
          <w:rPr>
            <w:rFonts w:cs="Times New Roman"/>
            <w:noProof/>
            <w:webHidden/>
            <w:color w:val="000000" w:themeColor="text1"/>
          </w:rPr>
          <w:tab/>
        </w:r>
        <w:r w:rsidR="006502C2" w:rsidRPr="00514F64">
          <w:rPr>
            <w:rFonts w:cs="Times New Roman"/>
            <w:noProof/>
            <w:webHidden/>
            <w:color w:val="000000" w:themeColor="text1"/>
          </w:rPr>
          <w:fldChar w:fldCharType="begin"/>
        </w:r>
        <w:r w:rsidR="006502C2" w:rsidRPr="00514F64">
          <w:rPr>
            <w:rFonts w:cs="Times New Roman"/>
            <w:noProof/>
            <w:webHidden/>
            <w:color w:val="000000" w:themeColor="text1"/>
          </w:rPr>
          <w:instrText xml:space="preserve"> PAGEREF _Toc140751320 \h </w:instrText>
        </w:r>
        <w:r w:rsidR="006502C2" w:rsidRPr="00514F64">
          <w:rPr>
            <w:rFonts w:cs="Times New Roman"/>
            <w:noProof/>
            <w:webHidden/>
            <w:color w:val="000000" w:themeColor="text1"/>
          </w:rPr>
        </w:r>
        <w:r w:rsidR="006502C2" w:rsidRPr="00514F64">
          <w:rPr>
            <w:rFonts w:cs="Times New Roman"/>
            <w:noProof/>
            <w:webHidden/>
            <w:color w:val="000000" w:themeColor="text1"/>
          </w:rPr>
          <w:fldChar w:fldCharType="separate"/>
        </w:r>
        <w:r w:rsidR="006502C2" w:rsidRPr="00514F64">
          <w:rPr>
            <w:rFonts w:cs="Times New Roman"/>
            <w:noProof/>
            <w:webHidden/>
            <w:color w:val="000000" w:themeColor="text1"/>
          </w:rPr>
          <w:t>7</w:t>
        </w:r>
        <w:r w:rsidR="006502C2" w:rsidRPr="00514F64">
          <w:rPr>
            <w:rFonts w:cs="Times New Roman"/>
            <w:noProof/>
            <w:webHidden/>
            <w:color w:val="000000" w:themeColor="text1"/>
          </w:rPr>
          <w:fldChar w:fldCharType="end"/>
        </w:r>
      </w:hyperlink>
    </w:p>
    <w:p w14:paraId="476BEADE" w14:textId="3C60D995" w:rsidR="006502C2" w:rsidRPr="00514F64" w:rsidRDefault="00000000">
      <w:pPr>
        <w:pStyle w:val="31"/>
        <w:tabs>
          <w:tab w:val="left" w:pos="1440"/>
          <w:tab w:val="right" w:leader="dot" w:pos="8778"/>
        </w:tabs>
        <w:rPr>
          <w:rFonts w:eastAsiaTheme="minorEastAsia" w:cs="Times New Roman"/>
          <w:noProof/>
          <w:color w:val="000000" w:themeColor="text1"/>
          <w:szCs w:val="24"/>
        </w:rPr>
      </w:pPr>
      <w:hyperlink w:anchor="_Toc140751321" w:history="1">
        <w:r w:rsidR="006502C2" w:rsidRPr="00514F64">
          <w:rPr>
            <w:rStyle w:val="ac"/>
            <w:rFonts w:cs="Times New Roman"/>
            <w:noProof/>
            <w:color w:val="000000" w:themeColor="text1"/>
          </w:rPr>
          <w:t>2)</w:t>
        </w:r>
        <w:r w:rsidR="006502C2" w:rsidRPr="00514F64">
          <w:rPr>
            <w:rFonts w:eastAsiaTheme="minorEastAsia" w:cs="Times New Roman"/>
            <w:noProof/>
            <w:color w:val="000000" w:themeColor="text1"/>
            <w:szCs w:val="24"/>
          </w:rPr>
          <w:tab/>
        </w:r>
        <w:r w:rsidR="006502C2" w:rsidRPr="00514F64">
          <w:rPr>
            <w:rStyle w:val="ac"/>
            <w:rFonts w:cs="Times New Roman"/>
            <w:noProof/>
            <w:color w:val="000000" w:themeColor="text1"/>
          </w:rPr>
          <w:t>Memory Disaggregation and Compute Express Link (CXL)</w:t>
        </w:r>
        <w:r w:rsidR="006502C2" w:rsidRPr="00514F64">
          <w:rPr>
            <w:rFonts w:cs="Times New Roman"/>
            <w:noProof/>
            <w:webHidden/>
            <w:color w:val="000000" w:themeColor="text1"/>
          </w:rPr>
          <w:tab/>
        </w:r>
        <w:r w:rsidR="006502C2" w:rsidRPr="00514F64">
          <w:rPr>
            <w:rFonts w:cs="Times New Roman"/>
            <w:noProof/>
            <w:webHidden/>
            <w:color w:val="000000" w:themeColor="text1"/>
          </w:rPr>
          <w:fldChar w:fldCharType="begin"/>
        </w:r>
        <w:r w:rsidR="006502C2" w:rsidRPr="00514F64">
          <w:rPr>
            <w:rFonts w:cs="Times New Roman"/>
            <w:noProof/>
            <w:webHidden/>
            <w:color w:val="000000" w:themeColor="text1"/>
          </w:rPr>
          <w:instrText xml:space="preserve"> PAGEREF _Toc140751321 \h </w:instrText>
        </w:r>
        <w:r w:rsidR="006502C2" w:rsidRPr="00514F64">
          <w:rPr>
            <w:rFonts w:cs="Times New Roman"/>
            <w:noProof/>
            <w:webHidden/>
            <w:color w:val="000000" w:themeColor="text1"/>
          </w:rPr>
        </w:r>
        <w:r w:rsidR="006502C2" w:rsidRPr="00514F64">
          <w:rPr>
            <w:rFonts w:cs="Times New Roman"/>
            <w:noProof/>
            <w:webHidden/>
            <w:color w:val="000000" w:themeColor="text1"/>
          </w:rPr>
          <w:fldChar w:fldCharType="separate"/>
        </w:r>
        <w:r w:rsidR="006502C2" w:rsidRPr="00514F64">
          <w:rPr>
            <w:rFonts w:cs="Times New Roman"/>
            <w:noProof/>
            <w:webHidden/>
            <w:color w:val="000000" w:themeColor="text1"/>
          </w:rPr>
          <w:t>9</w:t>
        </w:r>
        <w:r w:rsidR="006502C2" w:rsidRPr="00514F64">
          <w:rPr>
            <w:rFonts w:cs="Times New Roman"/>
            <w:noProof/>
            <w:webHidden/>
            <w:color w:val="000000" w:themeColor="text1"/>
          </w:rPr>
          <w:fldChar w:fldCharType="end"/>
        </w:r>
      </w:hyperlink>
    </w:p>
    <w:p w14:paraId="121E12DB" w14:textId="5EBEF12A" w:rsidR="006502C2" w:rsidRPr="00514F64" w:rsidRDefault="00000000">
      <w:pPr>
        <w:pStyle w:val="31"/>
        <w:tabs>
          <w:tab w:val="left" w:pos="1440"/>
          <w:tab w:val="right" w:leader="dot" w:pos="8778"/>
        </w:tabs>
        <w:rPr>
          <w:rFonts w:eastAsiaTheme="minorEastAsia" w:cs="Times New Roman"/>
          <w:noProof/>
          <w:color w:val="000000" w:themeColor="text1"/>
          <w:szCs w:val="24"/>
        </w:rPr>
      </w:pPr>
      <w:hyperlink w:anchor="_Toc140751322" w:history="1">
        <w:r w:rsidR="006502C2" w:rsidRPr="00514F64">
          <w:rPr>
            <w:rStyle w:val="ac"/>
            <w:rFonts w:cs="Times New Roman"/>
            <w:noProof/>
            <w:color w:val="000000" w:themeColor="text1"/>
          </w:rPr>
          <w:t>3)</w:t>
        </w:r>
        <w:r w:rsidR="006502C2" w:rsidRPr="00514F64">
          <w:rPr>
            <w:rFonts w:eastAsiaTheme="minorEastAsia" w:cs="Times New Roman"/>
            <w:noProof/>
            <w:color w:val="000000" w:themeColor="text1"/>
            <w:szCs w:val="24"/>
          </w:rPr>
          <w:tab/>
        </w:r>
        <w:r w:rsidR="006502C2" w:rsidRPr="00514F64">
          <w:rPr>
            <w:rStyle w:val="ac"/>
            <w:rFonts w:cs="Times New Roman"/>
            <w:noProof/>
            <w:color w:val="000000" w:themeColor="text1"/>
          </w:rPr>
          <w:t>Memory Hotplug</w:t>
        </w:r>
        <w:r w:rsidR="006502C2" w:rsidRPr="00514F64">
          <w:rPr>
            <w:rFonts w:cs="Times New Roman"/>
            <w:noProof/>
            <w:webHidden/>
            <w:color w:val="000000" w:themeColor="text1"/>
          </w:rPr>
          <w:tab/>
        </w:r>
        <w:r w:rsidR="006502C2" w:rsidRPr="00514F64">
          <w:rPr>
            <w:rFonts w:cs="Times New Roman"/>
            <w:noProof/>
            <w:webHidden/>
            <w:color w:val="000000" w:themeColor="text1"/>
          </w:rPr>
          <w:fldChar w:fldCharType="begin"/>
        </w:r>
        <w:r w:rsidR="006502C2" w:rsidRPr="00514F64">
          <w:rPr>
            <w:rFonts w:cs="Times New Roman"/>
            <w:noProof/>
            <w:webHidden/>
            <w:color w:val="000000" w:themeColor="text1"/>
          </w:rPr>
          <w:instrText xml:space="preserve"> PAGEREF _Toc140751322 \h </w:instrText>
        </w:r>
        <w:r w:rsidR="006502C2" w:rsidRPr="00514F64">
          <w:rPr>
            <w:rFonts w:cs="Times New Roman"/>
            <w:noProof/>
            <w:webHidden/>
            <w:color w:val="000000" w:themeColor="text1"/>
          </w:rPr>
        </w:r>
        <w:r w:rsidR="006502C2" w:rsidRPr="00514F64">
          <w:rPr>
            <w:rFonts w:cs="Times New Roman"/>
            <w:noProof/>
            <w:webHidden/>
            <w:color w:val="000000" w:themeColor="text1"/>
          </w:rPr>
          <w:fldChar w:fldCharType="separate"/>
        </w:r>
        <w:r w:rsidR="006502C2" w:rsidRPr="00514F64">
          <w:rPr>
            <w:rFonts w:cs="Times New Roman"/>
            <w:noProof/>
            <w:webHidden/>
            <w:color w:val="000000" w:themeColor="text1"/>
          </w:rPr>
          <w:t>10</w:t>
        </w:r>
        <w:r w:rsidR="006502C2" w:rsidRPr="00514F64">
          <w:rPr>
            <w:rFonts w:cs="Times New Roman"/>
            <w:noProof/>
            <w:webHidden/>
            <w:color w:val="000000" w:themeColor="text1"/>
          </w:rPr>
          <w:fldChar w:fldCharType="end"/>
        </w:r>
      </w:hyperlink>
    </w:p>
    <w:p w14:paraId="26C6049F" w14:textId="625EA699" w:rsidR="006502C2" w:rsidRPr="00514F64" w:rsidRDefault="00000000">
      <w:pPr>
        <w:pStyle w:val="11"/>
        <w:tabs>
          <w:tab w:val="right" w:leader="dot" w:pos="8778"/>
        </w:tabs>
        <w:rPr>
          <w:rFonts w:eastAsiaTheme="minorEastAsia" w:cs="Times New Roman"/>
          <w:noProof/>
          <w:color w:val="000000" w:themeColor="text1"/>
          <w:szCs w:val="24"/>
        </w:rPr>
      </w:pPr>
      <w:hyperlink w:anchor="_Toc140751323" w:history="1">
        <w:r w:rsidR="006502C2" w:rsidRPr="00514F64">
          <w:rPr>
            <w:rStyle w:val="ac"/>
            <w:rFonts w:cs="Times New Roman"/>
            <w:noProof/>
            <w:color w:val="000000" w:themeColor="text1"/>
          </w:rPr>
          <w:t>Chapter III – MOTIVATION</w:t>
        </w:r>
        <w:r w:rsidR="006502C2" w:rsidRPr="00514F64">
          <w:rPr>
            <w:rFonts w:cs="Times New Roman"/>
            <w:noProof/>
            <w:webHidden/>
            <w:color w:val="000000" w:themeColor="text1"/>
          </w:rPr>
          <w:tab/>
        </w:r>
        <w:r w:rsidR="006502C2" w:rsidRPr="00514F64">
          <w:rPr>
            <w:rFonts w:cs="Times New Roman"/>
            <w:noProof/>
            <w:webHidden/>
            <w:color w:val="000000" w:themeColor="text1"/>
          </w:rPr>
          <w:fldChar w:fldCharType="begin"/>
        </w:r>
        <w:r w:rsidR="006502C2" w:rsidRPr="00514F64">
          <w:rPr>
            <w:rFonts w:cs="Times New Roman"/>
            <w:noProof/>
            <w:webHidden/>
            <w:color w:val="000000" w:themeColor="text1"/>
          </w:rPr>
          <w:instrText xml:space="preserve"> PAGEREF _Toc140751323 \h </w:instrText>
        </w:r>
        <w:r w:rsidR="006502C2" w:rsidRPr="00514F64">
          <w:rPr>
            <w:rFonts w:cs="Times New Roman"/>
            <w:noProof/>
            <w:webHidden/>
            <w:color w:val="000000" w:themeColor="text1"/>
          </w:rPr>
        </w:r>
        <w:r w:rsidR="006502C2" w:rsidRPr="00514F64">
          <w:rPr>
            <w:rFonts w:cs="Times New Roman"/>
            <w:noProof/>
            <w:webHidden/>
            <w:color w:val="000000" w:themeColor="text1"/>
          </w:rPr>
          <w:fldChar w:fldCharType="separate"/>
        </w:r>
        <w:r w:rsidR="006502C2" w:rsidRPr="00514F64">
          <w:rPr>
            <w:rFonts w:cs="Times New Roman"/>
            <w:noProof/>
            <w:webHidden/>
            <w:color w:val="000000" w:themeColor="text1"/>
          </w:rPr>
          <w:t>11</w:t>
        </w:r>
        <w:r w:rsidR="006502C2" w:rsidRPr="00514F64">
          <w:rPr>
            <w:rFonts w:cs="Times New Roman"/>
            <w:noProof/>
            <w:webHidden/>
            <w:color w:val="000000" w:themeColor="text1"/>
          </w:rPr>
          <w:fldChar w:fldCharType="end"/>
        </w:r>
      </w:hyperlink>
    </w:p>
    <w:p w14:paraId="15AC0FEC" w14:textId="743072FF" w:rsidR="006502C2" w:rsidRPr="00514F64" w:rsidRDefault="00000000">
      <w:pPr>
        <w:pStyle w:val="11"/>
        <w:tabs>
          <w:tab w:val="right" w:leader="dot" w:pos="8778"/>
        </w:tabs>
        <w:rPr>
          <w:rFonts w:eastAsiaTheme="minorEastAsia" w:cs="Times New Roman"/>
          <w:noProof/>
          <w:color w:val="000000" w:themeColor="text1"/>
          <w:szCs w:val="24"/>
        </w:rPr>
      </w:pPr>
      <w:hyperlink w:anchor="_Toc140751324" w:history="1">
        <w:r w:rsidR="006502C2" w:rsidRPr="00514F64">
          <w:rPr>
            <w:rStyle w:val="ac"/>
            <w:rFonts w:cs="Times New Roman"/>
            <w:noProof/>
            <w:color w:val="000000" w:themeColor="text1"/>
          </w:rPr>
          <w:t>Chapter IV – Design and implementation</w:t>
        </w:r>
        <w:r w:rsidR="006502C2" w:rsidRPr="00514F64">
          <w:rPr>
            <w:rFonts w:cs="Times New Roman"/>
            <w:noProof/>
            <w:webHidden/>
            <w:color w:val="000000" w:themeColor="text1"/>
          </w:rPr>
          <w:tab/>
        </w:r>
        <w:r w:rsidR="006502C2" w:rsidRPr="00514F64">
          <w:rPr>
            <w:rFonts w:cs="Times New Roman"/>
            <w:noProof/>
            <w:webHidden/>
            <w:color w:val="000000" w:themeColor="text1"/>
          </w:rPr>
          <w:fldChar w:fldCharType="begin"/>
        </w:r>
        <w:r w:rsidR="006502C2" w:rsidRPr="00514F64">
          <w:rPr>
            <w:rFonts w:cs="Times New Roman"/>
            <w:noProof/>
            <w:webHidden/>
            <w:color w:val="000000" w:themeColor="text1"/>
          </w:rPr>
          <w:instrText xml:space="preserve"> PAGEREF _Toc140751324 \h </w:instrText>
        </w:r>
        <w:r w:rsidR="006502C2" w:rsidRPr="00514F64">
          <w:rPr>
            <w:rFonts w:cs="Times New Roman"/>
            <w:noProof/>
            <w:webHidden/>
            <w:color w:val="000000" w:themeColor="text1"/>
          </w:rPr>
        </w:r>
        <w:r w:rsidR="006502C2" w:rsidRPr="00514F64">
          <w:rPr>
            <w:rFonts w:cs="Times New Roman"/>
            <w:noProof/>
            <w:webHidden/>
            <w:color w:val="000000" w:themeColor="text1"/>
          </w:rPr>
          <w:fldChar w:fldCharType="separate"/>
        </w:r>
        <w:r w:rsidR="006502C2" w:rsidRPr="00514F64">
          <w:rPr>
            <w:rFonts w:cs="Times New Roman"/>
            <w:noProof/>
            <w:webHidden/>
            <w:color w:val="000000" w:themeColor="text1"/>
          </w:rPr>
          <w:t>13</w:t>
        </w:r>
        <w:r w:rsidR="006502C2" w:rsidRPr="00514F64">
          <w:rPr>
            <w:rFonts w:cs="Times New Roman"/>
            <w:noProof/>
            <w:webHidden/>
            <w:color w:val="000000" w:themeColor="text1"/>
          </w:rPr>
          <w:fldChar w:fldCharType="end"/>
        </w:r>
      </w:hyperlink>
    </w:p>
    <w:p w14:paraId="04EB8124" w14:textId="499F0D33" w:rsidR="006502C2" w:rsidRPr="00514F64" w:rsidRDefault="00000000">
      <w:pPr>
        <w:pStyle w:val="22"/>
        <w:tabs>
          <w:tab w:val="left" w:pos="960"/>
          <w:tab w:val="right" w:leader="dot" w:pos="8778"/>
        </w:tabs>
        <w:rPr>
          <w:rFonts w:eastAsiaTheme="minorEastAsia" w:cs="Times New Roman"/>
          <w:noProof/>
          <w:color w:val="000000" w:themeColor="text1"/>
          <w:szCs w:val="24"/>
        </w:rPr>
      </w:pPr>
      <w:hyperlink w:anchor="_Toc140751325" w:history="1">
        <w:r w:rsidR="006502C2" w:rsidRPr="00514F64">
          <w:rPr>
            <w:rStyle w:val="ac"/>
            <w:rFonts w:cs="Times New Roman"/>
            <w:noProof/>
            <w:color w:val="000000" w:themeColor="text1"/>
          </w:rPr>
          <w:t>A.</w:t>
        </w:r>
        <w:r w:rsidR="006502C2" w:rsidRPr="00514F64">
          <w:rPr>
            <w:rFonts w:eastAsiaTheme="minorEastAsia" w:cs="Times New Roman"/>
            <w:noProof/>
            <w:color w:val="000000" w:themeColor="text1"/>
            <w:szCs w:val="24"/>
          </w:rPr>
          <w:tab/>
        </w:r>
        <w:r w:rsidR="006502C2" w:rsidRPr="00514F64">
          <w:rPr>
            <w:rStyle w:val="ac"/>
            <w:rFonts w:cs="Times New Roman"/>
            <w:noProof/>
            <w:color w:val="000000" w:themeColor="text1"/>
          </w:rPr>
          <w:t>Overview of MemBo Architecture</w:t>
        </w:r>
        <w:r w:rsidR="006502C2" w:rsidRPr="00514F64">
          <w:rPr>
            <w:rFonts w:cs="Times New Roman"/>
            <w:noProof/>
            <w:webHidden/>
            <w:color w:val="000000" w:themeColor="text1"/>
          </w:rPr>
          <w:tab/>
        </w:r>
        <w:r w:rsidR="006502C2" w:rsidRPr="00514F64">
          <w:rPr>
            <w:rFonts w:cs="Times New Roman"/>
            <w:noProof/>
            <w:webHidden/>
            <w:color w:val="000000" w:themeColor="text1"/>
          </w:rPr>
          <w:fldChar w:fldCharType="begin"/>
        </w:r>
        <w:r w:rsidR="006502C2" w:rsidRPr="00514F64">
          <w:rPr>
            <w:rFonts w:cs="Times New Roman"/>
            <w:noProof/>
            <w:webHidden/>
            <w:color w:val="000000" w:themeColor="text1"/>
          </w:rPr>
          <w:instrText xml:space="preserve"> PAGEREF _Toc140751325 \h </w:instrText>
        </w:r>
        <w:r w:rsidR="006502C2" w:rsidRPr="00514F64">
          <w:rPr>
            <w:rFonts w:cs="Times New Roman"/>
            <w:noProof/>
            <w:webHidden/>
            <w:color w:val="000000" w:themeColor="text1"/>
          </w:rPr>
        </w:r>
        <w:r w:rsidR="006502C2" w:rsidRPr="00514F64">
          <w:rPr>
            <w:rFonts w:cs="Times New Roman"/>
            <w:noProof/>
            <w:webHidden/>
            <w:color w:val="000000" w:themeColor="text1"/>
          </w:rPr>
          <w:fldChar w:fldCharType="separate"/>
        </w:r>
        <w:r w:rsidR="006502C2" w:rsidRPr="00514F64">
          <w:rPr>
            <w:rFonts w:cs="Times New Roman"/>
            <w:noProof/>
            <w:webHidden/>
            <w:color w:val="000000" w:themeColor="text1"/>
          </w:rPr>
          <w:t>13</w:t>
        </w:r>
        <w:r w:rsidR="006502C2" w:rsidRPr="00514F64">
          <w:rPr>
            <w:rFonts w:cs="Times New Roman"/>
            <w:noProof/>
            <w:webHidden/>
            <w:color w:val="000000" w:themeColor="text1"/>
          </w:rPr>
          <w:fldChar w:fldCharType="end"/>
        </w:r>
      </w:hyperlink>
    </w:p>
    <w:p w14:paraId="59C60297" w14:textId="31C9B9B6" w:rsidR="006502C2" w:rsidRPr="00514F64" w:rsidRDefault="00000000">
      <w:pPr>
        <w:pStyle w:val="22"/>
        <w:tabs>
          <w:tab w:val="left" w:pos="960"/>
          <w:tab w:val="right" w:leader="dot" w:pos="8778"/>
        </w:tabs>
        <w:rPr>
          <w:rFonts w:eastAsiaTheme="minorEastAsia" w:cs="Times New Roman"/>
          <w:noProof/>
          <w:color w:val="000000" w:themeColor="text1"/>
          <w:szCs w:val="24"/>
        </w:rPr>
      </w:pPr>
      <w:hyperlink w:anchor="_Toc140751326" w:history="1">
        <w:r w:rsidR="006502C2" w:rsidRPr="00514F64">
          <w:rPr>
            <w:rStyle w:val="ac"/>
            <w:rFonts w:cs="Times New Roman"/>
            <w:noProof/>
            <w:color w:val="000000" w:themeColor="text1"/>
          </w:rPr>
          <w:t>B.</w:t>
        </w:r>
        <w:r w:rsidR="006502C2" w:rsidRPr="00514F64">
          <w:rPr>
            <w:rFonts w:eastAsiaTheme="minorEastAsia" w:cs="Times New Roman"/>
            <w:noProof/>
            <w:color w:val="000000" w:themeColor="text1"/>
            <w:szCs w:val="24"/>
          </w:rPr>
          <w:tab/>
        </w:r>
        <w:r w:rsidR="006502C2" w:rsidRPr="00514F64">
          <w:rPr>
            <w:rStyle w:val="ac"/>
            <w:rFonts w:cs="Times New Roman"/>
            <w:noProof/>
            <w:color w:val="000000" w:themeColor="text1"/>
          </w:rPr>
          <w:t>Memory Zones Setup in MemBo</w:t>
        </w:r>
        <w:r w:rsidR="006502C2" w:rsidRPr="00514F64">
          <w:rPr>
            <w:rFonts w:cs="Times New Roman"/>
            <w:noProof/>
            <w:webHidden/>
            <w:color w:val="000000" w:themeColor="text1"/>
          </w:rPr>
          <w:tab/>
        </w:r>
        <w:r w:rsidR="006502C2" w:rsidRPr="00514F64">
          <w:rPr>
            <w:rFonts w:cs="Times New Roman"/>
            <w:noProof/>
            <w:webHidden/>
            <w:color w:val="000000" w:themeColor="text1"/>
          </w:rPr>
          <w:fldChar w:fldCharType="begin"/>
        </w:r>
        <w:r w:rsidR="006502C2" w:rsidRPr="00514F64">
          <w:rPr>
            <w:rFonts w:cs="Times New Roman"/>
            <w:noProof/>
            <w:webHidden/>
            <w:color w:val="000000" w:themeColor="text1"/>
          </w:rPr>
          <w:instrText xml:space="preserve"> PAGEREF _Toc140751326 \h </w:instrText>
        </w:r>
        <w:r w:rsidR="006502C2" w:rsidRPr="00514F64">
          <w:rPr>
            <w:rFonts w:cs="Times New Roman"/>
            <w:noProof/>
            <w:webHidden/>
            <w:color w:val="000000" w:themeColor="text1"/>
          </w:rPr>
        </w:r>
        <w:r w:rsidR="006502C2" w:rsidRPr="00514F64">
          <w:rPr>
            <w:rFonts w:cs="Times New Roman"/>
            <w:noProof/>
            <w:webHidden/>
            <w:color w:val="000000" w:themeColor="text1"/>
          </w:rPr>
          <w:fldChar w:fldCharType="separate"/>
        </w:r>
        <w:r w:rsidR="006502C2" w:rsidRPr="00514F64">
          <w:rPr>
            <w:rFonts w:cs="Times New Roman"/>
            <w:noProof/>
            <w:webHidden/>
            <w:color w:val="000000" w:themeColor="text1"/>
          </w:rPr>
          <w:t>14</w:t>
        </w:r>
        <w:r w:rsidR="006502C2" w:rsidRPr="00514F64">
          <w:rPr>
            <w:rFonts w:cs="Times New Roman"/>
            <w:noProof/>
            <w:webHidden/>
            <w:color w:val="000000" w:themeColor="text1"/>
          </w:rPr>
          <w:fldChar w:fldCharType="end"/>
        </w:r>
      </w:hyperlink>
    </w:p>
    <w:p w14:paraId="1C5E43C2" w14:textId="64323AC4" w:rsidR="006502C2" w:rsidRPr="00514F64" w:rsidRDefault="00000000">
      <w:pPr>
        <w:pStyle w:val="22"/>
        <w:tabs>
          <w:tab w:val="left" w:pos="960"/>
          <w:tab w:val="right" w:leader="dot" w:pos="8778"/>
        </w:tabs>
        <w:rPr>
          <w:rFonts w:eastAsiaTheme="minorEastAsia" w:cs="Times New Roman"/>
          <w:noProof/>
          <w:color w:val="000000" w:themeColor="text1"/>
          <w:szCs w:val="24"/>
        </w:rPr>
      </w:pPr>
      <w:hyperlink w:anchor="_Toc140751327" w:history="1">
        <w:r w:rsidR="006502C2" w:rsidRPr="00514F64">
          <w:rPr>
            <w:rStyle w:val="ac"/>
            <w:rFonts w:cs="Times New Roman"/>
            <w:noProof/>
            <w:color w:val="000000" w:themeColor="text1"/>
          </w:rPr>
          <w:t>C.</w:t>
        </w:r>
        <w:r w:rsidR="006502C2" w:rsidRPr="00514F64">
          <w:rPr>
            <w:rFonts w:eastAsiaTheme="minorEastAsia" w:cs="Times New Roman"/>
            <w:noProof/>
            <w:color w:val="000000" w:themeColor="text1"/>
            <w:szCs w:val="24"/>
          </w:rPr>
          <w:tab/>
        </w:r>
        <w:r w:rsidR="006502C2" w:rsidRPr="00514F64">
          <w:rPr>
            <w:rStyle w:val="ac"/>
            <w:rFonts w:cs="Times New Roman"/>
            <w:noProof/>
            <w:color w:val="000000" w:themeColor="text1"/>
          </w:rPr>
          <w:t>The MemBo UPMEM Driver</w:t>
        </w:r>
        <w:r w:rsidR="006502C2" w:rsidRPr="00514F64">
          <w:rPr>
            <w:rFonts w:cs="Times New Roman"/>
            <w:noProof/>
            <w:webHidden/>
            <w:color w:val="000000" w:themeColor="text1"/>
          </w:rPr>
          <w:tab/>
        </w:r>
        <w:r w:rsidR="006502C2" w:rsidRPr="00514F64">
          <w:rPr>
            <w:rFonts w:cs="Times New Roman"/>
            <w:noProof/>
            <w:webHidden/>
            <w:color w:val="000000" w:themeColor="text1"/>
          </w:rPr>
          <w:fldChar w:fldCharType="begin"/>
        </w:r>
        <w:r w:rsidR="006502C2" w:rsidRPr="00514F64">
          <w:rPr>
            <w:rFonts w:cs="Times New Roman"/>
            <w:noProof/>
            <w:webHidden/>
            <w:color w:val="000000" w:themeColor="text1"/>
          </w:rPr>
          <w:instrText xml:space="preserve"> PAGEREF _Toc140751327 \h </w:instrText>
        </w:r>
        <w:r w:rsidR="006502C2" w:rsidRPr="00514F64">
          <w:rPr>
            <w:rFonts w:cs="Times New Roman"/>
            <w:noProof/>
            <w:webHidden/>
            <w:color w:val="000000" w:themeColor="text1"/>
          </w:rPr>
        </w:r>
        <w:r w:rsidR="006502C2" w:rsidRPr="00514F64">
          <w:rPr>
            <w:rFonts w:cs="Times New Roman"/>
            <w:noProof/>
            <w:webHidden/>
            <w:color w:val="000000" w:themeColor="text1"/>
          </w:rPr>
          <w:fldChar w:fldCharType="separate"/>
        </w:r>
        <w:r w:rsidR="006502C2" w:rsidRPr="00514F64">
          <w:rPr>
            <w:rFonts w:cs="Times New Roman"/>
            <w:noProof/>
            <w:webHidden/>
            <w:color w:val="000000" w:themeColor="text1"/>
          </w:rPr>
          <w:t>15</w:t>
        </w:r>
        <w:r w:rsidR="006502C2" w:rsidRPr="00514F64">
          <w:rPr>
            <w:rFonts w:cs="Times New Roman"/>
            <w:noProof/>
            <w:webHidden/>
            <w:color w:val="000000" w:themeColor="text1"/>
          </w:rPr>
          <w:fldChar w:fldCharType="end"/>
        </w:r>
      </w:hyperlink>
    </w:p>
    <w:p w14:paraId="675A2857" w14:textId="431EDD5E" w:rsidR="006502C2" w:rsidRPr="00514F64" w:rsidRDefault="00000000">
      <w:pPr>
        <w:pStyle w:val="31"/>
        <w:tabs>
          <w:tab w:val="left" w:pos="1440"/>
          <w:tab w:val="right" w:leader="dot" w:pos="8778"/>
        </w:tabs>
        <w:rPr>
          <w:rFonts w:eastAsiaTheme="minorEastAsia" w:cs="Times New Roman"/>
          <w:noProof/>
          <w:color w:val="000000" w:themeColor="text1"/>
          <w:szCs w:val="24"/>
        </w:rPr>
      </w:pPr>
      <w:hyperlink w:anchor="_Toc140751328" w:history="1">
        <w:r w:rsidR="006502C2" w:rsidRPr="00514F64">
          <w:rPr>
            <w:rStyle w:val="ac"/>
            <w:rFonts w:cs="Times New Roman"/>
            <w:noProof/>
            <w:color w:val="000000" w:themeColor="text1"/>
          </w:rPr>
          <w:t>1)</w:t>
        </w:r>
        <w:r w:rsidR="006502C2" w:rsidRPr="00514F64">
          <w:rPr>
            <w:rFonts w:eastAsiaTheme="minorEastAsia" w:cs="Times New Roman"/>
            <w:noProof/>
            <w:color w:val="000000" w:themeColor="text1"/>
            <w:szCs w:val="24"/>
          </w:rPr>
          <w:tab/>
        </w:r>
        <w:r w:rsidR="006502C2" w:rsidRPr="00514F64">
          <w:rPr>
            <w:rStyle w:val="ac"/>
            <w:rFonts w:cs="Times New Roman"/>
            <w:noProof/>
            <w:color w:val="000000" w:themeColor="text1"/>
          </w:rPr>
          <w:t>MRAM Borrowing/Reclamation Operation</w:t>
        </w:r>
        <w:r w:rsidR="006502C2" w:rsidRPr="00514F64">
          <w:rPr>
            <w:rFonts w:cs="Times New Roman"/>
            <w:noProof/>
            <w:webHidden/>
            <w:color w:val="000000" w:themeColor="text1"/>
          </w:rPr>
          <w:tab/>
        </w:r>
        <w:r w:rsidR="006502C2" w:rsidRPr="00514F64">
          <w:rPr>
            <w:rFonts w:cs="Times New Roman"/>
            <w:noProof/>
            <w:webHidden/>
            <w:color w:val="000000" w:themeColor="text1"/>
          </w:rPr>
          <w:fldChar w:fldCharType="begin"/>
        </w:r>
        <w:r w:rsidR="006502C2" w:rsidRPr="00514F64">
          <w:rPr>
            <w:rFonts w:cs="Times New Roman"/>
            <w:noProof/>
            <w:webHidden/>
            <w:color w:val="000000" w:themeColor="text1"/>
          </w:rPr>
          <w:instrText xml:space="preserve"> PAGEREF _Toc140751328 \h </w:instrText>
        </w:r>
        <w:r w:rsidR="006502C2" w:rsidRPr="00514F64">
          <w:rPr>
            <w:rFonts w:cs="Times New Roman"/>
            <w:noProof/>
            <w:webHidden/>
            <w:color w:val="000000" w:themeColor="text1"/>
          </w:rPr>
        </w:r>
        <w:r w:rsidR="006502C2" w:rsidRPr="00514F64">
          <w:rPr>
            <w:rFonts w:cs="Times New Roman"/>
            <w:noProof/>
            <w:webHidden/>
            <w:color w:val="000000" w:themeColor="text1"/>
          </w:rPr>
          <w:fldChar w:fldCharType="separate"/>
        </w:r>
        <w:r w:rsidR="006502C2" w:rsidRPr="00514F64">
          <w:rPr>
            <w:rFonts w:cs="Times New Roman"/>
            <w:noProof/>
            <w:webHidden/>
            <w:color w:val="000000" w:themeColor="text1"/>
          </w:rPr>
          <w:t>16</w:t>
        </w:r>
        <w:r w:rsidR="006502C2" w:rsidRPr="00514F64">
          <w:rPr>
            <w:rFonts w:cs="Times New Roman"/>
            <w:noProof/>
            <w:webHidden/>
            <w:color w:val="000000" w:themeColor="text1"/>
          </w:rPr>
          <w:fldChar w:fldCharType="end"/>
        </w:r>
      </w:hyperlink>
    </w:p>
    <w:p w14:paraId="08CA7AA9" w14:textId="6E315B8E" w:rsidR="006502C2" w:rsidRPr="00514F64" w:rsidRDefault="00000000">
      <w:pPr>
        <w:pStyle w:val="31"/>
        <w:tabs>
          <w:tab w:val="left" w:pos="1440"/>
          <w:tab w:val="right" w:leader="dot" w:pos="8778"/>
        </w:tabs>
        <w:rPr>
          <w:rFonts w:eastAsiaTheme="minorEastAsia" w:cs="Times New Roman"/>
          <w:noProof/>
          <w:color w:val="000000" w:themeColor="text1"/>
          <w:szCs w:val="24"/>
        </w:rPr>
      </w:pPr>
      <w:hyperlink w:anchor="_Toc140751329" w:history="1">
        <w:r w:rsidR="006502C2" w:rsidRPr="00514F64">
          <w:rPr>
            <w:rStyle w:val="ac"/>
            <w:rFonts w:cs="Times New Roman"/>
            <w:noProof/>
            <w:color w:val="000000" w:themeColor="text1"/>
          </w:rPr>
          <w:t>2)</w:t>
        </w:r>
        <w:r w:rsidR="006502C2" w:rsidRPr="00514F64">
          <w:rPr>
            <w:rFonts w:eastAsiaTheme="minorEastAsia" w:cs="Times New Roman"/>
            <w:noProof/>
            <w:color w:val="000000" w:themeColor="text1"/>
            <w:szCs w:val="24"/>
          </w:rPr>
          <w:tab/>
        </w:r>
        <w:r w:rsidR="006502C2" w:rsidRPr="00514F64">
          <w:rPr>
            <w:rStyle w:val="ac"/>
            <w:rFonts w:cs="Times New Roman"/>
            <w:noProof/>
            <w:color w:val="000000" w:themeColor="text1"/>
          </w:rPr>
          <w:t>MRAM Borrowing/Reclamation Operation Granularity</w:t>
        </w:r>
        <w:r w:rsidR="006502C2" w:rsidRPr="00514F64">
          <w:rPr>
            <w:rFonts w:cs="Times New Roman"/>
            <w:noProof/>
            <w:webHidden/>
            <w:color w:val="000000" w:themeColor="text1"/>
          </w:rPr>
          <w:tab/>
        </w:r>
        <w:r w:rsidR="006502C2" w:rsidRPr="00514F64">
          <w:rPr>
            <w:rFonts w:cs="Times New Roman"/>
            <w:noProof/>
            <w:webHidden/>
            <w:color w:val="000000" w:themeColor="text1"/>
          </w:rPr>
          <w:fldChar w:fldCharType="begin"/>
        </w:r>
        <w:r w:rsidR="006502C2" w:rsidRPr="00514F64">
          <w:rPr>
            <w:rFonts w:cs="Times New Roman"/>
            <w:noProof/>
            <w:webHidden/>
            <w:color w:val="000000" w:themeColor="text1"/>
          </w:rPr>
          <w:instrText xml:space="preserve"> PAGEREF _Toc140751329 \h </w:instrText>
        </w:r>
        <w:r w:rsidR="006502C2" w:rsidRPr="00514F64">
          <w:rPr>
            <w:rFonts w:cs="Times New Roman"/>
            <w:noProof/>
            <w:webHidden/>
            <w:color w:val="000000" w:themeColor="text1"/>
          </w:rPr>
        </w:r>
        <w:r w:rsidR="006502C2" w:rsidRPr="00514F64">
          <w:rPr>
            <w:rFonts w:cs="Times New Roman"/>
            <w:noProof/>
            <w:webHidden/>
            <w:color w:val="000000" w:themeColor="text1"/>
          </w:rPr>
          <w:fldChar w:fldCharType="separate"/>
        </w:r>
        <w:r w:rsidR="006502C2" w:rsidRPr="00514F64">
          <w:rPr>
            <w:rFonts w:cs="Times New Roman"/>
            <w:noProof/>
            <w:webHidden/>
            <w:color w:val="000000" w:themeColor="text1"/>
          </w:rPr>
          <w:t>16</w:t>
        </w:r>
        <w:r w:rsidR="006502C2" w:rsidRPr="00514F64">
          <w:rPr>
            <w:rFonts w:cs="Times New Roman"/>
            <w:noProof/>
            <w:webHidden/>
            <w:color w:val="000000" w:themeColor="text1"/>
          </w:rPr>
          <w:fldChar w:fldCharType="end"/>
        </w:r>
      </w:hyperlink>
    </w:p>
    <w:p w14:paraId="5AD04BD5" w14:textId="479C8999" w:rsidR="006502C2" w:rsidRPr="00514F64" w:rsidRDefault="00000000">
      <w:pPr>
        <w:pStyle w:val="31"/>
        <w:tabs>
          <w:tab w:val="left" w:pos="1440"/>
          <w:tab w:val="right" w:leader="dot" w:pos="8778"/>
        </w:tabs>
        <w:rPr>
          <w:rFonts w:eastAsiaTheme="minorEastAsia" w:cs="Times New Roman"/>
          <w:noProof/>
          <w:color w:val="000000" w:themeColor="text1"/>
          <w:szCs w:val="24"/>
        </w:rPr>
      </w:pPr>
      <w:hyperlink w:anchor="_Toc140751330" w:history="1">
        <w:r w:rsidR="006502C2" w:rsidRPr="00514F64">
          <w:rPr>
            <w:rStyle w:val="ac"/>
            <w:rFonts w:cs="Times New Roman"/>
            <w:noProof/>
            <w:color w:val="000000" w:themeColor="text1"/>
          </w:rPr>
          <w:t>3)</w:t>
        </w:r>
        <w:r w:rsidR="006502C2" w:rsidRPr="00514F64">
          <w:rPr>
            <w:rFonts w:eastAsiaTheme="minorEastAsia" w:cs="Times New Roman"/>
            <w:noProof/>
            <w:color w:val="000000" w:themeColor="text1"/>
            <w:szCs w:val="24"/>
          </w:rPr>
          <w:tab/>
        </w:r>
        <w:r w:rsidR="006502C2" w:rsidRPr="00514F64">
          <w:rPr>
            <w:rStyle w:val="ac"/>
            <w:rFonts w:cs="Times New Roman"/>
            <w:noProof/>
            <w:color w:val="000000" w:themeColor="text1"/>
          </w:rPr>
          <w:t>DPU Rank Management Data Structure in MemBo</w:t>
        </w:r>
        <w:r w:rsidR="006502C2" w:rsidRPr="00514F64">
          <w:rPr>
            <w:rFonts w:cs="Times New Roman"/>
            <w:noProof/>
            <w:webHidden/>
            <w:color w:val="000000" w:themeColor="text1"/>
          </w:rPr>
          <w:tab/>
        </w:r>
        <w:r w:rsidR="006502C2" w:rsidRPr="00514F64">
          <w:rPr>
            <w:rFonts w:cs="Times New Roman"/>
            <w:noProof/>
            <w:webHidden/>
            <w:color w:val="000000" w:themeColor="text1"/>
          </w:rPr>
          <w:fldChar w:fldCharType="begin"/>
        </w:r>
        <w:r w:rsidR="006502C2" w:rsidRPr="00514F64">
          <w:rPr>
            <w:rFonts w:cs="Times New Roman"/>
            <w:noProof/>
            <w:webHidden/>
            <w:color w:val="000000" w:themeColor="text1"/>
          </w:rPr>
          <w:instrText xml:space="preserve"> PAGEREF _Toc140751330 \h </w:instrText>
        </w:r>
        <w:r w:rsidR="006502C2" w:rsidRPr="00514F64">
          <w:rPr>
            <w:rFonts w:cs="Times New Roman"/>
            <w:noProof/>
            <w:webHidden/>
            <w:color w:val="000000" w:themeColor="text1"/>
          </w:rPr>
        </w:r>
        <w:r w:rsidR="006502C2" w:rsidRPr="00514F64">
          <w:rPr>
            <w:rFonts w:cs="Times New Roman"/>
            <w:noProof/>
            <w:webHidden/>
            <w:color w:val="000000" w:themeColor="text1"/>
          </w:rPr>
          <w:fldChar w:fldCharType="separate"/>
        </w:r>
        <w:r w:rsidR="006502C2" w:rsidRPr="00514F64">
          <w:rPr>
            <w:rFonts w:cs="Times New Roman"/>
            <w:noProof/>
            <w:webHidden/>
            <w:color w:val="000000" w:themeColor="text1"/>
          </w:rPr>
          <w:t>17</w:t>
        </w:r>
        <w:r w:rsidR="006502C2" w:rsidRPr="00514F64">
          <w:rPr>
            <w:rFonts w:cs="Times New Roman"/>
            <w:noProof/>
            <w:webHidden/>
            <w:color w:val="000000" w:themeColor="text1"/>
          </w:rPr>
          <w:fldChar w:fldCharType="end"/>
        </w:r>
      </w:hyperlink>
    </w:p>
    <w:p w14:paraId="03FA0B31" w14:textId="5D8BAB68" w:rsidR="006502C2" w:rsidRPr="00514F64" w:rsidRDefault="00000000">
      <w:pPr>
        <w:pStyle w:val="22"/>
        <w:tabs>
          <w:tab w:val="left" w:pos="960"/>
          <w:tab w:val="right" w:leader="dot" w:pos="8778"/>
        </w:tabs>
        <w:rPr>
          <w:rFonts w:eastAsiaTheme="minorEastAsia" w:cs="Times New Roman"/>
          <w:noProof/>
          <w:color w:val="000000" w:themeColor="text1"/>
          <w:szCs w:val="24"/>
        </w:rPr>
      </w:pPr>
      <w:hyperlink w:anchor="_Toc140751331" w:history="1">
        <w:r w:rsidR="006502C2" w:rsidRPr="00514F64">
          <w:rPr>
            <w:rStyle w:val="ac"/>
            <w:rFonts w:cs="Times New Roman"/>
            <w:noProof/>
            <w:color w:val="000000" w:themeColor="text1"/>
          </w:rPr>
          <w:t>D.</w:t>
        </w:r>
        <w:r w:rsidR="006502C2" w:rsidRPr="00514F64">
          <w:rPr>
            <w:rFonts w:eastAsiaTheme="minorEastAsia" w:cs="Times New Roman"/>
            <w:noProof/>
            <w:color w:val="000000" w:themeColor="text1"/>
            <w:szCs w:val="24"/>
          </w:rPr>
          <w:tab/>
        </w:r>
        <w:r w:rsidR="006502C2" w:rsidRPr="00514F64">
          <w:rPr>
            <w:rStyle w:val="ac"/>
            <w:rFonts w:cs="Times New Roman"/>
            <w:noProof/>
            <w:color w:val="000000" w:themeColor="text1"/>
          </w:rPr>
          <w:t>The MemBo Manager Thread and MemBo Reclaimer Thread</w:t>
        </w:r>
        <w:r w:rsidR="006502C2" w:rsidRPr="00514F64">
          <w:rPr>
            <w:rFonts w:cs="Times New Roman"/>
            <w:noProof/>
            <w:webHidden/>
            <w:color w:val="000000" w:themeColor="text1"/>
          </w:rPr>
          <w:tab/>
        </w:r>
        <w:r w:rsidR="006502C2" w:rsidRPr="00514F64">
          <w:rPr>
            <w:rFonts w:cs="Times New Roman"/>
            <w:noProof/>
            <w:webHidden/>
            <w:color w:val="000000" w:themeColor="text1"/>
          </w:rPr>
          <w:fldChar w:fldCharType="begin"/>
        </w:r>
        <w:r w:rsidR="006502C2" w:rsidRPr="00514F64">
          <w:rPr>
            <w:rFonts w:cs="Times New Roman"/>
            <w:noProof/>
            <w:webHidden/>
            <w:color w:val="000000" w:themeColor="text1"/>
          </w:rPr>
          <w:instrText xml:space="preserve"> PAGEREF _Toc140751331 \h </w:instrText>
        </w:r>
        <w:r w:rsidR="006502C2" w:rsidRPr="00514F64">
          <w:rPr>
            <w:rFonts w:cs="Times New Roman"/>
            <w:noProof/>
            <w:webHidden/>
            <w:color w:val="000000" w:themeColor="text1"/>
          </w:rPr>
        </w:r>
        <w:r w:rsidR="006502C2" w:rsidRPr="00514F64">
          <w:rPr>
            <w:rFonts w:cs="Times New Roman"/>
            <w:noProof/>
            <w:webHidden/>
            <w:color w:val="000000" w:themeColor="text1"/>
          </w:rPr>
          <w:fldChar w:fldCharType="separate"/>
        </w:r>
        <w:r w:rsidR="006502C2" w:rsidRPr="00514F64">
          <w:rPr>
            <w:rFonts w:cs="Times New Roman"/>
            <w:noProof/>
            <w:webHidden/>
            <w:color w:val="000000" w:themeColor="text1"/>
          </w:rPr>
          <w:t>18</w:t>
        </w:r>
        <w:r w:rsidR="006502C2" w:rsidRPr="00514F64">
          <w:rPr>
            <w:rFonts w:cs="Times New Roman"/>
            <w:noProof/>
            <w:webHidden/>
            <w:color w:val="000000" w:themeColor="text1"/>
          </w:rPr>
          <w:fldChar w:fldCharType="end"/>
        </w:r>
      </w:hyperlink>
    </w:p>
    <w:p w14:paraId="2A8BFDFD" w14:textId="1D847658" w:rsidR="006502C2" w:rsidRPr="00514F64" w:rsidRDefault="00000000">
      <w:pPr>
        <w:pStyle w:val="22"/>
        <w:tabs>
          <w:tab w:val="left" w:pos="960"/>
          <w:tab w:val="right" w:leader="dot" w:pos="8778"/>
        </w:tabs>
        <w:rPr>
          <w:rFonts w:eastAsiaTheme="minorEastAsia" w:cs="Times New Roman"/>
          <w:noProof/>
          <w:color w:val="000000" w:themeColor="text1"/>
          <w:szCs w:val="24"/>
        </w:rPr>
      </w:pPr>
      <w:hyperlink w:anchor="_Toc140751332" w:history="1">
        <w:r w:rsidR="006502C2" w:rsidRPr="00514F64">
          <w:rPr>
            <w:rStyle w:val="ac"/>
            <w:rFonts w:cs="Times New Roman"/>
            <w:noProof/>
            <w:color w:val="000000" w:themeColor="text1"/>
          </w:rPr>
          <w:t>E.</w:t>
        </w:r>
        <w:r w:rsidR="006502C2" w:rsidRPr="00514F64">
          <w:rPr>
            <w:rFonts w:eastAsiaTheme="minorEastAsia" w:cs="Times New Roman"/>
            <w:noProof/>
            <w:color w:val="000000" w:themeColor="text1"/>
            <w:szCs w:val="24"/>
          </w:rPr>
          <w:tab/>
        </w:r>
        <w:r w:rsidR="006502C2" w:rsidRPr="00514F64">
          <w:rPr>
            <w:rStyle w:val="ac"/>
            <w:rFonts w:cs="Times New Roman"/>
            <w:noProof/>
            <w:color w:val="000000" w:themeColor="text1"/>
          </w:rPr>
          <w:t>Reclamation Time Optimization Techniques</w:t>
        </w:r>
        <w:r w:rsidR="006502C2" w:rsidRPr="00514F64">
          <w:rPr>
            <w:rFonts w:cs="Times New Roman"/>
            <w:noProof/>
            <w:webHidden/>
            <w:color w:val="000000" w:themeColor="text1"/>
          </w:rPr>
          <w:tab/>
        </w:r>
        <w:r w:rsidR="006502C2" w:rsidRPr="00514F64">
          <w:rPr>
            <w:rFonts w:cs="Times New Roman"/>
            <w:noProof/>
            <w:webHidden/>
            <w:color w:val="000000" w:themeColor="text1"/>
          </w:rPr>
          <w:fldChar w:fldCharType="begin"/>
        </w:r>
        <w:r w:rsidR="006502C2" w:rsidRPr="00514F64">
          <w:rPr>
            <w:rFonts w:cs="Times New Roman"/>
            <w:noProof/>
            <w:webHidden/>
            <w:color w:val="000000" w:themeColor="text1"/>
          </w:rPr>
          <w:instrText xml:space="preserve"> PAGEREF _Toc140751332 \h </w:instrText>
        </w:r>
        <w:r w:rsidR="006502C2" w:rsidRPr="00514F64">
          <w:rPr>
            <w:rFonts w:cs="Times New Roman"/>
            <w:noProof/>
            <w:webHidden/>
            <w:color w:val="000000" w:themeColor="text1"/>
          </w:rPr>
        </w:r>
        <w:r w:rsidR="006502C2" w:rsidRPr="00514F64">
          <w:rPr>
            <w:rFonts w:cs="Times New Roman"/>
            <w:noProof/>
            <w:webHidden/>
            <w:color w:val="000000" w:themeColor="text1"/>
          </w:rPr>
          <w:fldChar w:fldCharType="separate"/>
        </w:r>
        <w:r w:rsidR="006502C2" w:rsidRPr="00514F64">
          <w:rPr>
            <w:rFonts w:cs="Times New Roman"/>
            <w:noProof/>
            <w:webHidden/>
            <w:color w:val="000000" w:themeColor="text1"/>
          </w:rPr>
          <w:t>21</w:t>
        </w:r>
        <w:r w:rsidR="006502C2" w:rsidRPr="00514F64">
          <w:rPr>
            <w:rFonts w:cs="Times New Roman"/>
            <w:noProof/>
            <w:webHidden/>
            <w:color w:val="000000" w:themeColor="text1"/>
          </w:rPr>
          <w:fldChar w:fldCharType="end"/>
        </w:r>
      </w:hyperlink>
    </w:p>
    <w:p w14:paraId="579BACAC" w14:textId="5A483689" w:rsidR="006502C2" w:rsidRPr="00514F64" w:rsidRDefault="00000000">
      <w:pPr>
        <w:pStyle w:val="31"/>
        <w:tabs>
          <w:tab w:val="left" w:pos="1440"/>
          <w:tab w:val="right" w:leader="dot" w:pos="8778"/>
        </w:tabs>
        <w:rPr>
          <w:rFonts w:eastAsiaTheme="minorEastAsia" w:cs="Times New Roman"/>
          <w:noProof/>
          <w:color w:val="000000" w:themeColor="text1"/>
          <w:szCs w:val="24"/>
        </w:rPr>
      </w:pPr>
      <w:hyperlink w:anchor="_Toc140751333" w:history="1">
        <w:r w:rsidR="006502C2" w:rsidRPr="00514F64">
          <w:rPr>
            <w:rStyle w:val="ac"/>
            <w:rFonts w:cs="Times New Roman"/>
            <w:noProof/>
            <w:color w:val="000000" w:themeColor="text1"/>
          </w:rPr>
          <w:t>1)</w:t>
        </w:r>
        <w:r w:rsidR="006502C2" w:rsidRPr="00514F64">
          <w:rPr>
            <w:rFonts w:eastAsiaTheme="minorEastAsia" w:cs="Times New Roman"/>
            <w:noProof/>
            <w:color w:val="000000" w:themeColor="text1"/>
            <w:szCs w:val="24"/>
          </w:rPr>
          <w:tab/>
        </w:r>
        <w:r w:rsidR="006502C2" w:rsidRPr="00514F64">
          <w:rPr>
            <w:rStyle w:val="ac"/>
            <w:rFonts w:cs="Times New Roman"/>
            <w:noProof/>
            <w:color w:val="000000" w:themeColor="text1"/>
          </w:rPr>
          <w:t>Data Migration Pipelining</w:t>
        </w:r>
        <w:r w:rsidR="006502C2" w:rsidRPr="00514F64">
          <w:rPr>
            <w:rFonts w:cs="Times New Roman"/>
            <w:noProof/>
            <w:webHidden/>
            <w:color w:val="000000" w:themeColor="text1"/>
          </w:rPr>
          <w:tab/>
        </w:r>
        <w:r w:rsidR="006502C2" w:rsidRPr="00514F64">
          <w:rPr>
            <w:rFonts w:cs="Times New Roman"/>
            <w:noProof/>
            <w:webHidden/>
            <w:color w:val="000000" w:themeColor="text1"/>
          </w:rPr>
          <w:fldChar w:fldCharType="begin"/>
        </w:r>
        <w:r w:rsidR="006502C2" w:rsidRPr="00514F64">
          <w:rPr>
            <w:rFonts w:cs="Times New Roman"/>
            <w:noProof/>
            <w:webHidden/>
            <w:color w:val="000000" w:themeColor="text1"/>
          </w:rPr>
          <w:instrText xml:space="preserve"> PAGEREF _Toc140751333 \h </w:instrText>
        </w:r>
        <w:r w:rsidR="006502C2" w:rsidRPr="00514F64">
          <w:rPr>
            <w:rFonts w:cs="Times New Roman"/>
            <w:noProof/>
            <w:webHidden/>
            <w:color w:val="000000" w:themeColor="text1"/>
          </w:rPr>
        </w:r>
        <w:r w:rsidR="006502C2" w:rsidRPr="00514F64">
          <w:rPr>
            <w:rFonts w:cs="Times New Roman"/>
            <w:noProof/>
            <w:webHidden/>
            <w:color w:val="000000" w:themeColor="text1"/>
          </w:rPr>
          <w:fldChar w:fldCharType="separate"/>
        </w:r>
        <w:r w:rsidR="006502C2" w:rsidRPr="00514F64">
          <w:rPr>
            <w:rFonts w:cs="Times New Roman"/>
            <w:noProof/>
            <w:webHidden/>
            <w:color w:val="000000" w:themeColor="text1"/>
          </w:rPr>
          <w:t>21</w:t>
        </w:r>
        <w:r w:rsidR="006502C2" w:rsidRPr="00514F64">
          <w:rPr>
            <w:rFonts w:cs="Times New Roman"/>
            <w:noProof/>
            <w:webHidden/>
            <w:color w:val="000000" w:themeColor="text1"/>
          </w:rPr>
          <w:fldChar w:fldCharType="end"/>
        </w:r>
      </w:hyperlink>
    </w:p>
    <w:p w14:paraId="0A3C338E" w14:textId="0DECD68A" w:rsidR="006502C2" w:rsidRPr="00514F64" w:rsidRDefault="00000000">
      <w:pPr>
        <w:pStyle w:val="31"/>
        <w:tabs>
          <w:tab w:val="left" w:pos="1440"/>
          <w:tab w:val="right" w:leader="dot" w:pos="8778"/>
        </w:tabs>
        <w:rPr>
          <w:rFonts w:eastAsiaTheme="minorEastAsia" w:cs="Times New Roman"/>
          <w:noProof/>
          <w:color w:val="000000" w:themeColor="text1"/>
          <w:szCs w:val="24"/>
        </w:rPr>
      </w:pPr>
      <w:hyperlink w:anchor="_Toc140751334" w:history="1">
        <w:r w:rsidR="006502C2" w:rsidRPr="00514F64">
          <w:rPr>
            <w:rStyle w:val="ac"/>
            <w:rFonts w:cs="Times New Roman"/>
            <w:noProof/>
            <w:color w:val="000000" w:themeColor="text1"/>
          </w:rPr>
          <w:t>2)</w:t>
        </w:r>
        <w:r w:rsidR="006502C2" w:rsidRPr="00514F64">
          <w:rPr>
            <w:rFonts w:eastAsiaTheme="minorEastAsia" w:cs="Times New Roman"/>
            <w:noProof/>
            <w:color w:val="000000" w:themeColor="text1"/>
            <w:szCs w:val="24"/>
          </w:rPr>
          <w:tab/>
        </w:r>
        <w:r w:rsidR="006502C2" w:rsidRPr="00514F64">
          <w:rPr>
            <w:rStyle w:val="ac"/>
            <w:rFonts w:cs="Times New Roman"/>
            <w:noProof/>
            <w:color w:val="000000" w:themeColor="text1"/>
          </w:rPr>
          <w:t>Prediction-based Rank Reservation Mechanism</w:t>
        </w:r>
        <w:r w:rsidR="006502C2" w:rsidRPr="00514F64">
          <w:rPr>
            <w:rFonts w:cs="Times New Roman"/>
            <w:noProof/>
            <w:webHidden/>
            <w:color w:val="000000" w:themeColor="text1"/>
          </w:rPr>
          <w:tab/>
        </w:r>
        <w:r w:rsidR="006502C2" w:rsidRPr="00514F64">
          <w:rPr>
            <w:rFonts w:cs="Times New Roman"/>
            <w:noProof/>
            <w:webHidden/>
            <w:color w:val="000000" w:themeColor="text1"/>
          </w:rPr>
          <w:fldChar w:fldCharType="begin"/>
        </w:r>
        <w:r w:rsidR="006502C2" w:rsidRPr="00514F64">
          <w:rPr>
            <w:rFonts w:cs="Times New Roman"/>
            <w:noProof/>
            <w:webHidden/>
            <w:color w:val="000000" w:themeColor="text1"/>
          </w:rPr>
          <w:instrText xml:space="preserve"> PAGEREF _Toc140751334 \h </w:instrText>
        </w:r>
        <w:r w:rsidR="006502C2" w:rsidRPr="00514F64">
          <w:rPr>
            <w:rFonts w:cs="Times New Roman"/>
            <w:noProof/>
            <w:webHidden/>
            <w:color w:val="000000" w:themeColor="text1"/>
          </w:rPr>
        </w:r>
        <w:r w:rsidR="006502C2" w:rsidRPr="00514F64">
          <w:rPr>
            <w:rFonts w:cs="Times New Roman"/>
            <w:noProof/>
            <w:webHidden/>
            <w:color w:val="000000" w:themeColor="text1"/>
          </w:rPr>
          <w:fldChar w:fldCharType="separate"/>
        </w:r>
        <w:r w:rsidR="006502C2" w:rsidRPr="00514F64">
          <w:rPr>
            <w:rFonts w:cs="Times New Roman"/>
            <w:noProof/>
            <w:webHidden/>
            <w:color w:val="000000" w:themeColor="text1"/>
          </w:rPr>
          <w:t>22</w:t>
        </w:r>
        <w:r w:rsidR="006502C2" w:rsidRPr="00514F64">
          <w:rPr>
            <w:rFonts w:cs="Times New Roman"/>
            <w:noProof/>
            <w:webHidden/>
            <w:color w:val="000000" w:themeColor="text1"/>
          </w:rPr>
          <w:fldChar w:fldCharType="end"/>
        </w:r>
      </w:hyperlink>
    </w:p>
    <w:p w14:paraId="429285BC" w14:textId="1703C22E" w:rsidR="006502C2" w:rsidRPr="00514F64" w:rsidRDefault="00000000">
      <w:pPr>
        <w:pStyle w:val="11"/>
        <w:tabs>
          <w:tab w:val="right" w:leader="dot" w:pos="8778"/>
        </w:tabs>
        <w:rPr>
          <w:rFonts w:eastAsiaTheme="minorEastAsia" w:cs="Times New Roman"/>
          <w:noProof/>
          <w:color w:val="000000" w:themeColor="text1"/>
          <w:szCs w:val="24"/>
        </w:rPr>
      </w:pPr>
      <w:hyperlink w:anchor="_Toc140751335" w:history="1">
        <w:r w:rsidR="006502C2" w:rsidRPr="00514F64">
          <w:rPr>
            <w:rStyle w:val="ac"/>
            <w:rFonts w:cs="Times New Roman"/>
            <w:noProof/>
            <w:color w:val="000000" w:themeColor="text1"/>
          </w:rPr>
          <w:t>Chapter V – Evaluation</w:t>
        </w:r>
        <w:r w:rsidR="006502C2" w:rsidRPr="00514F64">
          <w:rPr>
            <w:rFonts w:cs="Times New Roman"/>
            <w:noProof/>
            <w:webHidden/>
            <w:color w:val="000000" w:themeColor="text1"/>
          </w:rPr>
          <w:tab/>
        </w:r>
        <w:r w:rsidR="006502C2" w:rsidRPr="00514F64">
          <w:rPr>
            <w:rFonts w:cs="Times New Roman"/>
            <w:noProof/>
            <w:webHidden/>
            <w:color w:val="000000" w:themeColor="text1"/>
          </w:rPr>
          <w:fldChar w:fldCharType="begin"/>
        </w:r>
        <w:r w:rsidR="006502C2" w:rsidRPr="00514F64">
          <w:rPr>
            <w:rFonts w:cs="Times New Roman"/>
            <w:noProof/>
            <w:webHidden/>
            <w:color w:val="000000" w:themeColor="text1"/>
          </w:rPr>
          <w:instrText xml:space="preserve"> PAGEREF _Toc140751335 \h </w:instrText>
        </w:r>
        <w:r w:rsidR="006502C2" w:rsidRPr="00514F64">
          <w:rPr>
            <w:rFonts w:cs="Times New Roman"/>
            <w:noProof/>
            <w:webHidden/>
            <w:color w:val="000000" w:themeColor="text1"/>
          </w:rPr>
        </w:r>
        <w:r w:rsidR="006502C2" w:rsidRPr="00514F64">
          <w:rPr>
            <w:rFonts w:cs="Times New Roman"/>
            <w:noProof/>
            <w:webHidden/>
            <w:color w:val="000000" w:themeColor="text1"/>
          </w:rPr>
          <w:fldChar w:fldCharType="separate"/>
        </w:r>
        <w:r w:rsidR="006502C2" w:rsidRPr="00514F64">
          <w:rPr>
            <w:rFonts w:cs="Times New Roman"/>
            <w:noProof/>
            <w:webHidden/>
            <w:color w:val="000000" w:themeColor="text1"/>
          </w:rPr>
          <w:t>24</w:t>
        </w:r>
        <w:r w:rsidR="006502C2" w:rsidRPr="00514F64">
          <w:rPr>
            <w:rFonts w:cs="Times New Roman"/>
            <w:noProof/>
            <w:webHidden/>
            <w:color w:val="000000" w:themeColor="text1"/>
          </w:rPr>
          <w:fldChar w:fldCharType="end"/>
        </w:r>
      </w:hyperlink>
    </w:p>
    <w:p w14:paraId="0A214B27" w14:textId="46197694" w:rsidR="006502C2" w:rsidRPr="00514F64" w:rsidRDefault="00000000">
      <w:pPr>
        <w:pStyle w:val="11"/>
        <w:tabs>
          <w:tab w:val="right" w:leader="dot" w:pos="8778"/>
        </w:tabs>
        <w:rPr>
          <w:rFonts w:eastAsiaTheme="minorEastAsia" w:cs="Times New Roman"/>
          <w:noProof/>
          <w:color w:val="000000" w:themeColor="text1"/>
          <w:szCs w:val="24"/>
        </w:rPr>
      </w:pPr>
      <w:hyperlink w:anchor="_Toc140751336" w:history="1">
        <w:r w:rsidR="006502C2" w:rsidRPr="00514F64">
          <w:rPr>
            <w:rStyle w:val="ac"/>
            <w:rFonts w:cs="Times New Roman"/>
            <w:noProof/>
            <w:color w:val="000000" w:themeColor="text1"/>
          </w:rPr>
          <w:t>Chapter VI – CONCLUSION</w:t>
        </w:r>
        <w:r w:rsidR="006502C2" w:rsidRPr="00514F64">
          <w:rPr>
            <w:rFonts w:cs="Times New Roman"/>
            <w:noProof/>
            <w:webHidden/>
            <w:color w:val="000000" w:themeColor="text1"/>
          </w:rPr>
          <w:tab/>
        </w:r>
        <w:r w:rsidR="006502C2" w:rsidRPr="00514F64">
          <w:rPr>
            <w:rFonts w:cs="Times New Roman"/>
            <w:noProof/>
            <w:webHidden/>
            <w:color w:val="000000" w:themeColor="text1"/>
          </w:rPr>
          <w:fldChar w:fldCharType="begin"/>
        </w:r>
        <w:r w:rsidR="006502C2" w:rsidRPr="00514F64">
          <w:rPr>
            <w:rFonts w:cs="Times New Roman"/>
            <w:noProof/>
            <w:webHidden/>
            <w:color w:val="000000" w:themeColor="text1"/>
          </w:rPr>
          <w:instrText xml:space="preserve"> PAGEREF _Toc140751336 \h </w:instrText>
        </w:r>
        <w:r w:rsidR="006502C2" w:rsidRPr="00514F64">
          <w:rPr>
            <w:rFonts w:cs="Times New Roman"/>
            <w:noProof/>
            <w:webHidden/>
            <w:color w:val="000000" w:themeColor="text1"/>
          </w:rPr>
        </w:r>
        <w:r w:rsidR="006502C2" w:rsidRPr="00514F64">
          <w:rPr>
            <w:rFonts w:cs="Times New Roman"/>
            <w:noProof/>
            <w:webHidden/>
            <w:color w:val="000000" w:themeColor="text1"/>
          </w:rPr>
          <w:fldChar w:fldCharType="separate"/>
        </w:r>
        <w:r w:rsidR="006502C2" w:rsidRPr="00514F64">
          <w:rPr>
            <w:rFonts w:cs="Times New Roman"/>
            <w:noProof/>
            <w:webHidden/>
            <w:color w:val="000000" w:themeColor="text1"/>
          </w:rPr>
          <w:t>25</w:t>
        </w:r>
        <w:r w:rsidR="006502C2" w:rsidRPr="00514F64">
          <w:rPr>
            <w:rFonts w:cs="Times New Roman"/>
            <w:noProof/>
            <w:webHidden/>
            <w:color w:val="000000" w:themeColor="text1"/>
          </w:rPr>
          <w:fldChar w:fldCharType="end"/>
        </w:r>
      </w:hyperlink>
    </w:p>
    <w:p w14:paraId="3A4CC014" w14:textId="0B96F366" w:rsidR="006502C2" w:rsidRPr="00514F64" w:rsidRDefault="00000000">
      <w:pPr>
        <w:pStyle w:val="22"/>
        <w:tabs>
          <w:tab w:val="left" w:pos="960"/>
          <w:tab w:val="right" w:leader="dot" w:pos="8778"/>
        </w:tabs>
        <w:rPr>
          <w:rFonts w:eastAsiaTheme="minorEastAsia" w:cs="Times New Roman"/>
          <w:noProof/>
          <w:color w:val="000000" w:themeColor="text1"/>
          <w:szCs w:val="24"/>
        </w:rPr>
      </w:pPr>
      <w:hyperlink w:anchor="_Toc140751337" w:history="1">
        <w:r w:rsidR="006502C2" w:rsidRPr="00514F64">
          <w:rPr>
            <w:rStyle w:val="ac"/>
            <w:rFonts w:cs="Times New Roman"/>
            <w:noProof/>
            <w:color w:val="000000" w:themeColor="text1"/>
          </w:rPr>
          <w:t>A.</w:t>
        </w:r>
        <w:r w:rsidR="006502C2" w:rsidRPr="00514F64">
          <w:rPr>
            <w:rFonts w:eastAsiaTheme="minorEastAsia" w:cs="Times New Roman"/>
            <w:noProof/>
            <w:color w:val="000000" w:themeColor="text1"/>
            <w:szCs w:val="24"/>
          </w:rPr>
          <w:tab/>
        </w:r>
        <w:r w:rsidR="006502C2" w:rsidRPr="00514F64">
          <w:rPr>
            <w:rStyle w:val="ac"/>
            <w:rFonts w:cs="Times New Roman"/>
            <w:noProof/>
            <w:color w:val="000000" w:themeColor="text1"/>
          </w:rPr>
          <w:t>Evaluation Setup</w:t>
        </w:r>
        <w:r w:rsidR="006502C2" w:rsidRPr="00514F64">
          <w:rPr>
            <w:rFonts w:cs="Times New Roman"/>
            <w:noProof/>
            <w:webHidden/>
            <w:color w:val="000000" w:themeColor="text1"/>
          </w:rPr>
          <w:tab/>
        </w:r>
        <w:r w:rsidR="006502C2" w:rsidRPr="00514F64">
          <w:rPr>
            <w:rFonts w:cs="Times New Roman"/>
            <w:noProof/>
            <w:webHidden/>
            <w:color w:val="000000" w:themeColor="text1"/>
          </w:rPr>
          <w:fldChar w:fldCharType="begin"/>
        </w:r>
        <w:r w:rsidR="006502C2" w:rsidRPr="00514F64">
          <w:rPr>
            <w:rFonts w:cs="Times New Roman"/>
            <w:noProof/>
            <w:webHidden/>
            <w:color w:val="000000" w:themeColor="text1"/>
          </w:rPr>
          <w:instrText xml:space="preserve"> PAGEREF _Toc140751337 \h </w:instrText>
        </w:r>
        <w:r w:rsidR="006502C2" w:rsidRPr="00514F64">
          <w:rPr>
            <w:rFonts w:cs="Times New Roman"/>
            <w:noProof/>
            <w:webHidden/>
            <w:color w:val="000000" w:themeColor="text1"/>
          </w:rPr>
        </w:r>
        <w:r w:rsidR="006502C2" w:rsidRPr="00514F64">
          <w:rPr>
            <w:rFonts w:cs="Times New Roman"/>
            <w:noProof/>
            <w:webHidden/>
            <w:color w:val="000000" w:themeColor="text1"/>
          </w:rPr>
          <w:fldChar w:fldCharType="separate"/>
        </w:r>
        <w:r w:rsidR="006502C2" w:rsidRPr="00514F64">
          <w:rPr>
            <w:rFonts w:cs="Times New Roman"/>
            <w:noProof/>
            <w:webHidden/>
            <w:color w:val="000000" w:themeColor="text1"/>
          </w:rPr>
          <w:t>25</w:t>
        </w:r>
        <w:r w:rsidR="006502C2" w:rsidRPr="00514F64">
          <w:rPr>
            <w:rFonts w:cs="Times New Roman"/>
            <w:noProof/>
            <w:webHidden/>
            <w:color w:val="000000" w:themeColor="text1"/>
          </w:rPr>
          <w:fldChar w:fldCharType="end"/>
        </w:r>
      </w:hyperlink>
    </w:p>
    <w:p w14:paraId="2D719FDA" w14:textId="07C5C1AC" w:rsidR="006502C2" w:rsidRPr="00514F64" w:rsidRDefault="00000000">
      <w:pPr>
        <w:pStyle w:val="22"/>
        <w:tabs>
          <w:tab w:val="left" w:pos="960"/>
          <w:tab w:val="right" w:leader="dot" w:pos="8778"/>
        </w:tabs>
        <w:rPr>
          <w:rFonts w:eastAsiaTheme="minorEastAsia" w:cs="Times New Roman"/>
          <w:noProof/>
          <w:color w:val="000000" w:themeColor="text1"/>
          <w:szCs w:val="24"/>
        </w:rPr>
      </w:pPr>
      <w:hyperlink w:anchor="_Toc140751338" w:history="1">
        <w:r w:rsidR="006502C2" w:rsidRPr="00514F64">
          <w:rPr>
            <w:rStyle w:val="ac"/>
            <w:rFonts w:cs="Times New Roman"/>
            <w:noProof/>
            <w:color w:val="000000" w:themeColor="text1"/>
          </w:rPr>
          <w:t>B.</w:t>
        </w:r>
        <w:r w:rsidR="006502C2" w:rsidRPr="00514F64">
          <w:rPr>
            <w:rFonts w:eastAsiaTheme="minorEastAsia" w:cs="Times New Roman"/>
            <w:noProof/>
            <w:color w:val="000000" w:themeColor="text1"/>
            <w:szCs w:val="24"/>
          </w:rPr>
          <w:tab/>
        </w:r>
        <w:r w:rsidR="006502C2" w:rsidRPr="00514F64">
          <w:rPr>
            <w:rStyle w:val="ac"/>
            <w:rFonts w:cs="Times New Roman"/>
            <w:noProof/>
            <w:color w:val="000000" w:themeColor="text1"/>
          </w:rPr>
          <w:t>Performance Improvement of YCSB Workloads</w:t>
        </w:r>
        <w:r w:rsidR="006502C2" w:rsidRPr="00514F64">
          <w:rPr>
            <w:rFonts w:cs="Times New Roman"/>
            <w:noProof/>
            <w:webHidden/>
            <w:color w:val="000000" w:themeColor="text1"/>
          </w:rPr>
          <w:tab/>
        </w:r>
        <w:r w:rsidR="006502C2" w:rsidRPr="00514F64">
          <w:rPr>
            <w:rFonts w:cs="Times New Roman"/>
            <w:noProof/>
            <w:webHidden/>
            <w:color w:val="000000" w:themeColor="text1"/>
          </w:rPr>
          <w:fldChar w:fldCharType="begin"/>
        </w:r>
        <w:r w:rsidR="006502C2" w:rsidRPr="00514F64">
          <w:rPr>
            <w:rFonts w:cs="Times New Roman"/>
            <w:noProof/>
            <w:webHidden/>
            <w:color w:val="000000" w:themeColor="text1"/>
          </w:rPr>
          <w:instrText xml:space="preserve"> PAGEREF _Toc140751338 \h </w:instrText>
        </w:r>
        <w:r w:rsidR="006502C2" w:rsidRPr="00514F64">
          <w:rPr>
            <w:rFonts w:cs="Times New Roman"/>
            <w:noProof/>
            <w:webHidden/>
            <w:color w:val="000000" w:themeColor="text1"/>
          </w:rPr>
        </w:r>
        <w:r w:rsidR="006502C2" w:rsidRPr="00514F64">
          <w:rPr>
            <w:rFonts w:cs="Times New Roman"/>
            <w:noProof/>
            <w:webHidden/>
            <w:color w:val="000000" w:themeColor="text1"/>
          </w:rPr>
          <w:fldChar w:fldCharType="separate"/>
        </w:r>
        <w:r w:rsidR="006502C2" w:rsidRPr="00514F64">
          <w:rPr>
            <w:rFonts w:cs="Times New Roman"/>
            <w:noProof/>
            <w:webHidden/>
            <w:color w:val="000000" w:themeColor="text1"/>
          </w:rPr>
          <w:t>28</w:t>
        </w:r>
        <w:r w:rsidR="006502C2" w:rsidRPr="00514F64">
          <w:rPr>
            <w:rFonts w:cs="Times New Roman"/>
            <w:noProof/>
            <w:webHidden/>
            <w:color w:val="000000" w:themeColor="text1"/>
          </w:rPr>
          <w:fldChar w:fldCharType="end"/>
        </w:r>
      </w:hyperlink>
    </w:p>
    <w:p w14:paraId="7B0E26D6" w14:textId="6B5A13D3" w:rsidR="006502C2" w:rsidRPr="00514F64" w:rsidRDefault="00000000">
      <w:pPr>
        <w:pStyle w:val="22"/>
        <w:tabs>
          <w:tab w:val="left" w:pos="960"/>
          <w:tab w:val="right" w:leader="dot" w:pos="8778"/>
        </w:tabs>
        <w:rPr>
          <w:rFonts w:eastAsiaTheme="minorEastAsia" w:cs="Times New Roman"/>
          <w:noProof/>
          <w:color w:val="000000" w:themeColor="text1"/>
          <w:szCs w:val="24"/>
        </w:rPr>
      </w:pPr>
      <w:hyperlink w:anchor="_Toc140751339" w:history="1">
        <w:r w:rsidR="006502C2" w:rsidRPr="00514F64">
          <w:rPr>
            <w:rStyle w:val="ac"/>
            <w:rFonts w:cs="Times New Roman"/>
            <w:noProof/>
            <w:color w:val="000000" w:themeColor="text1"/>
          </w:rPr>
          <w:t>C.</w:t>
        </w:r>
        <w:r w:rsidR="006502C2" w:rsidRPr="00514F64">
          <w:rPr>
            <w:rFonts w:eastAsiaTheme="minorEastAsia" w:cs="Times New Roman"/>
            <w:noProof/>
            <w:color w:val="000000" w:themeColor="text1"/>
            <w:szCs w:val="24"/>
          </w:rPr>
          <w:tab/>
        </w:r>
        <w:r w:rsidR="006502C2" w:rsidRPr="00514F64">
          <w:rPr>
            <w:rStyle w:val="ac"/>
            <w:rFonts w:cs="Times New Roman"/>
            <w:noProof/>
            <w:color w:val="000000" w:themeColor="text1"/>
          </w:rPr>
          <w:t>YCSB Throughput Improvement vs. DPU Application Reclamation Time Tradeoff</w:t>
        </w:r>
        <w:r w:rsidR="006502C2" w:rsidRPr="00514F64">
          <w:rPr>
            <w:rFonts w:cs="Times New Roman"/>
            <w:noProof/>
            <w:webHidden/>
            <w:color w:val="000000" w:themeColor="text1"/>
          </w:rPr>
          <w:tab/>
        </w:r>
        <w:r w:rsidR="006502C2" w:rsidRPr="00514F64">
          <w:rPr>
            <w:rFonts w:cs="Times New Roman"/>
            <w:noProof/>
            <w:webHidden/>
            <w:color w:val="000000" w:themeColor="text1"/>
          </w:rPr>
          <w:fldChar w:fldCharType="begin"/>
        </w:r>
        <w:r w:rsidR="006502C2" w:rsidRPr="00514F64">
          <w:rPr>
            <w:rFonts w:cs="Times New Roman"/>
            <w:noProof/>
            <w:webHidden/>
            <w:color w:val="000000" w:themeColor="text1"/>
          </w:rPr>
          <w:instrText xml:space="preserve"> PAGEREF _Toc140751339 \h </w:instrText>
        </w:r>
        <w:r w:rsidR="006502C2" w:rsidRPr="00514F64">
          <w:rPr>
            <w:rFonts w:cs="Times New Roman"/>
            <w:noProof/>
            <w:webHidden/>
            <w:color w:val="000000" w:themeColor="text1"/>
          </w:rPr>
        </w:r>
        <w:r w:rsidR="006502C2" w:rsidRPr="00514F64">
          <w:rPr>
            <w:rFonts w:cs="Times New Roman"/>
            <w:noProof/>
            <w:webHidden/>
            <w:color w:val="000000" w:themeColor="text1"/>
          </w:rPr>
          <w:fldChar w:fldCharType="separate"/>
        </w:r>
        <w:r w:rsidR="006502C2" w:rsidRPr="00514F64">
          <w:rPr>
            <w:rFonts w:cs="Times New Roman"/>
            <w:noProof/>
            <w:webHidden/>
            <w:color w:val="000000" w:themeColor="text1"/>
          </w:rPr>
          <w:t>31</w:t>
        </w:r>
        <w:r w:rsidR="006502C2" w:rsidRPr="00514F64">
          <w:rPr>
            <w:rFonts w:cs="Times New Roman"/>
            <w:noProof/>
            <w:webHidden/>
            <w:color w:val="000000" w:themeColor="text1"/>
          </w:rPr>
          <w:fldChar w:fldCharType="end"/>
        </w:r>
      </w:hyperlink>
    </w:p>
    <w:p w14:paraId="68F4EC3B" w14:textId="1299B0E8" w:rsidR="006502C2" w:rsidRPr="00514F64" w:rsidRDefault="00000000">
      <w:pPr>
        <w:pStyle w:val="22"/>
        <w:tabs>
          <w:tab w:val="left" w:pos="960"/>
          <w:tab w:val="right" w:leader="dot" w:pos="8778"/>
        </w:tabs>
        <w:rPr>
          <w:rFonts w:eastAsiaTheme="minorEastAsia" w:cs="Times New Roman"/>
          <w:noProof/>
          <w:color w:val="000000" w:themeColor="text1"/>
          <w:szCs w:val="24"/>
        </w:rPr>
      </w:pPr>
      <w:hyperlink w:anchor="_Toc140751340" w:history="1">
        <w:r w:rsidR="006502C2" w:rsidRPr="00514F64">
          <w:rPr>
            <w:rStyle w:val="ac"/>
            <w:rFonts w:cs="Times New Roman"/>
            <w:noProof/>
            <w:color w:val="000000" w:themeColor="text1"/>
          </w:rPr>
          <w:t>D.</w:t>
        </w:r>
        <w:r w:rsidR="006502C2" w:rsidRPr="00514F64">
          <w:rPr>
            <w:rFonts w:eastAsiaTheme="minorEastAsia" w:cs="Times New Roman"/>
            <w:noProof/>
            <w:color w:val="000000" w:themeColor="text1"/>
            <w:szCs w:val="24"/>
          </w:rPr>
          <w:tab/>
        </w:r>
        <w:r w:rsidR="006502C2" w:rsidRPr="00514F64">
          <w:rPr>
            <w:rStyle w:val="ac"/>
            <w:rFonts w:cs="Times New Roman"/>
            <w:noProof/>
            <w:color w:val="000000" w:themeColor="text1"/>
          </w:rPr>
          <w:t>Analysis of Data Migration Pipelining</w:t>
        </w:r>
        <w:r w:rsidR="006502C2" w:rsidRPr="00514F64">
          <w:rPr>
            <w:rFonts w:cs="Times New Roman"/>
            <w:noProof/>
            <w:webHidden/>
            <w:color w:val="000000" w:themeColor="text1"/>
          </w:rPr>
          <w:tab/>
        </w:r>
        <w:r w:rsidR="006502C2" w:rsidRPr="00514F64">
          <w:rPr>
            <w:rFonts w:cs="Times New Roman"/>
            <w:noProof/>
            <w:webHidden/>
            <w:color w:val="000000" w:themeColor="text1"/>
          </w:rPr>
          <w:fldChar w:fldCharType="begin"/>
        </w:r>
        <w:r w:rsidR="006502C2" w:rsidRPr="00514F64">
          <w:rPr>
            <w:rFonts w:cs="Times New Roman"/>
            <w:noProof/>
            <w:webHidden/>
            <w:color w:val="000000" w:themeColor="text1"/>
          </w:rPr>
          <w:instrText xml:space="preserve"> PAGEREF _Toc140751340 \h </w:instrText>
        </w:r>
        <w:r w:rsidR="006502C2" w:rsidRPr="00514F64">
          <w:rPr>
            <w:rFonts w:cs="Times New Roman"/>
            <w:noProof/>
            <w:webHidden/>
            <w:color w:val="000000" w:themeColor="text1"/>
          </w:rPr>
        </w:r>
        <w:r w:rsidR="006502C2" w:rsidRPr="00514F64">
          <w:rPr>
            <w:rFonts w:cs="Times New Roman"/>
            <w:noProof/>
            <w:webHidden/>
            <w:color w:val="000000" w:themeColor="text1"/>
          </w:rPr>
          <w:fldChar w:fldCharType="separate"/>
        </w:r>
        <w:r w:rsidR="006502C2" w:rsidRPr="00514F64">
          <w:rPr>
            <w:rFonts w:cs="Times New Roman"/>
            <w:noProof/>
            <w:webHidden/>
            <w:color w:val="000000" w:themeColor="text1"/>
          </w:rPr>
          <w:t>34</w:t>
        </w:r>
        <w:r w:rsidR="006502C2" w:rsidRPr="00514F64">
          <w:rPr>
            <w:rFonts w:cs="Times New Roman"/>
            <w:noProof/>
            <w:webHidden/>
            <w:color w:val="000000" w:themeColor="text1"/>
          </w:rPr>
          <w:fldChar w:fldCharType="end"/>
        </w:r>
      </w:hyperlink>
    </w:p>
    <w:p w14:paraId="17178374" w14:textId="777ABD0C" w:rsidR="006502C2" w:rsidRPr="00514F64" w:rsidRDefault="00000000">
      <w:pPr>
        <w:pStyle w:val="22"/>
        <w:tabs>
          <w:tab w:val="left" w:pos="960"/>
          <w:tab w:val="right" w:leader="dot" w:pos="8778"/>
        </w:tabs>
        <w:rPr>
          <w:rFonts w:eastAsiaTheme="minorEastAsia" w:cs="Times New Roman"/>
          <w:noProof/>
          <w:color w:val="000000" w:themeColor="text1"/>
          <w:szCs w:val="24"/>
        </w:rPr>
      </w:pPr>
      <w:hyperlink w:anchor="_Toc140751341" w:history="1">
        <w:r w:rsidR="006502C2" w:rsidRPr="00514F64">
          <w:rPr>
            <w:rStyle w:val="ac"/>
            <w:rFonts w:cs="Times New Roman"/>
            <w:noProof/>
            <w:color w:val="000000" w:themeColor="text1"/>
          </w:rPr>
          <w:t>E.</w:t>
        </w:r>
        <w:r w:rsidR="006502C2" w:rsidRPr="00514F64">
          <w:rPr>
            <w:rFonts w:eastAsiaTheme="minorEastAsia" w:cs="Times New Roman"/>
            <w:noProof/>
            <w:color w:val="000000" w:themeColor="text1"/>
            <w:szCs w:val="24"/>
          </w:rPr>
          <w:tab/>
        </w:r>
        <w:r w:rsidR="006502C2" w:rsidRPr="00514F64">
          <w:rPr>
            <w:rStyle w:val="ac"/>
            <w:rFonts w:cs="Times New Roman"/>
            <w:noProof/>
            <w:color w:val="000000" w:themeColor="text1"/>
          </w:rPr>
          <w:t>Prediction-based Rank Reservation Mechanism</w:t>
        </w:r>
        <w:r w:rsidR="006502C2" w:rsidRPr="00514F64">
          <w:rPr>
            <w:rFonts w:cs="Times New Roman"/>
            <w:noProof/>
            <w:webHidden/>
            <w:color w:val="000000" w:themeColor="text1"/>
          </w:rPr>
          <w:tab/>
        </w:r>
        <w:r w:rsidR="006502C2" w:rsidRPr="00514F64">
          <w:rPr>
            <w:rFonts w:cs="Times New Roman"/>
            <w:noProof/>
            <w:webHidden/>
            <w:color w:val="000000" w:themeColor="text1"/>
          </w:rPr>
          <w:fldChar w:fldCharType="begin"/>
        </w:r>
        <w:r w:rsidR="006502C2" w:rsidRPr="00514F64">
          <w:rPr>
            <w:rFonts w:cs="Times New Roman"/>
            <w:noProof/>
            <w:webHidden/>
            <w:color w:val="000000" w:themeColor="text1"/>
          </w:rPr>
          <w:instrText xml:space="preserve"> PAGEREF _Toc140751341 \h </w:instrText>
        </w:r>
        <w:r w:rsidR="006502C2" w:rsidRPr="00514F64">
          <w:rPr>
            <w:rFonts w:cs="Times New Roman"/>
            <w:noProof/>
            <w:webHidden/>
            <w:color w:val="000000" w:themeColor="text1"/>
          </w:rPr>
        </w:r>
        <w:r w:rsidR="006502C2" w:rsidRPr="00514F64">
          <w:rPr>
            <w:rFonts w:cs="Times New Roman"/>
            <w:noProof/>
            <w:webHidden/>
            <w:color w:val="000000" w:themeColor="text1"/>
          </w:rPr>
          <w:fldChar w:fldCharType="separate"/>
        </w:r>
        <w:r w:rsidR="006502C2" w:rsidRPr="00514F64">
          <w:rPr>
            <w:rFonts w:cs="Times New Roman"/>
            <w:noProof/>
            <w:webHidden/>
            <w:color w:val="000000" w:themeColor="text1"/>
          </w:rPr>
          <w:t>35</w:t>
        </w:r>
        <w:r w:rsidR="006502C2" w:rsidRPr="00514F64">
          <w:rPr>
            <w:rFonts w:cs="Times New Roman"/>
            <w:noProof/>
            <w:webHidden/>
            <w:color w:val="000000" w:themeColor="text1"/>
          </w:rPr>
          <w:fldChar w:fldCharType="end"/>
        </w:r>
      </w:hyperlink>
    </w:p>
    <w:p w14:paraId="7C1AC1D1" w14:textId="43C6300E" w:rsidR="006502C2" w:rsidRPr="00514F64" w:rsidRDefault="00000000">
      <w:pPr>
        <w:pStyle w:val="11"/>
        <w:tabs>
          <w:tab w:val="right" w:leader="dot" w:pos="8778"/>
        </w:tabs>
        <w:rPr>
          <w:rFonts w:eastAsiaTheme="minorEastAsia" w:cs="Times New Roman"/>
          <w:noProof/>
          <w:color w:val="000000" w:themeColor="text1"/>
          <w:szCs w:val="24"/>
        </w:rPr>
      </w:pPr>
      <w:hyperlink w:anchor="_Toc140751342" w:history="1">
        <w:r w:rsidR="006502C2" w:rsidRPr="00514F64">
          <w:rPr>
            <w:rStyle w:val="ac"/>
            <w:rFonts w:cs="Times New Roman"/>
            <w:noProof/>
            <w:color w:val="000000" w:themeColor="text1"/>
          </w:rPr>
          <w:t>Chapter VI – CONCLUSION</w:t>
        </w:r>
        <w:r w:rsidR="006502C2" w:rsidRPr="00514F64">
          <w:rPr>
            <w:rFonts w:cs="Times New Roman"/>
            <w:noProof/>
            <w:webHidden/>
            <w:color w:val="000000" w:themeColor="text1"/>
          </w:rPr>
          <w:tab/>
        </w:r>
        <w:r w:rsidR="006502C2" w:rsidRPr="00514F64">
          <w:rPr>
            <w:rFonts w:cs="Times New Roman"/>
            <w:noProof/>
            <w:webHidden/>
            <w:color w:val="000000" w:themeColor="text1"/>
          </w:rPr>
          <w:fldChar w:fldCharType="begin"/>
        </w:r>
        <w:r w:rsidR="006502C2" w:rsidRPr="00514F64">
          <w:rPr>
            <w:rFonts w:cs="Times New Roman"/>
            <w:noProof/>
            <w:webHidden/>
            <w:color w:val="000000" w:themeColor="text1"/>
          </w:rPr>
          <w:instrText xml:space="preserve"> PAGEREF _Toc140751342 \h </w:instrText>
        </w:r>
        <w:r w:rsidR="006502C2" w:rsidRPr="00514F64">
          <w:rPr>
            <w:rFonts w:cs="Times New Roman"/>
            <w:noProof/>
            <w:webHidden/>
            <w:color w:val="000000" w:themeColor="text1"/>
          </w:rPr>
        </w:r>
        <w:r w:rsidR="006502C2" w:rsidRPr="00514F64">
          <w:rPr>
            <w:rFonts w:cs="Times New Roman"/>
            <w:noProof/>
            <w:webHidden/>
            <w:color w:val="000000" w:themeColor="text1"/>
          </w:rPr>
          <w:fldChar w:fldCharType="separate"/>
        </w:r>
        <w:r w:rsidR="006502C2" w:rsidRPr="00514F64">
          <w:rPr>
            <w:rFonts w:cs="Times New Roman"/>
            <w:noProof/>
            <w:webHidden/>
            <w:color w:val="000000" w:themeColor="text1"/>
          </w:rPr>
          <w:t>40</w:t>
        </w:r>
        <w:r w:rsidR="006502C2" w:rsidRPr="00514F64">
          <w:rPr>
            <w:rFonts w:cs="Times New Roman"/>
            <w:noProof/>
            <w:webHidden/>
            <w:color w:val="000000" w:themeColor="text1"/>
          </w:rPr>
          <w:fldChar w:fldCharType="end"/>
        </w:r>
      </w:hyperlink>
    </w:p>
    <w:p w14:paraId="298A7679" w14:textId="6B29D72D" w:rsidR="006502C2" w:rsidRPr="00514F64" w:rsidRDefault="00000000">
      <w:pPr>
        <w:pStyle w:val="11"/>
        <w:tabs>
          <w:tab w:val="right" w:leader="dot" w:pos="8778"/>
        </w:tabs>
        <w:rPr>
          <w:rFonts w:eastAsiaTheme="minorEastAsia" w:cs="Times New Roman"/>
          <w:noProof/>
          <w:color w:val="000000" w:themeColor="text1"/>
          <w:szCs w:val="24"/>
        </w:rPr>
      </w:pPr>
      <w:hyperlink w:anchor="_Toc140751343" w:history="1">
        <w:r w:rsidR="006502C2" w:rsidRPr="00514F64">
          <w:rPr>
            <w:rStyle w:val="ac"/>
            <w:rFonts w:cs="Times New Roman"/>
            <w:noProof/>
            <w:color w:val="000000" w:themeColor="text1"/>
          </w:rPr>
          <w:t>REFERENCES</w:t>
        </w:r>
        <w:r w:rsidR="006502C2" w:rsidRPr="00514F64">
          <w:rPr>
            <w:rFonts w:cs="Times New Roman"/>
            <w:noProof/>
            <w:webHidden/>
            <w:color w:val="000000" w:themeColor="text1"/>
          </w:rPr>
          <w:tab/>
        </w:r>
        <w:r w:rsidR="006502C2" w:rsidRPr="00514F64">
          <w:rPr>
            <w:rFonts w:cs="Times New Roman"/>
            <w:noProof/>
            <w:webHidden/>
            <w:color w:val="000000" w:themeColor="text1"/>
          </w:rPr>
          <w:fldChar w:fldCharType="begin"/>
        </w:r>
        <w:r w:rsidR="006502C2" w:rsidRPr="00514F64">
          <w:rPr>
            <w:rFonts w:cs="Times New Roman"/>
            <w:noProof/>
            <w:webHidden/>
            <w:color w:val="000000" w:themeColor="text1"/>
          </w:rPr>
          <w:instrText xml:space="preserve"> PAGEREF _Toc140751343 \h </w:instrText>
        </w:r>
        <w:r w:rsidR="006502C2" w:rsidRPr="00514F64">
          <w:rPr>
            <w:rFonts w:cs="Times New Roman"/>
            <w:noProof/>
            <w:webHidden/>
            <w:color w:val="000000" w:themeColor="text1"/>
          </w:rPr>
        </w:r>
        <w:r w:rsidR="006502C2" w:rsidRPr="00514F64">
          <w:rPr>
            <w:rFonts w:cs="Times New Roman"/>
            <w:noProof/>
            <w:webHidden/>
            <w:color w:val="000000" w:themeColor="text1"/>
          </w:rPr>
          <w:fldChar w:fldCharType="separate"/>
        </w:r>
        <w:r w:rsidR="006502C2" w:rsidRPr="00514F64">
          <w:rPr>
            <w:rFonts w:cs="Times New Roman"/>
            <w:noProof/>
            <w:webHidden/>
            <w:color w:val="000000" w:themeColor="text1"/>
          </w:rPr>
          <w:t>40</w:t>
        </w:r>
        <w:r w:rsidR="006502C2" w:rsidRPr="00514F64">
          <w:rPr>
            <w:rFonts w:cs="Times New Roman"/>
            <w:noProof/>
            <w:webHidden/>
            <w:color w:val="000000" w:themeColor="text1"/>
          </w:rPr>
          <w:fldChar w:fldCharType="end"/>
        </w:r>
      </w:hyperlink>
    </w:p>
    <w:p w14:paraId="63133179" w14:textId="3FEFCA10" w:rsidR="00C840BD" w:rsidRPr="00514F64" w:rsidRDefault="008E2D03" w:rsidP="00860AC0">
      <w:pPr>
        <w:spacing w:line="480" w:lineRule="auto"/>
        <w:rPr>
          <w:rFonts w:cs="Times New Roman"/>
          <w:color w:val="000000" w:themeColor="text1"/>
        </w:rPr>
      </w:pPr>
      <w:r w:rsidRPr="00514F64">
        <w:rPr>
          <w:rFonts w:cs="Times New Roman"/>
          <w:color w:val="000000" w:themeColor="text1"/>
        </w:rPr>
        <w:fldChar w:fldCharType="end"/>
      </w:r>
    </w:p>
    <w:p w14:paraId="269C59CC" w14:textId="62DC0EFE" w:rsidR="008E2D03" w:rsidRPr="00514F64" w:rsidRDefault="008E2D03" w:rsidP="00860AC0">
      <w:pPr>
        <w:spacing w:line="480" w:lineRule="auto"/>
        <w:rPr>
          <w:rFonts w:cs="Times New Roman"/>
          <w:color w:val="000000" w:themeColor="text1"/>
        </w:rPr>
        <w:sectPr w:rsidR="008E2D03" w:rsidRPr="00514F64" w:rsidSect="00E16D20">
          <w:pgSz w:w="11907" w:h="16783" w:code="9"/>
          <w:pgMar w:top="1304" w:right="1418" w:bottom="1985" w:left="1701" w:header="851" w:footer="992" w:gutter="0"/>
          <w:pgNumType w:fmt="lowerRoman"/>
          <w:cols w:space="425"/>
          <w:docGrid w:type="lines" w:linePitch="360"/>
        </w:sectPr>
      </w:pPr>
    </w:p>
    <w:p w14:paraId="185F2D10" w14:textId="130A6430" w:rsidR="00C840BD" w:rsidRPr="00514F64" w:rsidRDefault="00C840BD" w:rsidP="00860AC0">
      <w:pPr>
        <w:pStyle w:val="1"/>
        <w:rPr>
          <w:rFonts w:cs="Times New Roman"/>
          <w:color w:val="000000" w:themeColor="text1"/>
        </w:rPr>
      </w:pPr>
      <w:bookmarkStart w:id="7" w:name="_Toc140751314"/>
      <w:r w:rsidRPr="00514F64">
        <w:rPr>
          <w:rFonts w:cs="Times New Roman"/>
          <w:color w:val="000000" w:themeColor="text1"/>
        </w:rPr>
        <w:lastRenderedPageBreak/>
        <w:t>LIST OF TABLES</w:t>
      </w:r>
      <w:bookmarkEnd w:id="7"/>
    </w:p>
    <w:p w14:paraId="3842D936" w14:textId="64E26E07" w:rsidR="006502C2" w:rsidRPr="00514F64" w:rsidRDefault="00C5195E">
      <w:pPr>
        <w:pStyle w:val="aff3"/>
        <w:tabs>
          <w:tab w:val="right" w:leader="dot" w:pos="8778"/>
        </w:tabs>
        <w:rPr>
          <w:rFonts w:eastAsiaTheme="minorEastAsia"/>
          <w:noProof/>
          <w:color w:val="000000" w:themeColor="text1"/>
        </w:rPr>
      </w:pPr>
      <w:r w:rsidRPr="00514F64">
        <w:rPr>
          <w:color w:val="000000" w:themeColor="text1"/>
        </w:rPr>
        <w:fldChar w:fldCharType="begin"/>
      </w:r>
      <w:r w:rsidRPr="00514F64">
        <w:rPr>
          <w:color w:val="000000" w:themeColor="text1"/>
        </w:rPr>
        <w:instrText xml:space="preserve"> TOC \h \z \t "</w:instrText>
      </w:r>
      <w:r w:rsidRPr="00514F64">
        <w:rPr>
          <w:rFonts w:ascii="新細明體" w:eastAsia="新細明體" w:hAnsi="新細明體" w:cs="新細明體" w:hint="eastAsia"/>
          <w:color w:val="000000" w:themeColor="text1"/>
        </w:rPr>
        <w:instrText>表</w:instrText>
      </w:r>
      <w:r w:rsidRPr="00514F64">
        <w:rPr>
          <w:color w:val="000000" w:themeColor="text1"/>
        </w:rPr>
        <w:instrText xml:space="preserve">,1" \c "Table" </w:instrText>
      </w:r>
      <w:r w:rsidRPr="00514F64">
        <w:rPr>
          <w:color w:val="000000" w:themeColor="text1"/>
        </w:rPr>
        <w:fldChar w:fldCharType="separate"/>
      </w:r>
      <w:hyperlink w:anchor="_Toc140751344" w:history="1">
        <w:r w:rsidR="006502C2" w:rsidRPr="00514F64">
          <w:rPr>
            <w:rStyle w:val="ac"/>
            <w:noProof/>
            <w:color w:val="000000" w:themeColor="text1"/>
          </w:rPr>
          <w:t>Table 1. Summary of Memory Watermarks used in MemBo</w:t>
        </w:r>
        <w:r w:rsidR="006502C2" w:rsidRPr="00514F64">
          <w:rPr>
            <w:noProof/>
            <w:webHidden/>
            <w:color w:val="000000" w:themeColor="text1"/>
          </w:rPr>
          <w:tab/>
        </w:r>
        <w:r w:rsidR="006502C2" w:rsidRPr="00514F64">
          <w:rPr>
            <w:noProof/>
            <w:webHidden/>
            <w:color w:val="000000" w:themeColor="text1"/>
          </w:rPr>
          <w:fldChar w:fldCharType="begin"/>
        </w:r>
        <w:r w:rsidR="006502C2" w:rsidRPr="00514F64">
          <w:rPr>
            <w:noProof/>
            <w:webHidden/>
            <w:color w:val="000000" w:themeColor="text1"/>
          </w:rPr>
          <w:instrText xml:space="preserve"> PAGEREF _Toc140751344 \h </w:instrText>
        </w:r>
        <w:r w:rsidR="006502C2" w:rsidRPr="00514F64">
          <w:rPr>
            <w:noProof/>
            <w:webHidden/>
            <w:color w:val="000000" w:themeColor="text1"/>
          </w:rPr>
        </w:r>
        <w:r w:rsidR="006502C2" w:rsidRPr="00514F64">
          <w:rPr>
            <w:noProof/>
            <w:webHidden/>
            <w:color w:val="000000" w:themeColor="text1"/>
          </w:rPr>
          <w:fldChar w:fldCharType="separate"/>
        </w:r>
        <w:r w:rsidR="006502C2" w:rsidRPr="00514F64">
          <w:rPr>
            <w:noProof/>
            <w:webHidden/>
            <w:color w:val="000000" w:themeColor="text1"/>
          </w:rPr>
          <w:t>20</w:t>
        </w:r>
        <w:r w:rsidR="006502C2" w:rsidRPr="00514F64">
          <w:rPr>
            <w:noProof/>
            <w:webHidden/>
            <w:color w:val="000000" w:themeColor="text1"/>
          </w:rPr>
          <w:fldChar w:fldCharType="end"/>
        </w:r>
      </w:hyperlink>
    </w:p>
    <w:p w14:paraId="7793C03C" w14:textId="6711413B" w:rsidR="006502C2" w:rsidRPr="00514F64" w:rsidRDefault="00000000">
      <w:pPr>
        <w:pStyle w:val="aff3"/>
        <w:tabs>
          <w:tab w:val="right" w:leader="dot" w:pos="8778"/>
        </w:tabs>
        <w:rPr>
          <w:rFonts w:eastAsiaTheme="minorEastAsia"/>
          <w:noProof/>
          <w:color w:val="000000" w:themeColor="text1"/>
        </w:rPr>
      </w:pPr>
      <w:hyperlink w:anchor="_Toc140751345" w:history="1">
        <w:r w:rsidR="006502C2" w:rsidRPr="00514F64">
          <w:rPr>
            <w:rStyle w:val="ac"/>
            <w:noProof/>
            <w:color w:val="000000" w:themeColor="text1"/>
          </w:rPr>
          <w:t>Table 2. APIs for DPU Usage Predictor Implementation</w:t>
        </w:r>
        <w:r w:rsidR="006502C2" w:rsidRPr="00514F64">
          <w:rPr>
            <w:noProof/>
            <w:webHidden/>
            <w:color w:val="000000" w:themeColor="text1"/>
          </w:rPr>
          <w:tab/>
        </w:r>
        <w:r w:rsidR="006502C2" w:rsidRPr="00514F64">
          <w:rPr>
            <w:noProof/>
            <w:webHidden/>
            <w:color w:val="000000" w:themeColor="text1"/>
          </w:rPr>
          <w:fldChar w:fldCharType="begin"/>
        </w:r>
        <w:r w:rsidR="006502C2" w:rsidRPr="00514F64">
          <w:rPr>
            <w:noProof/>
            <w:webHidden/>
            <w:color w:val="000000" w:themeColor="text1"/>
          </w:rPr>
          <w:instrText xml:space="preserve"> PAGEREF _Toc140751345 \h </w:instrText>
        </w:r>
        <w:r w:rsidR="006502C2" w:rsidRPr="00514F64">
          <w:rPr>
            <w:noProof/>
            <w:webHidden/>
            <w:color w:val="000000" w:themeColor="text1"/>
          </w:rPr>
        </w:r>
        <w:r w:rsidR="006502C2" w:rsidRPr="00514F64">
          <w:rPr>
            <w:noProof/>
            <w:webHidden/>
            <w:color w:val="000000" w:themeColor="text1"/>
          </w:rPr>
          <w:fldChar w:fldCharType="separate"/>
        </w:r>
        <w:r w:rsidR="006502C2" w:rsidRPr="00514F64">
          <w:rPr>
            <w:noProof/>
            <w:webHidden/>
            <w:color w:val="000000" w:themeColor="text1"/>
          </w:rPr>
          <w:t>23</w:t>
        </w:r>
        <w:r w:rsidR="006502C2" w:rsidRPr="00514F64">
          <w:rPr>
            <w:noProof/>
            <w:webHidden/>
            <w:color w:val="000000" w:themeColor="text1"/>
          </w:rPr>
          <w:fldChar w:fldCharType="end"/>
        </w:r>
      </w:hyperlink>
    </w:p>
    <w:p w14:paraId="7A42B2E8" w14:textId="12B1CBB8" w:rsidR="006502C2" w:rsidRPr="00514F64" w:rsidRDefault="00000000">
      <w:pPr>
        <w:pStyle w:val="aff3"/>
        <w:tabs>
          <w:tab w:val="right" w:leader="dot" w:pos="8778"/>
        </w:tabs>
        <w:rPr>
          <w:rFonts w:eastAsiaTheme="minorEastAsia"/>
          <w:noProof/>
          <w:color w:val="000000" w:themeColor="text1"/>
        </w:rPr>
      </w:pPr>
      <w:hyperlink w:anchor="_Toc140751346" w:history="1">
        <w:r w:rsidR="006502C2" w:rsidRPr="00514F64">
          <w:rPr>
            <w:rStyle w:val="ac"/>
            <w:noProof/>
            <w:color w:val="000000" w:themeColor="text1"/>
          </w:rPr>
          <w:t>Table 3. Evaluation Platform Configuration</w:t>
        </w:r>
        <w:r w:rsidR="006502C2" w:rsidRPr="00514F64">
          <w:rPr>
            <w:noProof/>
            <w:webHidden/>
            <w:color w:val="000000" w:themeColor="text1"/>
          </w:rPr>
          <w:tab/>
        </w:r>
        <w:r w:rsidR="006502C2" w:rsidRPr="00514F64">
          <w:rPr>
            <w:noProof/>
            <w:webHidden/>
            <w:color w:val="000000" w:themeColor="text1"/>
          </w:rPr>
          <w:fldChar w:fldCharType="begin"/>
        </w:r>
        <w:r w:rsidR="006502C2" w:rsidRPr="00514F64">
          <w:rPr>
            <w:noProof/>
            <w:webHidden/>
            <w:color w:val="000000" w:themeColor="text1"/>
          </w:rPr>
          <w:instrText xml:space="preserve"> PAGEREF _Toc140751346 \h </w:instrText>
        </w:r>
        <w:r w:rsidR="006502C2" w:rsidRPr="00514F64">
          <w:rPr>
            <w:noProof/>
            <w:webHidden/>
            <w:color w:val="000000" w:themeColor="text1"/>
          </w:rPr>
        </w:r>
        <w:r w:rsidR="006502C2" w:rsidRPr="00514F64">
          <w:rPr>
            <w:noProof/>
            <w:webHidden/>
            <w:color w:val="000000" w:themeColor="text1"/>
          </w:rPr>
          <w:fldChar w:fldCharType="separate"/>
        </w:r>
        <w:r w:rsidR="006502C2" w:rsidRPr="00514F64">
          <w:rPr>
            <w:noProof/>
            <w:webHidden/>
            <w:color w:val="000000" w:themeColor="text1"/>
          </w:rPr>
          <w:t>26</w:t>
        </w:r>
        <w:r w:rsidR="006502C2" w:rsidRPr="00514F64">
          <w:rPr>
            <w:noProof/>
            <w:webHidden/>
            <w:color w:val="000000" w:themeColor="text1"/>
          </w:rPr>
          <w:fldChar w:fldCharType="end"/>
        </w:r>
      </w:hyperlink>
    </w:p>
    <w:p w14:paraId="6BD66AE2" w14:textId="0633EA99" w:rsidR="006502C2" w:rsidRPr="00514F64" w:rsidRDefault="00000000">
      <w:pPr>
        <w:pStyle w:val="aff3"/>
        <w:tabs>
          <w:tab w:val="right" w:leader="dot" w:pos="8778"/>
        </w:tabs>
        <w:rPr>
          <w:rFonts w:eastAsiaTheme="minorEastAsia"/>
          <w:noProof/>
          <w:color w:val="000000" w:themeColor="text1"/>
        </w:rPr>
      </w:pPr>
      <w:hyperlink w:anchor="_Toc140751347" w:history="1">
        <w:r w:rsidR="006502C2" w:rsidRPr="00514F64">
          <w:rPr>
            <w:rStyle w:val="ac"/>
            <w:noProof/>
            <w:color w:val="000000" w:themeColor="text1"/>
          </w:rPr>
          <w:t>Table 4. YCSB Workloads</w:t>
        </w:r>
        <w:r w:rsidR="006502C2" w:rsidRPr="00514F64">
          <w:rPr>
            <w:noProof/>
            <w:webHidden/>
            <w:color w:val="000000" w:themeColor="text1"/>
          </w:rPr>
          <w:tab/>
        </w:r>
        <w:r w:rsidR="006502C2" w:rsidRPr="00514F64">
          <w:rPr>
            <w:noProof/>
            <w:webHidden/>
            <w:color w:val="000000" w:themeColor="text1"/>
          </w:rPr>
          <w:fldChar w:fldCharType="begin"/>
        </w:r>
        <w:r w:rsidR="006502C2" w:rsidRPr="00514F64">
          <w:rPr>
            <w:noProof/>
            <w:webHidden/>
            <w:color w:val="000000" w:themeColor="text1"/>
          </w:rPr>
          <w:instrText xml:space="preserve"> PAGEREF _Toc140751347 \h </w:instrText>
        </w:r>
        <w:r w:rsidR="006502C2" w:rsidRPr="00514F64">
          <w:rPr>
            <w:noProof/>
            <w:webHidden/>
            <w:color w:val="000000" w:themeColor="text1"/>
          </w:rPr>
        </w:r>
        <w:r w:rsidR="006502C2" w:rsidRPr="00514F64">
          <w:rPr>
            <w:noProof/>
            <w:webHidden/>
            <w:color w:val="000000" w:themeColor="text1"/>
          </w:rPr>
          <w:fldChar w:fldCharType="separate"/>
        </w:r>
        <w:r w:rsidR="006502C2" w:rsidRPr="00514F64">
          <w:rPr>
            <w:noProof/>
            <w:webHidden/>
            <w:color w:val="000000" w:themeColor="text1"/>
          </w:rPr>
          <w:t>27</w:t>
        </w:r>
        <w:r w:rsidR="006502C2" w:rsidRPr="00514F64">
          <w:rPr>
            <w:noProof/>
            <w:webHidden/>
            <w:color w:val="000000" w:themeColor="text1"/>
          </w:rPr>
          <w:fldChar w:fldCharType="end"/>
        </w:r>
      </w:hyperlink>
    </w:p>
    <w:p w14:paraId="1BCF6301" w14:textId="7F62393F" w:rsidR="006502C2" w:rsidRPr="00514F64" w:rsidRDefault="00000000">
      <w:pPr>
        <w:pStyle w:val="aff3"/>
        <w:tabs>
          <w:tab w:val="right" w:leader="dot" w:pos="8778"/>
        </w:tabs>
        <w:rPr>
          <w:rFonts w:eastAsiaTheme="minorEastAsia"/>
          <w:noProof/>
          <w:color w:val="000000" w:themeColor="text1"/>
        </w:rPr>
      </w:pPr>
      <w:hyperlink w:anchor="_Toc140751348" w:history="1">
        <w:r w:rsidR="006502C2" w:rsidRPr="00514F64">
          <w:rPr>
            <w:rStyle w:val="ac"/>
            <w:noProof/>
            <w:color w:val="000000" w:themeColor="text1"/>
          </w:rPr>
          <w:t>Table 5. DPU Applications</w:t>
        </w:r>
        <w:r w:rsidR="006502C2" w:rsidRPr="00514F64">
          <w:rPr>
            <w:noProof/>
            <w:webHidden/>
            <w:color w:val="000000" w:themeColor="text1"/>
          </w:rPr>
          <w:tab/>
        </w:r>
        <w:r w:rsidR="006502C2" w:rsidRPr="00514F64">
          <w:rPr>
            <w:noProof/>
            <w:webHidden/>
            <w:color w:val="000000" w:themeColor="text1"/>
          </w:rPr>
          <w:fldChar w:fldCharType="begin"/>
        </w:r>
        <w:r w:rsidR="006502C2" w:rsidRPr="00514F64">
          <w:rPr>
            <w:noProof/>
            <w:webHidden/>
            <w:color w:val="000000" w:themeColor="text1"/>
          </w:rPr>
          <w:instrText xml:space="preserve"> PAGEREF _Toc140751348 \h </w:instrText>
        </w:r>
        <w:r w:rsidR="006502C2" w:rsidRPr="00514F64">
          <w:rPr>
            <w:noProof/>
            <w:webHidden/>
            <w:color w:val="000000" w:themeColor="text1"/>
          </w:rPr>
        </w:r>
        <w:r w:rsidR="006502C2" w:rsidRPr="00514F64">
          <w:rPr>
            <w:noProof/>
            <w:webHidden/>
            <w:color w:val="000000" w:themeColor="text1"/>
          </w:rPr>
          <w:fldChar w:fldCharType="separate"/>
        </w:r>
        <w:r w:rsidR="006502C2" w:rsidRPr="00514F64">
          <w:rPr>
            <w:noProof/>
            <w:webHidden/>
            <w:color w:val="000000" w:themeColor="text1"/>
          </w:rPr>
          <w:t>27</w:t>
        </w:r>
        <w:r w:rsidR="006502C2" w:rsidRPr="00514F64">
          <w:rPr>
            <w:noProof/>
            <w:webHidden/>
            <w:color w:val="000000" w:themeColor="text1"/>
          </w:rPr>
          <w:fldChar w:fldCharType="end"/>
        </w:r>
      </w:hyperlink>
    </w:p>
    <w:p w14:paraId="7E15DD6C" w14:textId="1C6327AA" w:rsidR="006502C2" w:rsidRPr="00514F64" w:rsidRDefault="00000000">
      <w:pPr>
        <w:pStyle w:val="aff3"/>
        <w:tabs>
          <w:tab w:val="right" w:leader="dot" w:pos="8778"/>
        </w:tabs>
        <w:rPr>
          <w:rFonts w:eastAsiaTheme="minorEastAsia"/>
          <w:noProof/>
          <w:color w:val="000000" w:themeColor="text1"/>
        </w:rPr>
      </w:pPr>
      <w:hyperlink w:anchor="_Toc140751349" w:history="1">
        <w:r w:rsidR="006502C2" w:rsidRPr="00514F64">
          <w:rPr>
            <w:rStyle w:val="ac"/>
            <w:noProof/>
            <w:color w:val="000000" w:themeColor="text1"/>
          </w:rPr>
          <w:t>Table 6. PBRR Experimental Configuration</w:t>
        </w:r>
        <w:r w:rsidR="006502C2" w:rsidRPr="00514F64">
          <w:rPr>
            <w:noProof/>
            <w:webHidden/>
            <w:color w:val="000000" w:themeColor="text1"/>
          </w:rPr>
          <w:tab/>
        </w:r>
        <w:r w:rsidR="006502C2" w:rsidRPr="00514F64">
          <w:rPr>
            <w:noProof/>
            <w:webHidden/>
            <w:color w:val="000000" w:themeColor="text1"/>
          </w:rPr>
          <w:fldChar w:fldCharType="begin"/>
        </w:r>
        <w:r w:rsidR="006502C2" w:rsidRPr="00514F64">
          <w:rPr>
            <w:noProof/>
            <w:webHidden/>
            <w:color w:val="000000" w:themeColor="text1"/>
          </w:rPr>
          <w:instrText xml:space="preserve"> PAGEREF _Toc140751349 \h </w:instrText>
        </w:r>
        <w:r w:rsidR="006502C2" w:rsidRPr="00514F64">
          <w:rPr>
            <w:noProof/>
            <w:webHidden/>
            <w:color w:val="000000" w:themeColor="text1"/>
          </w:rPr>
        </w:r>
        <w:r w:rsidR="006502C2" w:rsidRPr="00514F64">
          <w:rPr>
            <w:noProof/>
            <w:webHidden/>
            <w:color w:val="000000" w:themeColor="text1"/>
          </w:rPr>
          <w:fldChar w:fldCharType="separate"/>
        </w:r>
        <w:r w:rsidR="006502C2" w:rsidRPr="00514F64">
          <w:rPr>
            <w:noProof/>
            <w:webHidden/>
            <w:color w:val="000000" w:themeColor="text1"/>
          </w:rPr>
          <w:t>36</w:t>
        </w:r>
        <w:r w:rsidR="006502C2" w:rsidRPr="00514F64">
          <w:rPr>
            <w:noProof/>
            <w:webHidden/>
            <w:color w:val="000000" w:themeColor="text1"/>
          </w:rPr>
          <w:fldChar w:fldCharType="end"/>
        </w:r>
      </w:hyperlink>
    </w:p>
    <w:p w14:paraId="71787D90" w14:textId="27DC840D" w:rsidR="006F18B0" w:rsidRPr="00514F64" w:rsidRDefault="00C5195E" w:rsidP="00860AC0">
      <w:pPr>
        <w:spacing w:line="480" w:lineRule="auto"/>
        <w:rPr>
          <w:rFonts w:cs="Times New Roman"/>
          <w:color w:val="000000" w:themeColor="text1"/>
        </w:rPr>
        <w:sectPr w:rsidR="006F18B0" w:rsidRPr="00514F64" w:rsidSect="00E16D20">
          <w:pgSz w:w="11907" w:h="16783" w:code="9"/>
          <w:pgMar w:top="1304" w:right="1418" w:bottom="1985" w:left="1701" w:header="851" w:footer="992" w:gutter="0"/>
          <w:pgNumType w:fmt="lowerRoman"/>
          <w:cols w:space="425"/>
          <w:docGrid w:type="lines" w:linePitch="360"/>
        </w:sectPr>
      </w:pPr>
      <w:r w:rsidRPr="00514F64">
        <w:rPr>
          <w:rFonts w:cs="Times New Roman"/>
          <w:color w:val="000000" w:themeColor="text1"/>
        </w:rPr>
        <w:fldChar w:fldCharType="end"/>
      </w:r>
    </w:p>
    <w:p w14:paraId="3B5809FE" w14:textId="4E156682" w:rsidR="008D1598" w:rsidRPr="00514F64" w:rsidRDefault="00C840BD" w:rsidP="00C5195E">
      <w:pPr>
        <w:pStyle w:val="1"/>
        <w:rPr>
          <w:rFonts w:cs="Times New Roman"/>
          <w:color w:val="000000" w:themeColor="text1"/>
        </w:rPr>
      </w:pPr>
      <w:bookmarkStart w:id="8" w:name="_Toc140751315"/>
      <w:r w:rsidRPr="00514F64">
        <w:rPr>
          <w:rFonts w:cs="Times New Roman"/>
          <w:color w:val="000000" w:themeColor="text1"/>
        </w:rPr>
        <w:lastRenderedPageBreak/>
        <w:t>LIST OF FIGURES</w:t>
      </w:r>
      <w:bookmarkEnd w:id="8"/>
    </w:p>
    <w:p w14:paraId="432D3DC9" w14:textId="4A88E41B" w:rsidR="006502C2" w:rsidRPr="00514F64" w:rsidRDefault="00C5195E">
      <w:pPr>
        <w:pStyle w:val="aff3"/>
        <w:tabs>
          <w:tab w:val="right" w:leader="dot" w:pos="8778"/>
        </w:tabs>
        <w:rPr>
          <w:rFonts w:eastAsiaTheme="minorEastAsia"/>
          <w:noProof/>
          <w:color w:val="000000" w:themeColor="text1"/>
        </w:rPr>
      </w:pPr>
      <w:r w:rsidRPr="00514F64">
        <w:rPr>
          <w:color w:val="000000" w:themeColor="text1"/>
        </w:rPr>
        <w:fldChar w:fldCharType="begin"/>
      </w:r>
      <w:r w:rsidRPr="00514F64">
        <w:rPr>
          <w:color w:val="000000" w:themeColor="text1"/>
        </w:rPr>
        <w:instrText xml:space="preserve"> TOC \h \z \c "Figure" </w:instrText>
      </w:r>
      <w:r w:rsidRPr="00514F64">
        <w:rPr>
          <w:color w:val="000000" w:themeColor="text1"/>
        </w:rPr>
        <w:fldChar w:fldCharType="separate"/>
      </w:r>
      <w:hyperlink w:anchor="_Toc140751350" w:history="1">
        <w:r w:rsidR="006502C2" w:rsidRPr="00514F64">
          <w:rPr>
            <w:rStyle w:val="ac"/>
            <w:noProof/>
            <w:color w:val="000000" w:themeColor="text1"/>
          </w:rPr>
          <w:t>Figure 1. A UPMEM-based System (left) and the Interval Components of a UPMEM PIM Chip</w:t>
        </w:r>
        <w:r w:rsidR="006502C2" w:rsidRPr="00514F64">
          <w:rPr>
            <w:noProof/>
            <w:webHidden/>
            <w:color w:val="000000" w:themeColor="text1"/>
          </w:rPr>
          <w:tab/>
        </w:r>
        <w:r w:rsidR="006502C2" w:rsidRPr="00514F64">
          <w:rPr>
            <w:noProof/>
            <w:webHidden/>
            <w:color w:val="000000" w:themeColor="text1"/>
          </w:rPr>
          <w:fldChar w:fldCharType="begin"/>
        </w:r>
        <w:r w:rsidR="006502C2" w:rsidRPr="00514F64">
          <w:rPr>
            <w:noProof/>
            <w:webHidden/>
            <w:color w:val="000000" w:themeColor="text1"/>
          </w:rPr>
          <w:instrText xml:space="preserve"> PAGEREF _Toc140751350 \h </w:instrText>
        </w:r>
        <w:r w:rsidR="006502C2" w:rsidRPr="00514F64">
          <w:rPr>
            <w:noProof/>
            <w:webHidden/>
            <w:color w:val="000000" w:themeColor="text1"/>
          </w:rPr>
        </w:r>
        <w:r w:rsidR="006502C2" w:rsidRPr="00514F64">
          <w:rPr>
            <w:noProof/>
            <w:webHidden/>
            <w:color w:val="000000" w:themeColor="text1"/>
          </w:rPr>
          <w:fldChar w:fldCharType="separate"/>
        </w:r>
        <w:r w:rsidR="006502C2" w:rsidRPr="00514F64">
          <w:rPr>
            <w:noProof/>
            <w:webHidden/>
            <w:color w:val="000000" w:themeColor="text1"/>
          </w:rPr>
          <w:t>6</w:t>
        </w:r>
        <w:r w:rsidR="006502C2" w:rsidRPr="00514F64">
          <w:rPr>
            <w:noProof/>
            <w:webHidden/>
            <w:color w:val="000000" w:themeColor="text1"/>
          </w:rPr>
          <w:fldChar w:fldCharType="end"/>
        </w:r>
      </w:hyperlink>
    </w:p>
    <w:p w14:paraId="39A812F3" w14:textId="5D986086" w:rsidR="006502C2" w:rsidRPr="00514F64" w:rsidRDefault="00000000">
      <w:pPr>
        <w:pStyle w:val="aff3"/>
        <w:tabs>
          <w:tab w:val="right" w:leader="dot" w:pos="8778"/>
        </w:tabs>
        <w:rPr>
          <w:rFonts w:eastAsiaTheme="minorEastAsia"/>
          <w:noProof/>
          <w:color w:val="000000" w:themeColor="text1"/>
        </w:rPr>
      </w:pPr>
      <w:hyperlink w:anchor="_Toc140751351" w:history="1">
        <w:r w:rsidR="006502C2" w:rsidRPr="00514F64">
          <w:rPr>
            <w:rStyle w:val="ac"/>
            <w:noProof/>
            <w:color w:val="000000" w:themeColor="text1"/>
          </w:rPr>
          <w:t>Figure 2. Memory Management of a UPMEM-based</w:t>
        </w:r>
        <w:r w:rsidR="006502C2" w:rsidRPr="00514F64">
          <w:rPr>
            <w:noProof/>
            <w:webHidden/>
            <w:color w:val="000000" w:themeColor="text1"/>
          </w:rPr>
          <w:tab/>
        </w:r>
        <w:r w:rsidR="006502C2" w:rsidRPr="00514F64">
          <w:rPr>
            <w:noProof/>
            <w:webHidden/>
            <w:color w:val="000000" w:themeColor="text1"/>
          </w:rPr>
          <w:fldChar w:fldCharType="begin"/>
        </w:r>
        <w:r w:rsidR="006502C2" w:rsidRPr="00514F64">
          <w:rPr>
            <w:noProof/>
            <w:webHidden/>
            <w:color w:val="000000" w:themeColor="text1"/>
          </w:rPr>
          <w:instrText xml:space="preserve"> PAGEREF _Toc140751351 \h </w:instrText>
        </w:r>
        <w:r w:rsidR="006502C2" w:rsidRPr="00514F64">
          <w:rPr>
            <w:noProof/>
            <w:webHidden/>
            <w:color w:val="000000" w:themeColor="text1"/>
          </w:rPr>
        </w:r>
        <w:r w:rsidR="006502C2" w:rsidRPr="00514F64">
          <w:rPr>
            <w:noProof/>
            <w:webHidden/>
            <w:color w:val="000000" w:themeColor="text1"/>
          </w:rPr>
          <w:fldChar w:fldCharType="separate"/>
        </w:r>
        <w:r w:rsidR="006502C2" w:rsidRPr="00514F64">
          <w:rPr>
            <w:noProof/>
            <w:webHidden/>
            <w:color w:val="000000" w:themeColor="text1"/>
          </w:rPr>
          <w:t>6</w:t>
        </w:r>
        <w:r w:rsidR="006502C2" w:rsidRPr="00514F64">
          <w:rPr>
            <w:noProof/>
            <w:webHidden/>
            <w:color w:val="000000" w:themeColor="text1"/>
          </w:rPr>
          <w:fldChar w:fldCharType="end"/>
        </w:r>
      </w:hyperlink>
    </w:p>
    <w:p w14:paraId="7FEBC053" w14:textId="5A156119" w:rsidR="006502C2" w:rsidRPr="00514F64" w:rsidRDefault="00000000">
      <w:pPr>
        <w:pStyle w:val="aff3"/>
        <w:tabs>
          <w:tab w:val="right" w:leader="dot" w:pos="8778"/>
        </w:tabs>
        <w:rPr>
          <w:rFonts w:eastAsiaTheme="minorEastAsia"/>
          <w:noProof/>
          <w:color w:val="000000" w:themeColor="text1"/>
        </w:rPr>
      </w:pPr>
      <w:hyperlink w:anchor="_Toc140751352" w:history="1">
        <w:r w:rsidR="006502C2" w:rsidRPr="00514F64">
          <w:rPr>
            <w:rStyle w:val="ac"/>
            <w:noProof/>
            <w:color w:val="000000" w:themeColor="text1"/>
          </w:rPr>
          <w:t>Figure 3. Architecture of MemBo</w:t>
        </w:r>
        <w:r w:rsidR="006502C2" w:rsidRPr="00514F64">
          <w:rPr>
            <w:noProof/>
            <w:webHidden/>
            <w:color w:val="000000" w:themeColor="text1"/>
          </w:rPr>
          <w:tab/>
        </w:r>
        <w:r w:rsidR="006502C2" w:rsidRPr="00514F64">
          <w:rPr>
            <w:noProof/>
            <w:webHidden/>
            <w:color w:val="000000" w:themeColor="text1"/>
          </w:rPr>
          <w:fldChar w:fldCharType="begin"/>
        </w:r>
        <w:r w:rsidR="006502C2" w:rsidRPr="00514F64">
          <w:rPr>
            <w:noProof/>
            <w:webHidden/>
            <w:color w:val="000000" w:themeColor="text1"/>
          </w:rPr>
          <w:instrText xml:space="preserve"> PAGEREF _Toc140751352 \h </w:instrText>
        </w:r>
        <w:r w:rsidR="006502C2" w:rsidRPr="00514F64">
          <w:rPr>
            <w:noProof/>
            <w:webHidden/>
            <w:color w:val="000000" w:themeColor="text1"/>
          </w:rPr>
        </w:r>
        <w:r w:rsidR="006502C2" w:rsidRPr="00514F64">
          <w:rPr>
            <w:noProof/>
            <w:webHidden/>
            <w:color w:val="000000" w:themeColor="text1"/>
          </w:rPr>
          <w:fldChar w:fldCharType="separate"/>
        </w:r>
        <w:r w:rsidR="006502C2" w:rsidRPr="00514F64">
          <w:rPr>
            <w:noProof/>
            <w:webHidden/>
            <w:color w:val="000000" w:themeColor="text1"/>
          </w:rPr>
          <w:t>14</w:t>
        </w:r>
        <w:r w:rsidR="006502C2" w:rsidRPr="00514F64">
          <w:rPr>
            <w:noProof/>
            <w:webHidden/>
            <w:color w:val="000000" w:themeColor="text1"/>
          </w:rPr>
          <w:fldChar w:fldCharType="end"/>
        </w:r>
      </w:hyperlink>
    </w:p>
    <w:p w14:paraId="123E3E5F" w14:textId="70B58971" w:rsidR="006502C2" w:rsidRPr="00514F64" w:rsidRDefault="00000000">
      <w:pPr>
        <w:pStyle w:val="aff3"/>
        <w:tabs>
          <w:tab w:val="right" w:leader="dot" w:pos="8778"/>
        </w:tabs>
        <w:rPr>
          <w:rFonts w:eastAsiaTheme="minorEastAsia"/>
          <w:noProof/>
          <w:color w:val="000000" w:themeColor="text1"/>
        </w:rPr>
      </w:pPr>
      <w:hyperlink r:id="rId13" w:anchor="_Toc140751353" w:history="1">
        <w:r w:rsidR="006502C2" w:rsidRPr="00514F64">
          <w:rPr>
            <w:rStyle w:val="ac"/>
            <w:noProof/>
            <w:color w:val="000000" w:themeColor="text1"/>
          </w:rPr>
          <w:t>Figure 4. Data placement of the borrowed MRAM pages</w:t>
        </w:r>
        <w:r w:rsidR="006502C2" w:rsidRPr="00514F64">
          <w:rPr>
            <w:noProof/>
            <w:webHidden/>
            <w:color w:val="000000" w:themeColor="text1"/>
          </w:rPr>
          <w:tab/>
        </w:r>
        <w:r w:rsidR="006502C2" w:rsidRPr="00514F64">
          <w:rPr>
            <w:noProof/>
            <w:webHidden/>
            <w:color w:val="000000" w:themeColor="text1"/>
          </w:rPr>
          <w:fldChar w:fldCharType="begin"/>
        </w:r>
        <w:r w:rsidR="006502C2" w:rsidRPr="00514F64">
          <w:rPr>
            <w:noProof/>
            <w:webHidden/>
            <w:color w:val="000000" w:themeColor="text1"/>
          </w:rPr>
          <w:instrText xml:space="preserve"> PAGEREF _Toc140751353 \h </w:instrText>
        </w:r>
        <w:r w:rsidR="006502C2" w:rsidRPr="00514F64">
          <w:rPr>
            <w:noProof/>
            <w:webHidden/>
            <w:color w:val="000000" w:themeColor="text1"/>
          </w:rPr>
        </w:r>
        <w:r w:rsidR="006502C2" w:rsidRPr="00514F64">
          <w:rPr>
            <w:noProof/>
            <w:webHidden/>
            <w:color w:val="000000" w:themeColor="text1"/>
          </w:rPr>
          <w:fldChar w:fldCharType="separate"/>
        </w:r>
        <w:r w:rsidR="006502C2" w:rsidRPr="00514F64">
          <w:rPr>
            <w:noProof/>
            <w:webHidden/>
            <w:color w:val="000000" w:themeColor="text1"/>
          </w:rPr>
          <w:t>17</w:t>
        </w:r>
        <w:r w:rsidR="006502C2" w:rsidRPr="00514F64">
          <w:rPr>
            <w:noProof/>
            <w:webHidden/>
            <w:color w:val="000000" w:themeColor="text1"/>
          </w:rPr>
          <w:fldChar w:fldCharType="end"/>
        </w:r>
      </w:hyperlink>
    </w:p>
    <w:p w14:paraId="78EB6CB1" w14:textId="0649FC91" w:rsidR="006502C2" w:rsidRPr="00514F64" w:rsidRDefault="00000000">
      <w:pPr>
        <w:pStyle w:val="aff3"/>
        <w:tabs>
          <w:tab w:val="right" w:leader="dot" w:pos="8778"/>
        </w:tabs>
        <w:rPr>
          <w:rFonts w:eastAsiaTheme="minorEastAsia"/>
          <w:noProof/>
          <w:color w:val="000000" w:themeColor="text1"/>
        </w:rPr>
      </w:pPr>
      <w:hyperlink w:anchor="_Toc140751354" w:history="1">
        <w:r w:rsidR="006502C2" w:rsidRPr="00514F64">
          <w:rPr>
            <w:rStyle w:val="ac"/>
            <w:noProof/>
            <w:color w:val="000000" w:themeColor="text1"/>
          </w:rPr>
          <w:t>Figure 5. MRAM Management of MemBo</w:t>
        </w:r>
        <w:r w:rsidR="006502C2" w:rsidRPr="00514F64">
          <w:rPr>
            <w:noProof/>
            <w:webHidden/>
            <w:color w:val="000000" w:themeColor="text1"/>
          </w:rPr>
          <w:tab/>
        </w:r>
        <w:r w:rsidR="006502C2" w:rsidRPr="00514F64">
          <w:rPr>
            <w:noProof/>
            <w:webHidden/>
            <w:color w:val="000000" w:themeColor="text1"/>
          </w:rPr>
          <w:fldChar w:fldCharType="begin"/>
        </w:r>
        <w:r w:rsidR="006502C2" w:rsidRPr="00514F64">
          <w:rPr>
            <w:noProof/>
            <w:webHidden/>
            <w:color w:val="000000" w:themeColor="text1"/>
          </w:rPr>
          <w:instrText xml:space="preserve"> PAGEREF _Toc140751354 \h </w:instrText>
        </w:r>
        <w:r w:rsidR="006502C2" w:rsidRPr="00514F64">
          <w:rPr>
            <w:noProof/>
            <w:webHidden/>
            <w:color w:val="000000" w:themeColor="text1"/>
          </w:rPr>
        </w:r>
        <w:r w:rsidR="006502C2" w:rsidRPr="00514F64">
          <w:rPr>
            <w:noProof/>
            <w:webHidden/>
            <w:color w:val="000000" w:themeColor="text1"/>
          </w:rPr>
          <w:fldChar w:fldCharType="separate"/>
        </w:r>
        <w:r w:rsidR="006502C2" w:rsidRPr="00514F64">
          <w:rPr>
            <w:noProof/>
            <w:webHidden/>
            <w:color w:val="000000" w:themeColor="text1"/>
          </w:rPr>
          <w:t>18</w:t>
        </w:r>
        <w:r w:rsidR="006502C2" w:rsidRPr="00514F64">
          <w:rPr>
            <w:noProof/>
            <w:webHidden/>
            <w:color w:val="000000" w:themeColor="text1"/>
          </w:rPr>
          <w:fldChar w:fldCharType="end"/>
        </w:r>
      </w:hyperlink>
    </w:p>
    <w:p w14:paraId="7AB5CC9D" w14:textId="4713EDE2" w:rsidR="006502C2" w:rsidRPr="00514F64" w:rsidRDefault="00000000">
      <w:pPr>
        <w:pStyle w:val="aff3"/>
        <w:tabs>
          <w:tab w:val="right" w:leader="dot" w:pos="8778"/>
        </w:tabs>
        <w:rPr>
          <w:rFonts w:eastAsiaTheme="minorEastAsia"/>
          <w:noProof/>
          <w:color w:val="000000" w:themeColor="text1"/>
        </w:rPr>
      </w:pPr>
      <w:hyperlink w:anchor="_Toc140751355" w:history="1">
        <w:r w:rsidR="006502C2" w:rsidRPr="00514F64">
          <w:rPr>
            <w:rStyle w:val="ac"/>
            <w:noProof/>
            <w:color w:val="000000" w:themeColor="text1"/>
          </w:rPr>
          <w:t>Figure 6. Linux memory watermar</w:t>
        </w:r>
        <w:r w:rsidR="006502C2" w:rsidRPr="00514F64">
          <w:rPr>
            <w:noProof/>
            <w:webHidden/>
            <w:color w:val="000000" w:themeColor="text1"/>
          </w:rPr>
          <w:tab/>
        </w:r>
        <w:r w:rsidR="006502C2" w:rsidRPr="00514F64">
          <w:rPr>
            <w:noProof/>
            <w:webHidden/>
            <w:color w:val="000000" w:themeColor="text1"/>
          </w:rPr>
          <w:fldChar w:fldCharType="begin"/>
        </w:r>
        <w:r w:rsidR="006502C2" w:rsidRPr="00514F64">
          <w:rPr>
            <w:noProof/>
            <w:webHidden/>
            <w:color w:val="000000" w:themeColor="text1"/>
          </w:rPr>
          <w:instrText xml:space="preserve"> PAGEREF _Toc140751355 \h </w:instrText>
        </w:r>
        <w:r w:rsidR="006502C2" w:rsidRPr="00514F64">
          <w:rPr>
            <w:noProof/>
            <w:webHidden/>
            <w:color w:val="000000" w:themeColor="text1"/>
          </w:rPr>
        </w:r>
        <w:r w:rsidR="006502C2" w:rsidRPr="00514F64">
          <w:rPr>
            <w:noProof/>
            <w:webHidden/>
            <w:color w:val="000000" w:themeColor="text1"/>
          </w:rPr>
          <w:fldChar w:fldCharType="separate"/>
        </w:r>
        <w:r w:rsidR="006502C2" w:rsidRPr="00514F64">
          <w:rPr>
            <w:noProof/>
            <w:webHidden/>
            <w:color w:val="000000" w:themeColor="text1"/>
          </w:rPr>
          <w:t>19</w:t>
        </w:r>
        <w:r w:rsidR="006502C2" w:rsidRPr="00514F64">
          <w:rPr>
            <w:noProof/>
            <w:webHidden/>
            <w:color w:val="000000" w:themeColor="text1"/>
          </w:rPr>
          <w:fldChar w:fldCharType="end"/>
        </w:r>
      </w:hyperlink>
    </w:p>
    <w:p w14:paraId="2B77AF3A" w14:textId="6C82CB23" w:rsidR="006502C2" w:rsidRPr="00514F64" w:rsidRDefault="00000000">
      <w:pPr>
        <w:pStyle w:val="aff3"/>
        <w:tabs>
          <w:tab w:val="right" w:leader="dot" w:pos="8778"/>
        </w:tabs>
        <w:rPr>
          <w:rFonts w:eastAsiaTheme="minorEastAsia"/>
          <w:noProof/>
          <w:color w:val="000000" w:themeColor="text1"/>
        </w:rPr>
      </w:pPr>
      <w:hyperlink r:id="rId14" w:anchor="_Toc140751356" w:history="1">
        <w:r w:rsidR="006502C2" w:rsidRPr="00514F64">
          <w:rPr>
            <w:rStyle w:val="ac"/>
            <w:noProof/>
            <w:color w:val="000000" w:themeColor="text1"/>
          </w:rPr>
          <w:t>Figure 7. Concept of DMP</w:t>
        </w:r>
        <w:r w:rsidR="006502C2" w:rsidRPr="00514F64">
          <w:rPr>
            <w:noProof/>
            <w:webHidden/>
            <w:color w:val="000000" w:themeColor="text1"/>
          </w:rPr>
          <w:tab/>
        </w:r>
        <w:r w:rsidR="006502C2" w:rsidRPr="00514F64">
          <w:rPr>
            <w:noProof/>
            <w:webHidden/>
            <w:color w:val="000000" w:themeColor="text1"/>
          </w:rPr>
          <w:fldChar w:fldCharType="begin"/>
        </w:r>
        <w:r w:rsidR="006502C2" w:rsidRPr="00514F64">
          <w:rPr>
            <w:noProof/>
            <w:webHidden/>
            <w:color w:val="000000" w:themeColor="text1"/>
          </w:rPr>
          <w:instrText xml:space="preserve"> PAGEREF _Toc140751356 \h </w:instrText>
        </w:r>
        <w:r w:rsidR="006502C2" w:rsidRPr="00514F64">
          <w:rPr>
            <w:noProof/>
            <w:webHidden/>
            <w:color w:val="000000" w:themeColor="text1"/>
          </w:rPr>
        </w:r>
        <w:r w:rsidR="006502C2" w:rsidRPr="00514F64">
          <w:rPr>
            <w:noProof/>
            <w:webHidden/>
            <w:color w:val="000000" w:themeColor="text1"/>
          </w:rPr>
          <w:fldChar w:fldCharType="separate"/>
        </w:r>
        <w:r w:rsidR="006502C2" w:rsidRPr="00514F64">
          <w:rPr>
            <w:noProof/>
            <w:webHidden/>
            <w:color w:val="000000" w:themeColor="text1"/>
          </w:rPr>
          <w:t>22</w:t>
        </w:r>
        <w:r w:rsidR="006502C2" w:rsidRPr="00514F64">
          <w:rPr>
            <w:noProof/>
            <w:webHidden/>
            <w:color w:val="000000" w:themeColor="text1"/>
          </w:rPr>
          <w:fldChar w:fldCharType="end"/>
        </w:r>
      </w:hyperlink>
    </w:p>
    <w:p w14:paraId="298A1837" w14:textId="3A8582DD" w:rsidR="006502C2" w:rsidRPr="00514F64" w:rsidRDefault="00000000">
      <w:pPr>
        <w:pStyle w:val="aff3"/>
        <w:tabs>
          <w:tab w:val="right" w:leader="dot" w:pos="8778"/>
        </w:tabs>
        <w:rPr>
          <w:rFonts w:eastAsiaTheme="minorEastAsia"/>
          <w:noProof/>
          <w:color w:val="000000" w:themeColor="text1"/>
        </w:rPr>
      </w:pPr>
      <w:hyperlink w:anchor="_Toc140751357" w:history="1">
        <w:r w:rsidR="006502C2" w:rsidRPr="00514F64">
          <w:rPr>
            <w:rStyle w:val="ac"/>
            <w:noProof/>
            <w:color w:val="000000" w:themeColor="text1"/>
          </w:rPr>
          <w:t>Figure 8. YCSB Throughput Improvement (50M items/operations)</w:t>
        </w:r>
        <w:r w:rsidR="006502C2" w:rsidRPr="00514F64">
          <w:rPr>
            <w:noProof/>
            <w:webHidden/>
            <w:color w:val="000000" w:themeColor="text1"/>
          </w:rPr>
          <w:tab/>
        </w:r>
        <w:r w:rsidR="006502C2" w:rsidRPr="00514F64">
          <w:rPr>
            <w:noProof/>
            <w:webHidden/>
            <w:color w:val="000000" w:themeColor="text1"/>
          </w:rPr>
          <w:fldChar w:fldCharType="begin"/>
        </w:r>
        <w:r w:rsidR="006502C2" w:rsidRPr="00514F64">
          <w:rPr>
            <w:noProof/>
            <w:webHidden/>
            <w:color w:val="000000" w:themeColor="text1"/>
          </w:rPr>
          <w:instrText xml:space="preserve"> PAGEREF _Toc140751357 \h </w:instrText>
        </w:r>
        <w:r w:rsidR="006502C2" w:rsidRPr="00514F64">
          <w:rPr>
            <w:noProof/>
            <w:webHidden/>
            <w:color w:val="000000" w:themeColor="text1"/>
          </w:rPr>
        </w:r>
        <w:r w:rsidR="006502C2" w:rsidRPr="00514F64">
          <w:rPr>
            <w:noProof/>
            <w:webHidden/>
            <w:color w:val="000000" w:themeColor="text1"/>
          </w:rPr>
          <w:fldChar w:fldCharType="separate"/>
        </w:r>
        <w:r w:rsidR="006502C2" w:rsidRPr="00514F64">
          <w:rPr>
            <w:noProof/>
            <w:webHidden/>
            <w:color w:val="000000" w:themeColor="text1"/>
          </w:rPr>
          <w:t>29</w:t>
        </w:r>
        <w:r w:rsidR="006502C2" w:rsidRPr="00514F64">
          <w:rPr>
            <w:noProof/>
            <w:webHidden/>
            <w:color w:val="000000" w:themeColor="text1"/>
          </w:rPr>
          <w:fldChar w:fldCharType="end"/>
        </w:r>
      </w:hyperlink>
    </w:p>
    <w:p w14:paraId="31CFCF25" w14:textId="1A627B2D" w:rsidR="006502C2" w:rsidRPr="00514F64" w:rsidRDefault="00000000">
      <w:pPr>
        <w:pStyle w:val="aff3"/>
        <w:tabs>
          <w:tab w:val="right" w:leader="dot" w:pos="8778"/>
        </w:tabs>
        <w:rPr>
          <w:rFonts w:eastAsiaTheme="minorEastAsia"/>
          <w:noProof/>
          <w:color w:val="000000" w:themeColor="text1"/>
        </w:rPr>
      </w:pPr>
      <w:hyperlink w:anchor="_Toc140751358" w:history="1">
        <w:r w:rsidR="006502C2" w:rsidRPr="00514F64">
          <w:rPr>
            <w:rStyle w:val="ac"/>
            <w:noProof/>
            <w:color w:val="000000" w:themeColor="text1"/>
          </w:rPr>
          <w:t>Figure 9. Memcached Major Page Faults Reduction (50M items/operations)</w:t>
        </w:r>
        <w:r w:rsidR="006502C2" w:rsidRPr="00514F64">
          <w:rPr>
            <w:noProof/>
            <w:webHidden/>
            <w:color w:val="000000" w:themeColor="text1"/>
          </w:rPr>
          <w:tab/>
        </w:r>
        <w:r w:rsidR="006502C2" w:rsidRPr="00514F64">
          <w:rPr>
            <w:noProof/>
            <w:webHidden/>
            <w:color w:val="000000" w:themeColor="text1"/>
          </w:rPr>
          <w:fldChar w:fldCharType="begin"/>
        </w:r>
        <w:r w:rsidR="006502C2" w:rsidRPr="00514F64">
          <w:rPr>
            <w:noProof/>
            <w:webHidden/>
            <w:color w:val="000000" w:themeColor="text1"/>
          </w:rPr>
          <w:instrText xml:space="preserve"> PAGEREF _Toc140751358 \h </w:instrText>
        </w:r>
        <w:r w:rsidR="006502C2" w:rsidRPr="00514F64">
          <w:rPr>
            <w:noProof/>
            <w:webHidden/>
            <w:color w:val="000000" w:themeColor="text1"/>
          </w:rPr>
        </w:r>
        <w:r w:rsidR="006502C2" w:rsidRPr="00514F64">
          <w:rPr>
            <w:noProof/>
            <w:webHidden/>
            <w:color w:val="000000" w:themeColor="text1"/>
          </w:rPr>
          <w:fldChar w:fldCharType="separate"/>
        </w:r>
        <w:r w:rsidR="006502C2" w:rsidRPr="00514F64">
          <w:rPr>
            <w:noProof/>
            <w:webHidden/>
            <w:color w:val="000000" w:themeColor="text1"/>
          </w:rPr>
          <w:t>29</w:t>
        </w:r>
        <w:r w:rsidR="006502C2" w:rsidRPr="00514F64">
          <w:rPr>
            <w:noProof/>
            <w:webHidden/>
            <w:color w:val="000000" w:themeColor="text1"/>
          </w:rPr>
          <w:fldChar w:fldCharType="end"/>
        </w:r>
      </w:hyperlink>
    </w:p>
    <w:p w14:paraId="0C4A9E21" w14:textId="4917BC5E" w:rsidR="006502C2" w:rsidRPr="00514F64" w:rsidRDefault="00000000">
      <w:pPr>
        <w:pStyle w:val="aff3"/>
        <w:tabs>
          <w:tab w:val="right" w:leader="dot" w:pos="8778"/>
        </w:tabs>
        <w:rPr>
          <w:rFonts w:eastAsiaTheme="minorEastAsia"/>
          <w:noProof/>
          <w:color w:val="000000" w:themeColor="text1"/>
        </w:rPr>
      </w:pPr>
      <w:hyperlink w:anchor="_Toc140751359" w:history="1">
        <w:r w:rsidR="006502C2" w:rsidRPr="00514F64">
          <w:rPr>
            <w:rStyle w:val="ac"/>
            <w:noProof/>
            <w:color w:val="000000" w:themeColor="text1"/>
          </w:rPr>
          <w:t>Figure 10. YCSB Throughput Improvement (100M items/operations)</w:t>
        </w:r>
        <w:r w:rsidR="006502C2" w:rsidRPr="00514F64">
          <w:rPr>
            <w:noProof/>
            <w:webHidden/>
            <w:color w:val="000000" w:themeColor="text1"/>
          </w:rPr>
          <w:tab/>
        </w:r>
        <w:r w:rsidR="006502C2" w:rsidRPr="00514F64">
          <w:rPr>
            <w:noProof/>
            <w:webHidden/>
            <w:color w:val="000000" w:themeColor="text1"/>
          </w:rPr>
          <w:fldChar w:fldCharType="begin"/>
        </w:r>
        <w:r w:rsidR="006502C2" w:rsidRPr="00514F64">
          <w:rPr>
            <w:noProof/>
            <w:webHidden/>
            <w:color w:val="000000" w:themeColor="text1"/>
          </w:rPr>
          <w:instrText xml:space="preserve"> PAGEREF _Toc140751359 \h </w:instrText>
        </w:r>
        <w:r w:rsidR="006502C2" w:rsidRPr="00514F64">
          <w:rPr>
            <w:noProof/>
            <w:webHidden/>
            <w:color w:val="000000" w:themeColor="text1"/>
          </w:rPr>
        </w:r>
        <w:r w:rsidR="006502C2" w:rsidRPr="00514F64">
          <w:rPr>
            <w:noProof/>
            <w:webHidden/>
            <w:color w:val="000000" w:themeColor="text1"/>
          </w:rPr>
          <w:fldChar w:fldCharType="separate"/>
        </w:r>
        <w:r w:rsidR="006502C2" w:rsidRPr="00514F64">
          <w:rPr>
            <w:noProof/>
            <w:webHidden/>
            <w:color w:val="000000" w:themeColor="text1"/>
          </w:rPr>
          <w:t>30</w:t>
        </w:r>
        <w:r w:rsidR="006502C2" w:rsidRPr="00514F64">
          <w:rPr>
            <w:noProof/>
            <w:webHidden/>
            <w:color w:val="000000" w:themeColor="text1"/>
          </w:rPr>
          <w:fldChar w:fldCharType="end"/>
        </w:r>
      </w:hyperlink>
    </w:p>
    <w:p w14:paraId="25A109BE" w14:textId="4CBC2889" w:rsidR="006502C2" w:rsidRPr="00514F64" w:rsidRDefault="00000000">
      <w:pPr>
        <w:pStyle w:val="aff3"/>
        <w:tabs>
          <w:tab w:val="right" w:leader="dot" w:pos="8778"/>
        </w:tabs>
        <w:rPr>
          <w:rFonts w:eastAsiaTheme="minorEastAsia"/>
          <w:noProof/>
          <w:color w:val="000000" w:themeColor="text1"/>
        </w:rPr>
      </w:pPr>
      <w:hyperlink w:anchor="_Toc140751360" w:history="1">
        <w:r w:rsidR="006502C2" w:rsidRPr="00514F64">
          <w:rPr>
            <w:rStyle w:val="ac"/>
            <w:noProof/>
            <w:color w:val="000000" w:themeColor="text1"/>
          </w:rPr>
          <w:t>Figure 11. Memcached Major Page Faults Reduction (100M items/operations)</w:t>
        </w:r>
        <w:r w:rsidR="006502C2" w:rsidRPr="00514F64">
          <w:rPr>
            <w:noProof/>
            <w:webHidden/>
            <w:color w:val="000000" w:themeColor="text1"/>
          </w:rPr>
          <w:tab/>
        </w:r>
        <w:r w:rsidR="006502C2" w:rsidRPr="00514F64">
          <w:rPr>
            <w:noProof/>
            <w:webHidden/>
            <w:color w:val="000000" w:themeColor="text1"/>
          </w:rPr>
          <w:fldChar w:fldCharType="begin"/>
        </w:r>
        <w:r w:rsidR="006502C2" w:rsidRPr="00514F64">
          <w:rPr>
            <w:noProof/>
            <w:webHidden/>
            <w:color w:val="000000" w:themeColor="text1"/>
          </w:rPr>
          <w:instrText xml:space="preserve"> PAGEREF _Toc140751360 \h </w:instrText>
        </w:r>
        <w:r w:rsidR="006502C2" w:rsidRPr="00514F64">
          <w:rPr>
            <w:noProof/>
            <w:webHidden/>
            <w:color w:val="000000" w:themeColor="text1"/>
          </w:rPr>
        </w:r>
        <w:r w:rsidR="006502C2" w:rsidRPr="00514F64">
          <w:rPr>
            <w:noProof/>
            <w:webHidden/>
            <w:color w:val="000000" w:themeColor="text1"/>
          </w:rPr>
          <w:fldChar w:fldCharType="separate"/>
        </w:r>
        <w:r w:rsidR="006502C2" w:rsidRPr="00514F64">
          <w:rPr>
            <w:noProof/>
            <w:webHidden/>
            <w:color w:val="000000" w:themeColor="text1"/>
          </w:rPr>
          <w:t>30</w:t>
        </w:r>
        <w:r w:rsidR="006502C2" w:rsidRPr="00514F64">
          <w:rPr>
            <w:noProof/>
            <w:webHidden/>
            <w:color w:val="000000" w:themeColor="text1"/>
          </w:rPr>
          <w:fldChar w:fldCharType="end"/>
        </w:r>
      </w:hyperlink>
    </w:p>
    <w:p w14:paraId="2DFF88E1" w14:textId="3C29A463" w:rsidR="006502C2" w:rsidRPr="00514F64" w:rsidRDefault="00000000">
      <w:pPr>
        <w:pStyle w:val="aff3"/>
        <w:tabs>
          <w:tab w:val="right" w:leader="dot" w:pos="8778"/>
        </w:tabs>
        <w:rPr>
          <w:rFonts w:eastAsiaTheme="minorEastAsia"/>
          <w:noProof/>
          <w:color w:val="000000" w:themeColor="text1"/>
        </w:rPr>
      </w:pPr>
      <w:hyperlink w:anchor="_Toc140751361" w:history="1">
        <w:r w:rsidR="006502C2" w:rsidRPr="00514F64">
          <w:rPr>
            <w:rStyle w:val="ac"/>
            <w:noProof/>
            <w:color w:val="000000" w:themeColor="text1"/>
          </w:rPr>
          <w:t>Figure 12. YCSB A Throughput (Executed concurrently with the DPU applications in the y-axis)</w:t>
        </w:r>
        <w:r w:rsidR="006502C2" w:rsidRPr="00514F64">
          <w:rPr>
            <w:noProof/>
            <w:webHidden/>
            <w:color w:val="000000" w:themeColor="text1"/>
          </w:rPr>
          <w:tab/>
        </w:r>
        <w:r w:rsidR="006502C2" w:rsidRPr="00514F64">
          <w:rPr>
            <w:noProof/>
            <w:webHidden/>
            <w:color w:val="000000" w:themeColor="text1"/>
          </w:rPr>
          <w:fldChar w:fldCharType="begin"/>
        </w:r>
        <w:r w:rsidR="006502C2" w:rsidRPr="00514F64">
          <w:rPr>
            <w:noProof/>
            <w:webHidden/>
            <w:color w:val="000000" w:themeColor="text1"/>
          </w:rPr>
          <w:instrText xml:space="preserve"> PAGEREF _Toc140751361 \h </w:instrText>
        </w:r>
        <w:r w:rsidR="006502C2" w:rsidRPr="00514F64">
          <w:rPr>
            <w:noProof/>
            <w:webHidden/>
            <w:color w:val="000000" w:themeColor="text1"/>
          </w:rPr>
        </w:r>
        <w:r w:rsidR="006502C2" w:rsidRPr="00514F64">
          <w:rPr>
            <w:noProof/>
            <w:webHidden/>
            <w:color w:val="000000" w:themeColor="text1"/>
          </w:rPr>
          <w:fldChar w:fldCharType="separate"/>
        </w:r>
        <w:r w:rsidR="006502C2" w:rsidRPr="00514F64">
          <w:rPr>
            <w:noProof/>
            <w:webHidden/>
            <w:color w:val="000000" w:themeColor="text1"/>
          </w:rPr>
          <w:t>33</w:t>
        </w:r>
        <w:r w:rsidR="006502C2" w:rsidRPr="00514F64">
          <w:rPr>
            <w:noProof/>
            <w:webHidden/>
            <w:color w:val="000000" w:themeColor="text1"/>
          </w:rPr>
          <w:fldChar w:fldCharType="end"/>
        </w:r>
      </w:hyperlink>
    </w:p>
    <w:p w14:paraId="3F32E4D3" w14:textId="7DE90AB7" w:rsidR="006502C2" w:rsidRPr="00514F64" w:rsidRDefault="00000000">
      <w:pPr>
        <w:pStyle w:val="aff3"/>
        <w:tabs>
          <w:tab w:val="right" w:leader="dot" w:pos="8778"/>
        </w:tabs>
        <w:rPr>
          <w:rFonts w:eastAsiaTheme="minorEastAsia"/>
          <w:noProof/>
          <w:color w:val="000000" w:themeColor="text1"/>
        </w:rPr>
      </w:pPr>
      <w:hyperlink w:anchor="_Toc140751362" w:history="1">
        <w:r w:rsidR="006502C2" w:rsidRPr="00514F64">
          <w:rPr>
            <w:rStyle w:val="ac"/>
            <w:noProof/>
            <w:color w:val="000000" w:themeColor="text1"/>
          </w:rPr>
          <w:t>Figure 13. DPU Applications Runtime (when executed concurrently with the YCSB A workload)</w:t>
        </w:r>
        <w:r w:rsidR="006502C2" w:rsidRPr="00514F64">
          <w:rPr>
            <w:noProof/>
            <w:webHidden/>
            <w:color w:val="000000" w:themeColor="text1"/>
          </w:rPr>
          <w:tab/>
        </w:r>
        <w:r w:rsidR="006502C2" w:rsidRPr="00514F64">
          <w:rPr>
            <w:noProof/>
            <w:webHidden/>
            <w:color w:val="000000" w:themeColor="text1"/>
          </w:rPr>
          <w:fldChar w:fldCharType="begin"/>
        </w:r>
        <w:r w:rsidR="006502C2" w:rsidRPr="00514F64">
          <w:rPr>
            <w:noProof/>
            <w:webHidden/>
            <w:color w:val="000000" w:themeColor="text1"/>
          </w:rPr>
          <w:instrText xml:space="preserve"> PAGEREF _Toc140751362 \h </w:instrText>
        </w:r>
        <w:r w:rsidR="006502C2" w:rsidRPr="00514F64">
          <w:rPr>
            <w:noProof/>
            <w:webHidden/>
            <w:color w:val="000000" w:themeColor="text1"/>
          </w:rPr>
        </w:r>
        <w:r w:rsidR="006502C2" w:rsidRPr="00514F64">
          <w:rPr>
            <w:noProof/>
            <w:webHidden/>
            <w:color w:val="000000" w:themeColor="text1"/>
          </w:rPr>
          <w:fldChar w:fldCharType="separate"/>
        </w:r>
        <w:r w:rsidR="006502C2" w:rsidRPr="00514F64">
          <w:rPr>
            <w:noProof/>
            <w:webHidden/>
            <w:color w:val="000000" w:themeColor="text1"/>
          </w:rPr>
          <w:t>33</w:t>
        </w:r>
        <w:r w:rsidR="006502C2" w:rsidRPr="00514F64">
          <w:rPr>
            <w:noProof/>
            <w:webHidden/>
            <w:color w:val="000000" w:themeColor="text1"/>
          </w:rPr>
          <w:fldChar w:fldCharType="end"/>
        </w:r>
      </w:hyperlink>
    </w:p>
    <w:p w14:paraId="1E813843" w14:textId="6B5871B7" w:rsidR="006502C2" w:rsidRPr="00514F64" w:rsidRDefault="00000000">
      <w:pPr>
        <w:pStyle w:val="aff3"/>
        <w:tabs>
          <w:tab w:val="right" w:leader="dot" w:pos="8778"/>
        </w:tabs>
        <w:rPr>
          <w:rFonts w:eastAsiaTheme="minorEastAsia"/>
          <w:noProof/>
          <w:color w:val="000000" w:themeColor="text1"/>
        </w:rPr>
      </w:pPr>
      <w:hyperlink w:anchor="_Toc140751363" w:history="1">
        <w:r w:rsidR="006502C2" w:rsidRPr="00514F64">
          <w:rPr>
            <w:rStyle w:val="ac"/>
            <w:noProof/>
            <w:color w:val="000000" w:themeColor="text1"/>
          </w:rPr>
          <w:t>Figure 14. Throughput Variation of YCSB A (executed concurrently with VA)</w:t>
        </w:r>
        <w:r w:rsidR="006502C2" w:rsidRPr="00514F64">
          <w:rPr>
            <w:noProof/>
            <w:webHidden/>
            <w:color w:val="000000" w:themeColor="text1"/>
          </w:rPr>
          <w:tab/>
        </w:r>
        <w:r w:rsidR="006502C2" w:rsidRPr="00514F64">
          <w:rPr>
            <w:noProof/>
            <w:webHidden/>
            <w:color w:val="000000" w:themeColor="text1"/>
          </w:rPr>
          <w:fldChar w:fldCharType="begin"/>
        </w:r>
        <w:r w:rsidR="006502C2" w:rsidRPr="00514F64">
          <w:rPr>
            <w:noProof/>
            <w:webHidden/>
            <w:color w:val="000000" w:themeColor="text1"/>
          </w:rPr>
          <w:instrText xml:space="preserve"> PAGEREF _Toc140751363 \h </w:instrText>
        </w:r>
        <w:r w:rsidR="006502C2" w:rsidRPr="00514F64">
          <w:rPr>
            <w:noProof/>
            <w:webHidden/>
            <w:color w:val="000000" w:themeColor="text1"/>
          </w:rPr>
        </w:r>
        <w:r w:rsidR="006502C2" w:rsidRPr="00514F64">
          <w:rPr>
            <w:noProof/>
            <w:webHidden/>
            <w:color w:val="000000" w:themeColor="text1"/>
          </w:rPr>
          <w:fldChar w:fldCharType="separate"/>
        </w:r>
        <w:r w:rsidR="006502C2" w:rsidRPr="00514F64">
          <w:rPr>
            <w:noProof/>
            <w:webHidden/>
            <w:color w:val="000000" w:themeColor="text1"/>
          </w:rPr>
          <w:t>34</w:t>
        </w:r>
        <w:r w:rsidR="006502C2" w:rsidRPr="00514F64">
          <w:rPr>
            <w:noProof/>
            <w:webHidden/>
            <w:color w:val="000000" w:themeColor="text1"/>
          </w:rPr>
          <w:fldChar w:fldCharType="end"/>
        </w:r>
      </w:hyperlink>
    </w:p>
    <w:p w14:paraId="5E58325D" w14:textId="3906E150" w:rsidR="006502C2" w:rsidRPr="00514F64" w:rsidRDefault="00000000">
      <w:pPr>
        <w:pStyle w:val="aff3"/>
        <w:tabs>
          <w:tab w:val="right" w:leader="dot" w:pos="8778"/>
        </w:tabs>
        <w:rPr>
          <w:rFonts w:eastAsiaTheme="minorEastAsia"/>
          <w:noProof/>
          <w:color w:val="000000" w:themeColor="text1"/>
        </w:rPr>
      </w:pPr>
      <w:hyperlink w:anchor="_Toc140751364" w:history="1">
        <w:r w:rsidR="006502C2" w:rsidRPr="00514F64">
          <w:rPr>
            <w:rStyle w:val="ac"/>
            <w:noProof/>
            <w:color w:val="000000" w:themeColor="text1"/>
          </w:rPr>
          <w:t>Figure 15. Runtime Reduction using DMP (sum of input data copy time and reclamation time)</w:t>
        </w:r>
        <w:r w:rsidR="006502C2" w:rsidRPr="00514F64">
          <w:rPr>
            <w:noProof/>
            <w:webHidden/>
            <w:color w:val="000000" w:themeColor="text1"/>
          </w:rPr>
          <w:tab/>
        </w:r>
        <w:r w:rsidR="006502C2" w:rsidRPr="00514F64">
          <w:rPr>
            <w:noProof/>
            <w:webHidden/>
            <w:color w:val="000000" w:themeColor="text1"/>
          </w:rPr>
          <w:fldChar w:fldCharType="begin"/>
        </w:r>
        <w:r w:rsidR="006502C2" w:rsidRPr="00514F64">
          <w:rPr>
            <w:noProof/>
            <w:webHidden/>
            <w:color w:val="000000" w:themeColor="text1"/>
          </w:rPr>
          <w:instrText xml:space="preserve"> PAGEREF _Toc140751364 \h </w:instrText>
        </w:r>
        <w:r w:rsidR="006502C2" w:rsidRPr="00514F64">
          <w:rPr>
            <w:noProof/>
            <w:webHidden/>
            <w:color w:val="000000" w:themeColor="text1"/>
          </w:rPr>
        </w:r>
        <w:r w:rsidR="006502C2" w:rsidRPr="00514F64">
          <w:rPr>
            <w:noProof/>
            <w:webHidden/>
            <w:color w:val="000000" w:themeColor="text1"/>
          </w:rPr>
          <w:fldChar w:fldCharType="separate"/>
        </w:r>
        <w:r w:rsidR="006502C2" w:rsidRPr="00514F64">
          <w:rPr>
            <w:noProof/>
            <w:webHidden/>
            <w:color w:val="000000" w:themeColor="text1"/>
          </w:rPr>
          <w:t>35</w:t>
        </w:r>
        <w:r w:rsidR="006502C2" w:rsidRPr="00514F64">
          <w:rPr>
            <w:noProof/>
            <w:webHidden/>
            <w:color w:val="000000" w:themeColor="text1"/>
          </w:rPr>
          <w:fldChar w:fldCharType="end"/>
        </w:r>
      </w:hyperlink>
    </w:p>
    <w:p w14:paraId="7890F352" w14:textId="0F4B97B6" w:rsidR="006502C2" w:rsidRPr="00514F64" w:rsidRDefault="00000000">
      <w:pPr>
        <w:pStyle w:val="aff3"/>
        <w:tabs>
          <w:tab w:val="right" w:leader="dot" w:pos="8778"/>
        </w:tabs>
        <w:rPr>
          <w:rFonts w:eastAsiaTheme="minorEastAsia"/>
          <w:noProof/>
          <w:color w:val="000000" w:themeColor="text1"/>
        </w:rPr>
      </w:pPr>
      <w:hyperlink w:anchor="_Toc140751365" w:history="1">
        <w:r w:rsidR="006502C2" w:rsidRPr="00514F64">
          <w:rPr>
            <w:rStyle w:val="ac"/>
            <w:noProof/>
            <w:color w:val="000000" w:themeColor="text1"/>
          </w:rPr>
          <w:t>Figure 16. Reclamation Time Reduction and Prediction Result (Configuration A)</w:t>
        </w:r>
        <w:r w:rsidR="006502C2" w:rsidRPr="00514F64">
          <w:rPr>
            <w:noProof/>
            <w:webHidden/>
            <w:color w:val="000000" w:themeColor="text1"/>
          </w:rPr>
          <w:tab/>
        </w:r>
        <w:r w:rsidR="006502C2" w:rsidRPr="00514F64">
          <w:rPr>
            <w:noProof/>
            <w:webHidden/>
            <w:color w:val="000000" w:themeColor="text1"/>
          </w:rPr>
          <w:fldChar w:fldCharType="begin"/>
        </w:r>
        <w:r w:rsidR="006502C2" w:rsidRPr="00514F64">
          <w:rPr>
            <w:noProof/>
            <w:webHidden/>
            <w:color w:val="000000" w:themeColor="text1"/>
          </w:rPr>
          <w:instrText xml:space="preserve"> PAGEREF _Toc140751365 \h </w:instrText>
        </w:r>
        <w:r w:rsidR="006502C2" w:rsidRPr="00514F64">
          <w:rPr>
            <w:noProof/>
            <w:webHidden/>
            <w:color w:val="000000" w:themeColor="text1"/>
          </w:rPr>
        </w:r>
        <w:r w:rsidR="006502C2" w:rsidRPr="00514F64">
          <w:rPr>
            <w:noProof/>
            <w:webHidden/>
            <w:color w:val="000000" w:themeColor="text1"/>
          </w:rPr>
          <w:fldChar w:fldCharType="separate"/>
        </w:r>
        <w:r w:rsidR="006502C2" w:rsidRPr="00514F64">
          <w:rPr>
            <w:noProof/>
            <w:webHidden/>
            <w:color w:val="000000" w:themeColor="text1"/>
          </w:rPr>
          <w:t>36</w:t>
        </w:r>
        <w:r w:rsidR="006502C2" w:rsidRPr="00514F64">
          <w:rPr>
            <w:noProof/>
            <w:webHidden/>
            <w:color w:val="000000" w:themeColor="text1"/>
          </w:rPr>
          <w:fldChar w:fldCharType="end"/>
        </w:r>
      </w:hyperlink>
    </w:p>
    <w:p w14:paraId="6BD39350" w14:textId="1F900084" w:rsidR="006502C2" w:rsidRPr="00514F64" w:rsidRDefault="00000000">
      <w:pPr>
        <w:pStyle w:val="aff3"/>
        <w:tabs>
          <w:tab w:val="right" w:leader="dot" w:pos="8778"/>
        </w:tabs>
        <w:rPr>
          <w:rFonts w:eastAsiaTheme="minorEastAsia"/>
          <w:noProof/>
          <w:color w:val="000000" w:themeColor="text1"/>
        </w:rPr>
      </w:pPr>
      <w:hyperlink w:anchor="_Toc140751366" w:history="1">
        <w:r w:rsidR="006502C2" w:rsidRPr="00514F64">
          <w:rPr>
            <w:rStyle w:val="ac"/>
            <w:noProof/>
            <w:color w:val="000000" w:themeColor="text1"/>
          </w:rPr>
          <w:t>Figure 17. YCSB A Throughput Comparison (Configuration A)</w:t>
        </w:r>
        <w:r w:rsidR="006502C2" w:rsidRPr="00514F64">
          <w:rPr>
            <w:noProof/>
            <w:webHidden/>
            <w:color w:val="000000" w:themeColor="text1"/>
          </w:rPr>
          <w:tab/>
        </w:r>
        <w:r w:rsidR="006502C2" w:rsidRPr="00514F64">
          <w:rPr>
            <w:noProof/>
            <w:webHidden/>
            <w:color w:val="000000" w:themeColor="text1"/>
          </w:rPr>
          <w:fldChar w:fldCharType="begin"/>
        </w:r>
        <w:r w:rsidR="006502C2" w:rsidRPr="00514F64">
          <w:rPr>
            <w:noProof/>
            <w:webHidden/>
            <w:color w:val="000000" w:themeColor="text1"/>
          </w:rPr>
          <w:instrText xml:space="preserve"> PAGEREF _Toc140751366 \h </w:instrText>
        </w:r>
        <w:r w:rsidR="006502C2" w:rsidRPr="00514F64">
          <w:rPr>
            <w:noProof/>
            <w:webHidden/>
            <w:color w:val="000000" w:themeColor="text1"/>
          </w:rPr>
        </w:r>
        <w:r w:rsidR="006502C2" w:rsidRPr="00514F64">
          <w:rPr>
            <w:noProof/>
            <w:webHidden/>
            <w:color w:val="000000" w:themeColor="text1"/>
          </w:rPr>
          <w:fldChar w:fldCharType="separate"/>
        </w:r>
        <w:r w:rsidR="006502C2" w:rsidRPr="00514F64">
          <w:rPr>
            <w:noProof/>
            <w:webHidden/>
            <w:color w:val="000000" w:themeColor="text1"/>
          </w:rPr>
          <w:t>37</w:t>
        </w:r>
        <w:r w:rsidR="006502C2" w:rsidRPr="00514F64">
          <w:rPr>
            <w:noProof/>
            <w:webHidden/>
            <w:color w:val="000000" w:themeColor="text1"/>
          </w:rPr>
          <w:fldChar w:fldCharType="end"/>
        </w:r>
      </w:hyperlink>
    </w:p>
    <w:p w14:paraId="2EC74E16" w14:textId="05A7E8D8" w:rsidR="006502C2" w:rsidRPr="00514F64" w:rsidRDefault="00000000">
      <w:pPr>
        <w:pStyle w:val="aff3"/>
        <w:tabs>
          <w:tab w:val="right" w:leader="dot" w:pos="8778"/>
        </w:tabs>
        <w:rPr>
          <w:rFonts w:eastAsiaTheme="minorEastAsia"/>
          <w:noProof/>
          <w:color w:val="000000" w:themeColor="text1"/>
        </w:rPr>
      </w:pPr>
      <w:hyperlink w:anchor="_Toc140751367" w:history="1">
        <w:r w:rsidR="006502C2" w:rsidRPr="00514F64">
          <w:rPr>
            <w:rStyle w:val="ac"/>
            <w:noProof/>
            <w:color w:val="000000" w:themeColor="text1"/>
          </w:rPr>
          <w:t>Figure 18. Reclamation Time Reduction and Prediction Result (Configuration B)</w:t>
        </w:r>
        <w:r w:rsidR="006502C2" w:rsidRPr="00514F64">
          <w:rPr>
            <w:noProof/>
            <w:webHidden/>
            <w:color w:val="000000" w:themeColor="text1"/>
          </w:rPr>
          <w:tab/>
        </w:r>
        <w:r w:rsidR="006502C2" w:rsidRPr="00514F64">
          <w:rPr>
            <w:noProof/>
            <w:webHidden/>
            <w:color w:val="000000" w:themeColor="text1"/>
          </w:rPr>
          <w:fldChar w:fldCharType="begin"/>
        </w:r>
        <w:r w:rsidR="006502C2" w:rsidRPr="00514F64">
          <w:rPr>
            <w:noProof/>
            <w:webHidden/>
            <w:color w:val="000000" w:themeColor="text1"/>
          </w:rPr>
          <w:instrText xml:space="preserve"> PAGEREF _Toc140751367 \h </w:instrText>
        </w:r>
        <w:r w:rsidR="006502C2" w:rsidRPr="00514F64">
          <w:rPr>
            <w:noProof/>
            <w:webHidden/>
            <w:color w:val="000000" w:themeColor="text1"/>
          </w:rPr>
        </w:r>
        <w:r w:rsidR="006502C2" w:rsidRPr="00514F64">
          <w:rPr>
            <w:noProof/>
            <w:webHidden/>
            <w:color w:val="000000" w:themeColor="text1"/>
          </w:rPr>
          <w:fldChar w:fldCharType="separate"/>
        </w:r>
        <w:r w:rsidR="006502C2" w:rsidRPr="00514F64">
          <w:rPr>
            <w:noProof/>
            <w:webHidden/>
            <w:color w:val="000000" w:themeColor="text1"/>
          </w:rPr>
          <w:t>38</w:t>
        </w:r>
        <w:r w:rsidR="006502C2" w:rsidRPr="00514F64">
          <w:rPr>
            <w:noProof/>
            <w:webHidden/>
            <w:color w:val="000000" w:themeColor="text1"/>
          </w:rPr>
          <w:fldChar w:fldCharType="end"/>
        </w:r>
      </w:hyperlink>
    </w:p>
    <w:p w14:paraId="2F0B7CBB" w14:textId="08297EAC" w:rsidR="006502C2" w:rsidRPr="00514F64" w:rsidRDefault="00000000">
      <w:pPr>
        <w:pStyle w:val="aff3"/>
        <w:tabs>
          <w:tab w:val="right" w:leader="dot" w:pos="8778"/>
        </w:tabs>
        <w:rPr>
          <w:rFonts w:eastAsiaTheme="minorEastAsia"/>
          <w:noProof/>
          <w:color w:val="000000" w:themeColor="text1"/>
        </w:rPr>
      </w:pPr>
      <w:hyperlink w:anchor="_Toc140751368" w:history="1">
        <w:r w:rsidR="006502C2" w:rsidRPr="00514F64">
          <w:rPr>
            <w:rStyle w:val="ac"/>
            <w:noProof/>
            <w:color w:val="000000" w:themeColor="text1"/>
          </w:rPr>
          <w:t>Figure 19. YCSB A Throughput Comparison (Configuration B)</w:t>
        </w:r>
        <w:r w:rsidR="006502C2" w:rsidRPr="00514F64">
          <w:rPr>
            <w:noProof/>
            <w:webHidden/>
            <w:color w:val="000000" w:themeColor="text1"/>
          </w:rPr>
          <w:tab/>
        </w:r>
        <w:r w:rsidR="006502C2" w:rsidRPr="00514F64">
          <w:rPr>
            <w:noProof/>
            <w:webHidden/>
            <w:color w:val="000000" w:themeColor="text1"/>
          </w:rPr>
          <w:fldChar w:fldCharType="begin"/>
        </w:r>
        <w:r w:rsidR="006502C2" w:rsidRPr="00514F64">
          <w:rPr>
            <w:noProof/>
            <w:webHidden/>
            <w:color w:val="000000" w:themeColor="text1"/>
          </w:rPr>
          <w:instrText xml:space="preserve"> PAGEREF _Toc140751368 \h </w:instrText>
        </w:r>
        <w:r w:rsidR="006502C2" w:rsidRPr="00514F64">
          <w:rPr>
            <w:noProof/>
            <w:webHidden/>
            <w:color w:val="000000" w:themeColor="text1"/>
          </w:rPr>
        </w:r>
        <w:r w:rsidR="006502C2" w:rsidRPr="00514F64">
          <w:rPr>
            <w:noProof/>
            <w:webHidden/>
            <w:color w:val="000000" w:themeColor="text1"/>
          </w:rPr>
          <w:fldChar w:fldCharType="separate"/>
        </w:r>
        <w:r w:rsidR="006502C2" w:rsidRPr="00514F64">
          <w:rPr>
            <w:noProof/>
            <w:webHidden/>
            <w:color w:val="000000" w:themeColor="text1"/>
          </w:rPr>
          <w:t>39</w:t>
        </w:r>
        <w:r w:rsidR="006502C2" w:rsidRPr="00514F64">
          <w:rPr>
            <w:noProof/>
            <w:webHidden/>
            <w:color w:val="000000" w:themeColor="text1"/>
          </w:rPr>
          <w:fldChar w:fldCharType="end"/>
        </w:r>
      </w:hyperlink>
    </w:p>
    <w:p w14:paraId="66BCEA7F" w14:textId="7BC6E9F6" w:rsidR="006502C2" w:rsidRPr="00514F64" w:rsidRDefault="00000000">
      <w:pPr>
        <w:pStyle w:val="aff3"/>
        <w:tabs>
          <w:tab w:val="right" w:leader="dot" w:pos="8778"/>
        </w:tabs>
        <w:rPr>
          <w:rFonts w:eastAsiaTheme="minorEastAsia"/>
          <w:noProof/>
          <w:color w:val="000000" w:themeColor="text1"/>
        </w:rPr>
      </w:pPr>
      <w:hyperlink w:anchor="_Toc140751369" w:history="1">
        <w:r w:rsidR="006502C2" w:rsidRPr="00514F64">
          <w:rPr>
            <w:rStyle w:val="ac"/>
            <w:noProof/>
            <w:color w:val="000000" w:themeColor="text1"/>
          </w:rPr>
          <w:t>Figure 20. Reclamation Time Reduction and Prediction Result (Configuration C)</w:t>
        </w:r>
        <w:r w:rsidR="006502C2" w:rsidRPr="00514F64">
          <w:rPr>
            <w:noProof/>
            <w:webHidden/>
            <w:color w:val="000000" w:themeColor="text1"/>
          </w:rPr>
          <w:tab/>
        </w:r>
        <w:r w:rsidR="006502C2" w:rsidRPr="00514F64">
          <w:rPr>
            <w:noProof/>
            <w:webHidden/>
            <w:color w:val="000000" w:themeColor="text1"/>
          </w:rPr>
          <w:fldChar w:fldCharType="begin"/>
        </w:r>
        <w:r w:rsidR="006502C2" w:rsidRPr="00514F64">
          <w:rPr>
            <w:noProof/>
            <w:webHidden/>
            <w:color w:val="000000" w:themeColor="text1"/>
          </w:rPr>
          <w:instrText xml:space="preserve"> PAGEREF _Toc140751369 \h </w:instrText>
        </w:r>
        <w:r w:rsidR="006502C2" w:rsidRPr="00514F64">
          <w:rPr>
            <w:noProof/>
            <w:webHidden/>
            <w:color w:val="000000" w:themeColor="text1"/>
          </w:rPr>
        </w:r>
        <w:r w:rsidR="006502C2" w:rsidRPr="00514F64">
          <w:rPr>
            <w:noProof/>
            <w:webHidden/>
            <w:color w:val="000000" w:themeColor="text1"/>
          </w:rPr>
          <w:fldChar w:fldCharType="separate"/>
        </w:r>
        <w:r w:rsidR="006502C2" w:rsidRPr="00514F64">
          <w:rPr>
            <w:noProof/>
            <w:webHidden/>
            <w:color w:val="000000" w:themeColor="text1"/>
          </w:rPr>
          <w:t>39</w:t>
        </w:r>
        <w:r w:rsidR="006502C2" w:rsidRPr="00514F64">
          <w:rPr>
            <w:noProof/>
            <w:webHidden/>
            <w:color w:val="000000" w:themeColor="text1"/>
          </w:rPr>
          <w:fldChar w:fldCharType="end"/>
        </w:r>
      </w:hyperlink>
    </w:p>
    <w:p w14:paraId="787CFECC" w14:textId="337D9927" w:rsidR="006502C2" w:rsidRPr="00514F64" w:rsidRDefault="00000000">
      <w:pPr>
        <w:pStyle w:val="aff3"/>
        <w:tabs>
          <w:tab w:val="right" w:leader="dot" w:pos="8778"/>
        </w:tabs>
        <w:rPr>
          <w:rFonts w:eastAsiaTheme="minorEastAsia"/>
          <w:noProof/>
          <w:color w:val="000000" w:themeColor="text1"/>
        </w:rPr>
      </w:pPr>
      <w:hyperlink w:anchor="_Toc140751370" w:history="1">
        <w:r w:rsidR="006502C2" w:rsidRPr="00514F64">
          <w:rPr>
            <w:rStyle w:val="ac"/>
            <w:noProof/>
            <w:color w:val="000000" w:themeColor="text1"/>
          </w:rPr>
          <w:t>Figure 21. YCSB A Throughput Comparison (Configuration C)</w:t>
        </w:r>
        <w:r w:rsidR="006502C2" w:rsidRPr="00514F64">
          <w:rPr>
            <w:noProof/>
            <w:webHidden/>
            <w:color w:val="000000" w:themeColor="text1"/>
          </w:rPr>
          <w:tab/>
        </w:r>
        <w:r w:rsidR="006502C2" w:rsidRPr="00514F64">
          <w:rPr>
            <w:noProof/>
            <w:webHidden/>
            <w:color w:val="000000" w:themeColor="text1"/>
          </w:rPr>
          <w:fldChar w:fldCharType="begin"/>
        </w:r>
        <w:r w:rsidR="006502C2" w:rsidRPr="00514F64">
          <w:rPr>
            <w:noProof/>
            <w:webHidden/>
            <w:color w:val="000000" w:themeColor="text1"/>
          </w:rPr>
          <w:instrText xml:space="preserve"> PAGEREF _Toc140751370 \h </w:instrText>
        </w:r>
        <w:r w:rsidR="006502C2" w:rsidRPr="00514F64">
          <w:rPr>
            <w:noProof/>
            <w:webHidden/>
            <w:color w:val="000000" w:themeColor="text1"/>
          </w:rPr>
        </w:r>
        <w:r w:rsidR="006502C2" w:rsidRPr="00514F64">
          <w:rPr>
            <w:noProof/>
            <w:webHidden/>
            <w:color w:val="000000" w:themeColor="text1"/>
          </w:rPr>
          <w:fldChar w:fldCharType="separate"/>
        </w:r>
        <w:r w:rsidR="006502C2" w:rsidRPr="00514F64">
          <w:rPr>
            <w:noProof/>
            <w:webHidden/>
            <w:color w:val="000000" w:themeColor="text1"/>
          </w:rPr>
          <w:t>40</w:t>
        </w:r>
        <w:r w:rsidR="006502C2" w:rsidRPr="00514F64">
          <w:rPr>
            <w:noProof/>
            <w:webHidden/>
            <w:color w:val="000000" w:themeColor="text1"/>
          </w:rPr>
          <w:fldChar w:fldCharType="end"/>
        </w:r>
      </w:hyperlink>
    </w:p>
    <w:p w14:paraId="03620654" w14:textId="6E47D131" w:rsidR="00C5195E" w:rsidRPr="00514F64" w:rsidRDefault="00C5195E" w:rsidP="00860AC0">
      <w:pPr>
        <w:spacing w:line="480" w:lineRule="auto"/>
        <w:rPr>
          <w:rFonts w:cs="Times New Roman"/>
          <w:color w:val="000000" w:themeColor="text1"/>
        </w:rPr>
        <w:sectPr w:rsidR="00C5195E" w:rsidRPr="00514F64" w:rsidSect="00E16D20">
          <w:pgSz w:w="11907" w:h="16783" w:code="9"/>
          <w:pgMar w:top="1304" w:right="1418" w:bottom="1985" w:left="1701" w:header="851" w:footer="992" w:gutter="0"/>
          <w:pgNumType w:fmt="lowerRoman"/>
          <w:cols w:space="425"/>
          <w:docGrid w:type="lines" w:linePitch="360"/>
        </w:sectPr>
      </w:pPr>
      <w:r w:rsidRPr="00514F64">
        <w:rPr>
          <w:rFonts w:cs="Times New Roman"/>
          <w:color w:val="000000" w:themeColor="text1"/>
        </w:rPr>
        <w:fldChar w:fldCharType="end"/>
      </w:r>
    </w:p>
    <w:p w14:paraId="3994355E" w14:textId="64C86117" w:rsidR="008C0051" w:rsidRPr="00514F64" w:rsidRDefault="00E91860" w:rsidP="00B5163A">
      <w:pPr>
        <w:pStyle w:val="1"/>
        <w:spacing w:line="360" w:lineRule="auto"/>
        <w:rPr>
          <w:rFonts w:cs="Times New Roman"/>
          <w:color w:val="000000" w:themeColor="text1"/>
        </w:rPr>
      </w:pPr>
      <w:bookmarkStart w:id="9" w:name="_Toc140751316"/>
      <w:r w:rsidRPr="00514F64">
        <w:rPr>
          <w:rFonts w:cs="Times New Roman"/>
          <w:color w:val="000000" w:themeColor="text1"/>
        </w:rPr>
        <w:lastRenderedPageBreak/>
        <w:t xml:space="preserve">Chapter </w:t>
      </w:r>
      <w:r w:rsidR="00A66177" w:rsidRPr="00514F64">
        <w:rPr>
          <w:rFonts w:cs="Times New Roman"/>
          <w:color w:val="000000" w:themeColor="text1"/>
        </w:rPr>
        <w:t xml:space="preserve">I </w:t>
      </w:r>
      <w:r w:rsidR="00702DB5" w:rsidRPr="00514F64">
        <w:rPr>
          <w:rFonts w:cs="Times New Roman"/>
          <w:color w:val="000000" w:themeColor="text1"/>
        </w:rPr>
        <w:t xml:space="preserve">– </w:t>
      </w:r>
      <w:r w:rsidR="00A66177" w:rsidRPr="00514F64">
        <w:rPr>
          <w:rFonts w:cs="Times New Roman"/>
          <w:color w:val="000000" w:themeColor="text1"/>
        </w:rPr>
        <w:t>INTRODUCTION</w:t>
      </w:r>
      <w:bookmarkEnd w:id="9"/>
    </w:p>
    <w:p w14:paraId="1C22AC0C" w14:textId="10505F59" w:rsidR="00B5163A" w:rsidRPr="00514F64" w:rsidRDefault="00B5163A" w:rsidP="00B5163A">
      <w:pPr>
        <w:rPr>
          <w:rFonts w:cs="Times New Roman"/>
          <w:color w:val="000000" w:themeColor="text1"/>
        </w:rPr>
      </w:pPr>
      <w:r w:rsidRPr="00514F64">
        <w:rPr>
          <w:rFonts w:cs="Times New Roman"/>
          <w:color w:val="000000" w:themeColor="text1"/>
        </w:rPr>
        <w:t xml:space="preserve">UPMEM [1, 2] has introduced UPMEM PIM DIMMs, the first real-world processing-in-memory (PIM) hardware. </w:t>
      </w:r>
      <w:r w:rsidR="00F11105" w:rsidRPr="00514F64">
        <w:rPr>
          <w:rFonts w:cs="Times New Roman"/>
          <w:color w:val="000000" w:themeColor="text1"/>
        </w:rPr>
        <w:t xml:space="preserve">A </w:t>
      </w:r>
      <w:r w:rsidRPr="00514F64">
        <w:rPr>
          <w:rFonts w:cs="Times New Roman"/>
          <w:color w:val="000000" w:themeColor="text1"/>
        </w:rPr>
        <w:t>UPMEM PIM DIMM, integrates multiple programmable 32-bit Reduced Instruction Set Computing (RISC) cores, referred to as data processing units (DPUs), into a dual-rank DDR4-2400 DIMM.</w:t>
      </w:r>
      <w:r w:rsidR="00001502" w:rsidRPr="00514F64">
        <w:rPr>
          <w:rFonts w:cs="Times New Roman" w:hint="eastAsia"/>
          <w:color w:val="000000" w:themeColor="text1"/>
        </w:rPr>
        <w:t xml:space="preserve"> </w:t>
      </w:r>
      <w:r w:rsidRPr="00514F64">
        <w:rPr>
          <w:rFonts w:cs="Times New Roman"/>
          <w:color w:val="000000" w:themeColor="text1"/>
        </w:rPr>
        <w:t>In recent times, researchers have been exploring various use cases of the UPMEM PIM architecture. It has demonstrated its potential to accelerate real-life in-memory applications such as genomics [6, 7, 8], databases [3, 4], and machine learning [9, 10] applications. Additionally, benchmarking and methodologies [5] tailored specifically for this architecture have been proposed to provide a comprehensive analysis of its performance and capabilities.</w:t>
      </w:r>
    </w:p>
    <w:p w14:paraId="1A3835A6" w14:textId="02FC4D55" w:rsidR="00B5163A" w:rsidRPr="00514F64" w:rsidRDefault="00B5163A" w:rsidP="00B5163A">
      <w:pPr>
        <w:rPr>
          <w:rFonts w:cs="Times New Roman"/>
          <w:color w:val="000000" w:themeColor="text1"/>
        </w:rPr>
      </w:pPr>
      <w:r w:rsidRPr="00514F64">
        <w:rPr>
          <w:rFonts w:cs="Times New Roman"/>
          <w:color w:val="000000" w:themeColor="text1"/>
        </w:rPr>
        <w:t>The continuous advancement of big data systems and analytics has led to a significant increase in memory demand [30, 31] within modern data centers. In-memory data computing has become crucial for processing large volumes of data quickly and efficiently. As a result, there is a growing need to address the challenges posed by the ever-increasing memory requirements.</w:t>
      </w:r>
      <w:r w:rsidR="00115869" w:rsidRPr="00514F64">
        <w:rPr>
          <w:rFonts w:cs="Times New Roman" w:hint="eastAsia"/>
          <w:color w:val="000000" w:themeColor="text1"/>
        </w:rPr>
        <w:t xml:space="preserve"> </w:t>
      </w:r>
      <w:r w:rsidRPr="00514F64">
        <w:rPr>
          <w:rFonts w:cs="Times New Roman"/>
          <w:color w:val="000000" w:themeColor="text1"/>
        </w:rPr>
        <w:t>One of the main challenges is the temporal variance in memory demand. Workloads and applications often exhibit varying memory needs over time [30, 31], with peak periods of high memory usage and periods of low or idle memory utilization. Traditional servers with fixed memory capacity struggle to adapt to these variations, leading to performance issues such as excessive paging. This can cause a significant performance drop as the system spends more time accessing data from slower storage devices, leading to increased latency and decreased overall system throughput. Therefore, in response to the increasing memory demand and the observed temporal variance in memory requirements, there is a need for innovative memory management techniques that can dynamically adapt to changing workload demands and prevent excessive paging, ensuring efficient and high-</w:t>
      </w:r>
      <w:r w:rsidRPr="00514F64">
        <w:rPr>
          <w:rFonts w:cs="Times New Roman"/>
          <w:color w:val="000000" w:themeColor="text1"/>
        </w:rPr>
        <w:lastRenderedPageBreak/>
        <w:t>performance in-memory data computing in modern data centers.</w:t>
      </w:r>
    </w:p>
    <w:p w14:paraId="2FC86195" w14:textId="49935D9D" w:rsidR="00B5163A" w:rsidRPr="00514F64" w:rsidRDefault="00B5163A" w:rsidP="00B5163A">
      <w:pPr>
        <w:rPr>
          <w:rFonts w:cs="Times New Roman"/>
          <w:color w:val="000000" w:themeColor="text1"/>
        </w:rPr>
      </w:pPr>
      <w:r w:rsidRPr="00514F64">
        <w:rPr>
          <w:rFonts w:cs="Times New Roman"/>
          <w:color w:val="000000" w:themeColor="text1"/>
        </w:rPr>
        <w:t xml:space="preserve">To address the demand for memory variance in UPMEM-based servers equipped with UPMEM PIM DIMMs, existing methods such as memory </w:t>
      </w:r>
      <w:proofErr w:type="spellStart"/>
      <w:r w:rsidRPr="00514F64">
        <w:rPr>
          <w:rFonts w:cs="Times New Roman"/>
          <w:color w:val="000000" w:themeColor="text1"/>
        </w:rPr>
        <w:t>hotplug</w:t>
      </w:r>
      <w:proofErr w:type="spellEnd"/>
      <w:r w:rsidRPr="00514F64">
        <w:rPr>
          <w:rFonts w:cs="Times New Roman"/>
          <w:color w:val="000000" w:themeColor="text1"/>
        </w:rPr>
        <w:t xml:space="preserve"> and memory disaggregation have limitations. These methods were not specifically designed to cater to the unique characteristics of UPMEM-based servers and the specialized requirements of UPMEM PIM DIMMs.</w:t>
      </w:r>
      <w:r w:rsidR="00115869" w:rsidRPr="00514F64">
        <w:rPr>
          <w:rFonts w:cs="Times New Roman" w:hint="eastAsia"/>
          <w:color w:val="000000" w:themeColor="text1"/>
        </w:rPr>
        <w:t xml:space="preserve"> </w:t>
      </w:r>
      <w:r w:rsidRPr="00514F64">
        <w:rPr>
          <w:rFonts w:cs="Times New Roman"/>
          <w:color w:val="000000" w:themeColor="text1"/>
        </w:rPr>
        <w:t>In particular, when examining a UPMEM-based server under high memory pressure, it has been observed that the utilization of UPMEM PIM DIMMs is relatively low. This is primarily attributed to the fact that the DRAM banks on UPMEM PIM DIMMs are typically reserved for DPU acceleration purposes by the OS. This static allocation of memory resources for DPU acceleration limits the flexibility to adapt to the varying memory demands of the system. This highlights the need for a memory management solution that can effectively handle the memory demand variance while considering the specific characteristics and requirements of UPMEM PIM DIMMs. A tailored approach is required to optimize the memory utilization of UPMEM PIM DIMMs and ensure that they can efficiently adapt to the changing memory requirements of the system.</w:t>
      </w:r>
    </w:p>
    <w:p w14:paraId="5E47C776" w14:textId="5E01A94E" w:rsidR="00B5163A" w:rsidRPr="00514F64" w:rsidRDefault="00B5163A" w:rsidP="00B5163A">
      <w:pPr>
        <w:rPr>
          <w:rFonts w:cs="Times New Roman"/>
          <w:color w:val="000000" w:themeColor="text1"/>
        </w:rPr>
      </w:pPr>
      <w:r w:rsidRPr="00514F64">
        <w:rPr>
          <w:rFonts w:cs="Times New Roman"/>
          <w:color w:val="000000" w:themeColor="text1"/>
        </w:rPr>
        <w:t>We propose MemBo, a runtime memory borrowing mechanism on UPMEM-based servers. It offers dynamic memory expansion and shrinking capabilities, allowing for flexible allocation of memory resources based on the real-time demands of the system. By intelligently borrowing memory from idle UPMEM PIM DIMM</w:t>
      </w:r>
      <w:r w:rsidR="00115869" w:rsidRPr="00514F64">
        <w:rPr>
          <w:rFonts w:cs="Times New Roman"/>
          <w:color w:val="000000" w:themeColor="text1"/>
        </w:rPr>
        <w:t>s</w:t>
      </w:r>
      <w:r w:rsidRPr="00514F64">
        <w:rPr>
          <w:rFonts w:cs="Times New Roman"/>
          <w:color w:val="000000" w:themeColor="text1"/>
        </w:rPr>
        <w:t xml:space="preserve"> and reallocating them to memory-intensive applications, MemBo aims to optimize memory utilization and enhance overall system performance in UPMEM-based servers. Through its innovative design and tailored approach, MemBo aims to improve memory utilization, mitigate excessive paging,</w:t>
      </w:r>
    </w:p>
    <w:p w14:paraId="02BBF281" w14:textId="00C903C9" w:rsidR="00B5163A" w:rsidRPr="00514F64" w:rsidRDefault="00B5163A" w:rsidP="00B5163A">
      <w:pPr>
        <w:rPr>
          <w:rFonts w:cs="Times New Roman"/>
          <w:color w:val="000000" w:themeColor="text1"/>
        </w:rPr>
      </w:pPr>
      <w:r w:rsidRPr="00514F64">
        <w:rPr>
          <w:rFonts w:cs="Times New Roman"/>
          <w:color w:val="000000" w:themeColor="text1"/>
        </w:rPr>
        <w:t xml:space="preserve">and enable efficient adaptation to changing workload demands in UPMEM-based servers equipped with UPMEM PIM DIMMs. By optimizing memory management for these specialized platforms, MemBo aims to unlock their full potential and deliver enhanced </w:t>
      </w:r>
      <w:r w:rsidRPr="00514F64">
        <w:rPr>
          <w:rFonts w:cs="Times New Roman"/>
          <w:color w:val="000000" w:themeColor="text1"/>
        </w:rPr>
        <w:lastRenderedPageBreak/>
        <w:t xml:space="preserve">performance for memory-intensive applications. </w:t>
      </w:r>
    </w:p>
    <w:p w14:paraId="2EB1680E" w14:textId="26700D61" w:rsidR="00B5163A" w:rsidRPr="00514F64" w:rsidRDefault="00B5163A" w:rsidP="00B5163A">
      <w:pPr>
        <w:rPr>
          <w:rFonts w:cs="Times New Roman"/>
          <w:color w:val="000000" w:themeColor="text1"/>
        </w:rPr>
      </w:pPr>
      <w:r w:rsidRPr="00514F64">
        <w:rPr>
          <w:rFonts w:cs="Times New Roman"/>
          <w:color w:val="000000" w:themeColor="text1"/>
        </w:rPr>
        <w:t>To evaluate the effectiveness of MemBo, we integrated it into the existing UPMEM system and conducted experiments to assess its performance under memory pressure. In order to simulate a significant memory footprint that induces high memory pressure on the server, we utilized a popular key-value store application, Memcached, and a well-known benchmark set for database systems, YCSB.</w:t>
      </w:r>
      <w:r w:rsidR="00115869" w:rsidRPr="00514F64">
        <w:rPr>
          <w:rFonts w:cs="Times New Roman" w:hint="eastAsia"/>
          <w:color w:val="000000" w:themeColor="text1"/>
        </w:rPr>
        <w:t xml:space="preserve"> </w:t>
      </w:r>
      <w:r w:rsidRPr="00514F64">
        <w:rPr>
          <w:rFonts w:cs="Times New Roman"/>
          <w:color w:val="000000" w:themeColor="text1"/>
        </w:rPr>
        <w:t>The experimental results clearly demonstrate the positive impact of MemBo on system performance. When faced with memory pressure, MemBo achieves notable improvements in throughput, with enhancements of up to 3.43</w:t>
      </w:r>
      <w:r w:rsidR="00115869" w:rsidRPr="00514F64">
        <w:rPr>
          <w:color w:val="000000" w:themeColor="text1"/>
          <w:szCs w:val="24"/>
        </w:rPr>
        <w:t>×</w:t>
      </w:r>
      <w:r w:rsidRPr="00514F64">
        <w:rPr>
          <w:rFonts w:cs="Times New Roman"/>
          <w:color w:val="000000" w:themeColor="text1"/>
        </w:rPr>
        <w:t xml:space="preserve"> compared to the baseline. Additionally, MemBo effectively reduces major page faults by as much as 99.9%, indicating its ability to mitigate the performance degradation caused by excessive paging.</w:t>
      </w:r>
    </w:p>
    <w:p w14:paraId="0DBFC8DD" w14:textId="140741E2" w:rsidR="00B5163A" w:rsidRPr="00514F64" w:rsidRDefault="00B5163A" w:rsidP="00B5163A">
      <w:pPr>
        <w:rPr>
          <w:rFonts w:cs="Times New Roman"/>
          <w:color w:val="000000" w:themeColor="text1"/>
        </w:rPr>
        <w:sectPr w:rsidR="00B5163A" w:rsidRPr="00514F64" w:rsidSect="00127E72">
          <w:pgSz w:w="11907" w:h="16783" w:code="9"/>
          <w:pgMar w:top="1304" w:right="1418" w:bottom="1985" w:left="1701" w:header="851" w:footer="992" w:gutter="0"/>
          <w:pgNumType w:start="1"/>
          <w:cols w:space="425"/>
          <w:docGrid w:type="lines" w:linePitch="360"/>
        </w:sectPr>
      </w:pPr>
      <w:r w:rsidRPr="00514F64">
        <w:rPr>
          <w:rFonts w:cs="Times New Roman"/>
          <w:color w:val="000000" w:themeColor="text1"/>
        </w:rPr>
        <w:t>The remaining sections of the paper are structured as follows: Section II introduces the background of UPMEM-based platforms and the related works, laying the foundation for the discussion on MemBo. Section III highlights the motivation of MemBo. Section IV describes the design of MemBo in detail, outlining its key features and functionality. Section V presents the experimental results obtained from the implementation of MemBo, providing empirical evidence of its effectiveness. Finally, Section VI concludes the paper, summarizing the main findings of MemBo.</w:t>
      </w:r>
    </w:p>
    <w:p w14:paraId="25657FCD" w14:textId="5F35DAFA" w:rsidR="004207AF" w:rsidRPr="00514F64" w:rsidRDefault="00E91860" w:rsidP="005037D3">
      <w:pPr>
        <w:pStyle w:val="1"/>
        <w:spacing w:line="360" w:lineRule="auto"/>
        <w:rPr>
          <w:rFonts w:cs="Times New Roman"/>
          <w:color w:val="000000" w:themeColor="text1"/>
        </w:rPr>
      </w:pPr>
      <w:bookmarkStart w:id="10" w:name="_Toc140751317"/>
      <w:r w:rsidRPr="00514F64">
        <w:rPr>
          <w:rFonts w:cs="Times New Roman"/>
          <w:color w:val="000000" w:themeColor="text1"/>
        </w:rPr>
        <w:lastRenderedPageBreak/>
        <w:t xml:space="preserve">Chapter </w:t>
      </w:r>
      <w:r w:rsidR="004207AF" w:rsidRPr="00514F64">
        <w:rPr>
          <w:rFonts w:cs="Times New Roman"/>
          <w:color w:val="000000" w:themeColor="text1"/>
        </w:rPr>
        <w:t xml:space="preserve">II – </w:t>
      </w:r>
      <w:r w:rsidR="00CD30AA" w:rsidRPr="00514F64">
        <w:rPr>
          <w:rFonts w:cs="Times New Roman"/>
          <w:color w:val="000000" w:themeColor="text1"/>
        </w:rPr>
        <w:t>Background and</w:t>
      </w:r>
      <w:r w:rsidR="00B5163A" w:rsidRPr="00514F64">
        <w:rPr>
          <w:rFonts w:cs="Times New Roman"/>
          <w:color w:val="000000" w:themeColor="text1"/>
        </w:rPr>
        <w:t xml:space="preserve"> Related WORK</w:t>
      </w:r>
      <w:bookmarkEnd w:id="10"/>
    </w:p>
    <w:p w14:paraId="301E8475" w14:textId="0981FA82" w:rsidR="00B5163A" w:rsidRPr="00514F64" w:rsidRDefault="00B5163A" w:rsidP="00B5163A">
      <w:pPr>
        <w:pStyle w:val="2"/>
        <w:numPr>
          <w:ilvl w:val="1"/>
          <w:numId w:val="13"/>
        </w:numPr>
        <w:ind w:left="960" w:hanging="480"/>
        <w:rPr>
          <w:rFonts w:cs="Times New Roman"/>
          <w:color w:val="000000" w:themeColor="text1"/>
        </w:rPr>
      </w:pPr>
      <w:bookmarkStart w:id="11" w:name="_Toc140751318"/>
      <w:r w:rsidRPr="00514F64">
        <w:rPr>
          <w:rFonts w:cs="Times New Roman"/>
          <w:color w:val="000000" w:themeColor="text1"/>
        </w:rPr>
        <w:t>UPMEM-based Computing Platform</w:t>
      </w:r>
      <w:bookmarkEnd w:id="11"/>
    </w:p>
    <w:p w14:paraId="74ABE44F" w14:textId="77777777" w:rsidR="00B5163A" w:rsidRPr="00514F64" w:rsidRDefault="00B5163A" w:rsidP="00B5163A">
      <w:pPr>
        <w:rPr>
          <w:rFonts w:eastAsia="Arial" w:cs="Times New Roman"/>
          <w:color w:val="000000" w:themeColor="text1"/>
          <w:shd w:val="clear" w:color="auto" w:fill="F7F7F8"/>
        </w:rPr>
      </w:pPr>
      <w:r w:rsidRPr="00514F64">
        <w:rPr>
          <w:rFonts w:cs="Times New Roman"/>
          <w:color w:val="000000" w:themeColor="text1"/>
        </w:rPr>
        <w:t xml:space="preserve">UPMEM launched the first real-world processing in memory (PIM) accelerator called UPMEM PIM DIMM, which integrates several programmable 32-bit Reduced Instruction Set Computing (RISC) cores, called data processing units (DPU), into a dual rank DDR4-2400 DIMM. </w:t>
      </w:r>
      <w:r w:rsidRPr="00514F64">
        <w:rPr>
          <w:rFonts w:eastAsia="Arial" w:cs="Times New Roman"/>
          <w:color w:val="000000" w:themeColor="text1"/>
          <w:shd w:val="clear" w:color="auto" w:fill="F7F7F8"/>
        </w:rPr>
        <w:t>A DPU has direct access to its associated 64-MB DRAM bank on the DIMM, bypassing the need to utilize the off-chip memory bus. This capability allows DPUs to function as co-processors alongside the CPU, effectively accelerating memory-intensive applications.</w:t>
      </w:r>
    </w:p>
    <w:p w14:paraId="08E4D8F3" w14:textId="77777777" w:rsidR="00B5163A" w:rsidRPr="00514F64" w:rsidRDefault="00B5163A" w:rsidP="00B5163A">
      <w:pPr>
        <w:rPr>
          <w:rFonts w:cs="Times New Roman"/>
          <w:color w:val="000000" w:themeColor="text1"/>
        </w:rPr>
      </w:pPr>
      <w:r w:rsidRPr="00514F64">
        <w:rPr>
          <w:rFonts w:cs="Times New Roman"/>
          <w:color w:val="000000" w:themeColor="text1"/>
        </w:rPr>
        <w:t>Figure 1 shows a UPMEM-based system and the interval components of a UPMEM PIM chip. A DPU is equipped with (1) an instruction RAM (IRAM) for storing the instruction information (2) an associated DRAM bank (MRAM) (3) a scratchpad memory (WRAM) serving as temporary storage for working data during computations. Besides, a DPU is controlled by the host CPU, such as launching it, through the memory-mapped control interface. To perform the DPU acceleration, the host CPU follows the following model:</w:t>
      </w:r>
    </w:p>
    <w:p w14:paraId="4E639215" w14:textId="77777777" w:rsidR="00B5163A" w:rsidRPr="00514F64" w:rsidRDefault="00B5163A" w:rsidP="00B5163A">
      <w:pPr>
        <w:numPr>
          <w:ilvl w:val="0"/>
          <w:numId w:val="14"/>
        </w:numPr>
        <w:rPr>
          <w:rFonts w:cs="Times New Roman"/>
          <w:color w:val="000000" w:themeColor="text1"/>
        </w:rPr>
      </w:pPr>
      <w:r w:rsidRPr="00514F64">
        <w:rPr>
          <w:rFonts w:cs="Times New Roman"/>
          <w:color w:val="000000" w:themeColor="text1"/>
        </w:rPr>
        <w:t>loads the instruction information to the DPU’s IRAM</w:t>
      </w:r>
    </w:p>
    <w:p w14:paraId="5CE8051F" w14:textId="77777777" w:rsidR="00B5163A" w:rsidRPr="00514F64" w:rsidRDefault="00B5163A" w:rsidP="00B5163A">
      <w:pPr>
        <w:numPr>
          <w:ilvl w:val="0"/>
          <w:numId w:val="14"/>
        </w:numPr>
        <w:rPr>
          <w:rFonts w:cs="Times New Roman"/>
          <w:color w:val="000000" w:themeColor="text1"/>
        </w:rPr>
      </w:pPr>
      <w:r w:rsidRPr="00514F64">
        <w:rPr>
          <w:rFonts w:cs="Times New Roman"/>
          <w:color w:val="000000" w:themeColor="text1"/>
        </w:rPr>
        <w:t>copies the input data to the DPU’s MRAM</w:t>
      </w:r>
    </w:p>
    <w:p w14:paraId="4C1959C4" w14:textId="77777777" w:rsidR="00B5163A" w:rsidRPr="00514F64" w:rsidRDefault="00B5163A" w:rsidP="00B5163A">
      <w:pPr>
        <w:numPr>
          <w:ilvl w:val="0"/>
          <w:numId w:val="14"/>
        </w:numPr>
        <w:rPr>
          <w:rFonts w:cs="Times New Roman"/>
          <w:color w:val="000000" w:themeColor="text1"/>
        </w:rPr>
      </w:pPr>
      <w:r w:rsidRPr="00514F64">
        <w:rPr>
          <w:rFonts w:cs="Times New Roman"/>
          <w:color w:val="000000" w:themeColor="text1"/>
        </w:rPr>
        <w:t>launches the DPU execution through the control interface.</w:t>
      </w:r>
    </w:p>
    <w:p w14:paraId="03959670" w14:textId="77777777" w:rsidR="00B5163A" w:rsidRPr="00514F64" w:rsidRDefault="00B5163A" w:rsidP="00B5163A">
      <w:pPr>
        <w:numPr>
          <w:ilvl w:val="0"/>
          <w:numId w:val="14"/>
        </w:numPr>
        <w:rPr>
          <w:rFonts w:cs="Times New Roman"/>
          <w:color w:val="000000" w:themeColor="text1"/>
        </w:rPr>
      </w:pPr>
      <w:r w:rsidRPr="00514F64">
        <w:rPr>
          <w:rFonts w:cs="Times New Roman"/>
          <w:color w:val="000000" w:themeColor="text1"/>
        </w:rPr>
        <w:t>retrieves the result from the DPU’s MRAM</w:t>
      </w:r>
    </w:p>
    <w:p w14:paraId="1CB8FF30" w14:textId="77777777" w:rsidR="00B5163A" w:rsidRPr="00514F64" w:rsidRDefault="00B5163A" w:rsidP="00B5163A">
      <w:pPr>
        <w:rPr>
          <w:rFonts w:cs="Times New Roman"/>
          <w:color w:val="000000" w:themeColor="text1"/>
        </w:rPr>
      </w:pPr>
      <w:r w:rsidRPr="00514F64">
        <w:rPr>
          <w:rFonts w:cs="Times New Roman"/>
          <w:color w:val="000000" w:themeColor="text1"/>
        </w:rPr>
        <w:t>Due to hardware limitations, the clock frequency of a DPU (350 MHz) is much lower than that of the host CPU. As a result, real-life applications often employ multiple DPUs for acceleration. In the current DPU acceleration model, DPUs are allocated to an application in ranks, with each rank consisting of 64 DPUs."</w:t>
      </w:r>
    </w:p>
    <w:p w14:paraId="5A73F4CA" w14:textId="2EB44C32" w:rsidR="00B5163A" w:rsidRPr="00514F64" w:rsidRDefault="00B5163A" w:rsidP="00B5163A">
      <w:pPr>
        <w:rPr>
          <w:rFonts w:cs="Times New Roman"/>
          <w:color w:val="000000" w:themeColor="text1"/>
        </w:rPr>
      </w:pPr>
      <w:r w:rsidRPr="00514F64">
        <w:rPr>
          <w:rFonts w:cs="Times New Roman"/>
          <w:color w:val="000000" w:themeColor="text1"/>
        </w:rPr>
        <w:t xml:space="preserve">Unlike conventional DRAM banks, MRAM banks are reserved by the OS for storing DPU </w:t>
      </w:r>
      <w:r w:rsidRPr="00514F64">
        <w:rPr>
          <w:rFonts w:cs="Times New Roman"/>
          <w:color w:val="000000" w:themeColor="text1"/>
        </w:rPr>
        <w:lastRenderedPageBreak/>
        <w:t>input/output data throughout the system runtime. In other words, these MRAM banks are not utilized as system memory by the operating system.</w:t>
      </w:r>
      <w:r w:rsidRPr="00514F64">
        <w:rPr>
          <w:rFonts w:cs="Times New Roman"/>
          <w:color w:val="000000" w:themeColor="text1"/>
          <w:sz w:val="18"/>
          <w:szCs w:val="18"/>
        </w:rPr>
        <w:t xml:space="preserve"> </w:t>
      </w:r>
      <w:r w:rsidRPr="00514F64">
        <w:rPr>
          <w:rFonts w:cs="Times New Roman"/>
          <w:color w:val="000000" w:themeColor="text1"/>
        </w:rPr>
        <w:t>As elaborated in Figure 2, conventional DRAM banks are mapped into the kernel physical space and divided into multiple zones. These zones are managed by the Linux page allocator, also known as the buddy allocator. Similarly, the MRAM banks are mapped into the kernel physical space, but they reside only within specific zones called ZONE_DEVICEs. This zone is completely hidden from the buddy allocator. MRAM banks must be accessed exclusively through the APIs provided by the UPMEM SDK [1] and the UPMEM driver [1].</w:t>
      </w:r>
    </w:p>
    <w:p w14:paraId="18EFA997" w14:textId="77777777" w:rsidR="00B5163A" w:rsidRPr="00514F64" w:rsidRDefault="00B5163A" w:rsidP="00E53228">
      <w:pPr>
        <w:keepNext/>
        <w:jc w:val="center"/>
        <w:rPr>
          <w:rFonts w:cs="Times New Roman"/>
          <w:color w:val="000000" w:themeColor="text1"/>
        </w:rPr>
      </w:pPr>
      <w:r w:rsidRPr="00514F64">
        <w:rPr>
          <w:rFonts w:cs="Times New Roman"/>
          <w:noProof/>
          <w:color w:val="000000" w:themeColor="text1"/>
        </w:rPr>
        <w:drawing>
          <wp:inline distT="0" distB="0" distL="0" distR="0" wp14:anchorId="4E5B968F" wp14:editId="0E3CB595">
            <wp:extent cx="5451231" cy="2249293"/>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30" name="圖片 85712730"/>
                    <pic:cNvPicPr/>
                  </pic:nvPicPr>
                  <pic:blipFill>
                    <a:blip r:embed="rId15">
                      <a:extLst>
                        <a:ext uri="{28A0092B-C50C-407E-A947-70E740481C1C}">
                          <a14:useLocalDpi xmlns:a14="http://schemas.microsoft.com/office/drawing/2010/main" val="0"/>
                        </a:ext>
                      </a:extLst>
                    </a:blip>
                    <a:stretch>
                      <a:fillRect/>
                    </a:stretch>
                  </pic:blipFill>
                  <pic:spPr>
                    <a:xfrm>
                      <a:off x="0" y="0"/>
                      <a:ext cx="5495940" cy="2267741"/>
                    </a:xfrm>
                    <a:prstGeom prst="rect">
                      <a:avLst/>
                    </a:prstGeom>
                  </pic:spPr>
                </pic:pic>
              </a:graphicData>
            </a:graphic>
          </wp:inline>
        </w:drawing>
      </w:r>
    </w:p>
    <w:p w14:paraId="55DBE65D" w14:textId="42B4F7DB" w:rsidR="00B5163A" w:rsidRPr="00514F64" w:rsidRDefault="00B5163A" w:rsidP="00E53228">
      <w:pPr>
        <w:pStyle w:val="af9"/>
        <w:jc w:val="center"/>
        <w:rPr>
          <w:rFonts w:ascii="Times New Roman" w:hAnsi="Times New Roman"/>
          <w:color w:val="000000" w:themeColor="text1"/>
        </w:rPr>
      </w:pPr>
      <w:bookmarkStart w:id="12" w:name="_Toc140751350"/>
      <w:r w:rsidRPr="00514F64">
        <w:rPr>
          <w:rFonts w:ascii="Times New Roman" w:hAnsi="Times New Roman"/>
          <w:color w:val="000000" w:themeColor="text1"/>
        </w:rPr>
        <w:t xml:space="preserve">Figure </w:t>
      </w:r>
      <w:r w:rsidRPr="00514F64">
        <w:rPr>
          <w:rFonts w:ascii="Times New Roman" w:hAnsi="Times New Roman"/>
          <w:color w:val="000000" w:themeColor="text1"/>
        </w:rPr>
        <w:fldChar w:fldCharType="begin"/>
      </w:r>
      <w:r w:rsidRPr="00514F64">
        <w:rPr>
          <w:rFonts w:ascii="Times New Roman" w:hAnsi="Times New Roman"/>
          <w:color w:val="000000" w:themeColor="text1"/>
        </w:rPr>
        <w:instrText xml:space="preserve"> SEQ Figure \* ARABIC </w:instrText>
      </w:r>
      <w:r w:rsidRPr="00514F64">
        <w:rPr>
          <w:rFonts w:ascii="Times New Roman" w:hAnsi="Times New Roman"/>
          <w:color w:val="000000" w:themeColor="text1"/>
        </w:rPr>
        <w:fldChar w:fldCharType="separate"/>
      </w:r>
      <w:r w:rsidR="00AE130F" w:rsidRPr="00514F64">
        <w:rPr>
          <w:rFonts w:ascii="Times New Roman" w:hAnsi="Times New Roman"/>
          <w:noProof/>
          <w:color w:val="000000" w:themeColor="text1"/>
        </w:rPr>
        <w:t>1</w:t>
      </w:r>
      <w:r w:rsidRPr="00514F64">
        <w:rPr>
          <w:rFonts w:ascii="Times New Roman" w:hAnsi="Times New Roman"/>
          <w:color w:val="000000" w:themeColor="text1"/>
        </w:rPr>
        <w:fldChar w:fldCharType="end"/>
      </w:r>
      <w:r w:rsidRPr="00514F64">
        <w:rPr>
          <w:rFonts w:ascii="Times New Roman" w:hAnsi="Times New Roman"/>
          <w:color w:val="000000" w:themeColor="text1"/>
        </w:rPr>
        <w:t>. A UPMEM-based System (left) and the Interval Components of a UPMEM PIM Chip</w:t>
      </w:r>
      <w:bookmarkEnd w:id="12"/>
    </w:p>
    <w:p w14:paraId="33955B02" w14:textId="77777777" w:rsidR="00B360DC" w:rsidRPr="00514F64" w:rsidRDefault="00B360DC" w:rsidP="00B360DC">
      <w:pPr>
        <w:rPr>
          <w:color w:val="000000" w:themeColor="text1"/>
        </w:rPr>
      </w:pPr>
    </w:p>
    <w:p w14:paraId="0196E3AB" w14:textId="77777777" w:rsidR="000B0A58" w:rsidRPr="00514F64" w:rsidRDefault="000B0A58" w:rsidP="000B0A58">
      <w:pPr>
        <w:keepNext/>
        <w:widowControl/>
        <w:overflowPunct/>
        <w:jc w:val="center"/>
        <w:rPr>
          <w:rFonts w:cs="Times New Roman"/>
          <w:color w:val="000000" w:themeColor="text1"/>
        </w:rPr>
      </w:pPr>
      <w:bookmarkStart w:id="13" w:name="_Toc140751319"/>
      <w:r w:rsidRPr="00514F64">
        <w:rPr>
          <w:rFonts w:cs="Times New Roman"/>
          <w:noProof/>
          <w:color w:val="000000" w:themeColor="text1"/>
        </w:rPr>
        <w:drawing>
          <wp:inline distT="0" distB="0" distL="0" distR="0" wp14:anchorId="2BCA11BD" wp14:editId="3CDED954">
            <wp:extent cx="4032069" cy="2662206"/>
            <wp:effectExtent l="0" t="0" r="0" b="0"/>
            <wp:docPr id="85712736" name="圖片 85712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36" name="圖片 85712736"/>
                    <pic:cNvPicPr/>
                  </pic:nvPicPr>
                  <pic:blipFill>
                    <a:blip r:embed="rId16">
                      <a:extLst>
                        <a:ext uri="{28A0092B-C50C-407E-A947-70E740481C1C}">
                          <a14:useLocalDpi xmlns:a14="http://schemas.microsoft.com/office/drawing/2010/main" val="0"/>
                        </a:ext>
                      </a:extLst>
                    </a:blip>
                    <a:stretch>
                      <a:fillRect/>
                    </a:stretch>
                  </pic:blipFill>
                  <pic:spPr>
                    <a:xfrm>
                      <a:off x="0" y="0"/>
                      <a:ext cx="4086747" cy="2698308"/>
                    </a:xfrm>
                    <a:prstGeom prst="rect">
                      <a:avLst/>
                    </a:prstGeom>
                  </pic:spPr>
                </pic:pic>
              </a:graphicData>
            </a:graphic>
          </wp:inline>
        </w:drawing>
      </w:r>
    </w:p>
    <w:p w14:paraId="4C8E13B5" w14:textId="03D13C63" w:rsidR="000B0A58" w:rsidRPr="00514F64" w:rsidRDefault="000B0A58" w:rsidP="00B360DC">
      <w:pPr>
        <w:pStyle w:val="af9"/>
        <w:jc w:val="center"/>
        <w:rPr>
          <w:rFonts w:ascii="Times New Roman" w:hAnsi="Times New Roman"/>
          <w:color w:val="000000" w:themeColor="text1"/>
        </w:rPr>
      </w:pPr>
      <w:bookmarkStart w:id="14" w:name="_Toc140751351"/>
      <w:r w:rsidRPr="00514F64">
        <w:rPr>
          <w:rFonts w:ascii="Times New Roman" w:hAnsi="Times New Roman"/>
          <w:color w:val="000000" w:themeColor="text1"/>
        </w:rPr>
        <w:t xml:space="preserve">Figure </w:t>
      </w:r>
      <w:r w:rsidRPr="00514F64">
        <w:rPr>
          <w:rFonts w:ascii="Times New Roman" w:hAnsi="Times New Roman"/>
          <w:color w:val="000000" w:themeColor="text1"/>
        </w:rPr>
        <w:fldChar w:fldCharType="begin"/>
      </w:r>
      <w:r w:rsidRPr="00514F64">
        <w:rPr>
          <w:rFonts w:ascii="Times New Roman" w:hAnsi="Times New Roman"/>
          <w:color w:val="000000" w:themeColor="text1"/>
        </w:rPr>
        <w:instrText xml:space="preserve"> SEQ Figure \* ARABIC </w:instrText>
      </w:r>
      <w:r w:rsidRPr="00514F64">
        <w:rPr>
          <w:rFonts w:ascii="Times New Roman" w:hAnsi="Times New Roman"/>
          <w:color w:val="000000" w:themeColor="text1"/>
        </w:rPr>
        <w:fldChar w:fldCharType="separate"/>
      </w:r>
      <w:r w:rsidRPr="00514F64">
        <w:rPr>
          <w:rFonts w:ascii="Times New Roman" w:hAnsi="Times New Roman"/>
          <w:noProof/>
          <w:color w:val="000000" w:themeColor="text1"/>
        </w:rPr>
        <w:t>2</w:t>
      </w:r>
      <w:r w:rsidRPr="00514F64">
        <w:rPr>
          <w:rFonts w:ascii="Times New Roman" w:hAnsi="Times New Roman"/>
          <w:color w:val="000000" w:themeColor="text1"/>
        </w:rPr>
        <w:fldChar w:fldCharType="end"/>
      </w:r>
      <w:r w:rsidRPr="00514F64">
        <w:rPr>
          <w:rFonts w:ascii="Times New Roman" w:hAnsi="Times New Roman"/>
          <w:color w:val="000000" w:themeColor="text1"/>
        </w:rPr>
        <w:t>. Memory Management of a UPMEM-based</w:t>
      </w:r>
      <w:bookmarkEnd w:id="14"/>
    </w:p>
    <w:p w14:paraId="79C44EF4" w14:textId="6052337C" w:rsidR="00B5163A" w:rsidRPr="00514F64" w:rsidRDefault="00B5163A" w:rsidP="00B5163A">
      <w:pPr>
        <w:pStyle w:val="2"/>
        <w:numPr>
          <w:ilvl w:val="1"/>
          <w:numId w:val="13"/>
        </w:numPr>
        <w:rPr>
          <w:rFonts w:cs="Times New Roman"/>
          <w:color w:val="000000" w:themeColor="text1"/>
        </w:rPr>
      </w:pPr>
      <w:r w:rsidRPr="00514F64">
        <w:rPr>
          <w:rFonts w:cs="Times New Roman"/>
          <w:color w:val="000000" w:themeColor="text1"/>
        </w:rPr>
        <w:lastRenderedPageBreak/>
        <w:t>Related Work</w:t>
      </w:r>
      <w:bookmarkEnd w:id="13"/>
    </w:p>
    <w:p w14:paraId="6CC5663F" w14:textId="77777777" w:rsidR="007A6E56" w:rsidRPr="00514F64" w:rsidRDefault="007A6E56" w:rsidP="007A6E56">
      <w:pPr>
        <w:pStyle w:val="3"/>
        <w:numPr>
          <w:ilvl w:val="2"/>
          <w:numId w:val="15"/>
        </w:numPr>
        <w:rPr>
          <w:color w:val="000000" w:themeColor="text1"/>
        </w:rPr>
      </w:pPr>
      <w:bookmarkStart w:id="15" w:name="_Toc140751320"/>
      <w:r w:rsidRPr="00514F64">
        <w:rPr>
          <w:color w:val="000000" w:themeColor="text1"/>
        </w:rPr>
        <w:t>Virtual Machine Memory Management</w:t>
      </w:r>
      <w:bookmarkEnd w:id="15"/>
    </w:p>
    <w:p w14:paraId="60BAE8C9" w14:textId="77777777" w:rsidR="007A6E56" w:rsidRPr="00514F64" w:rsidRDefault="007A6E56" w:rsidP="007A6E56">
      <w:pPr>
        <w:rPr>
          <w:rFonts w:cs="Times New Roman"/>
          <w:color w:val="000000" w:themeColor="text1"/>
        </w:rPr>
      </w:pPr>
      <w:r w:rsidRPr="00514F64">
        <w:rPr>
          <w:rFonts w:cs="Times New Roman"/>
          <w:color w:val="000000" w:themeColor="text1"/>
        </w:rPr>
        <w:t>Memory ballooning [12-19] is a technique employed in virtualization environments to efficiently manage memory resources by enabling the hypervisor to dynamically adjust the memory allocation of virtual machines (VMs) based on their real-time usage. In a virtualized environment, multiple VMs operate on a single physical host, with each VM assigned a specific memory allocation. However, the memory requirements of VMs can vary over time, with some VMs needing more memory during peak usage periods, while others may have idle or unused memory.</w:t>
      </w:r>
    </w:p>
    <w:p w14:paraId="7D816160" w14:textId="77777777" w:rsidR="007A6E56" w:rsidRPr="00514F64" w:rsidRDefault="007A6E56" w:rsidP="007A6E56">
      <w:pPr>
        <w:rPr>
          <w:rFonts w:cs="Times New Roman"/>
          <w:color w:val="000000" w:themeColor="text1"/>
        </w:rPr>
      </w:pPr>
      <w:r w:rsidRPr="00514F64">
        <w:rPr>
          <w:rFonts w:cs="Times New Roman"/>
          <w:color w:val="000000" w:themeColor="text1"/>
        </w:rPr>
        <w:t>To address this, memory ballooning involves the integration of a balloon driver or module into the guest operating system of each VM. This driver acts as an intermediary between the guest OS and the hypervisor, generating artificial memory pressure within the VM by inflating a balloon within the guest's memory space.</w:t>
      </w:r>
    </w:p>
    <w:p w14:paraId="67819177" w14:textId="77777777" w:rsidR="007A6E56" w:rsidRPr="00514F64" w:rsidRDefault="007A6E56" w:rsidP="007A6E56">
      <w:pPr>
        <w:rPr>
          <w:rFonts w:cs="Times New Roman"/>
          <w:color w:val="000000" w:themeColor="text1"/>
        </w:rPr>
      </w:pPr>
      <w:r w:rsidRPr="00514F64">
        <w:rPr>
          <w:rFonts w:cs="Times New Roman"/>
          <w:color w:val="000000" w:themeColor="text1"/>
        </w:rPr>
        <w:t>When the host system experiences increased memory pressure, indicating a shortage of physical memory, the hypervisor instructs the balloon drivers within the VMs to inflate their balloons. As the balloons inflate, they consume memory within the VMs, effectively reducing the available memory for the VMs' processes. Consequently, the hypervisor can reclaim the memory occupied by the inflated balloons and allocate it to other VMs or processes that require it. The balloon driver maintains communication with the hypervisor, providing information on the amount of memory it has inflated. This allows the hypervisor to monitor memory usage across VMs and make informed decisions regarding memory allocation.</w:t>
      </w:r>
    </w:p>
    <w:p w14:paraId="70B66A27" w14:textId="77777777" w:rsidR="007A6E56" w:rsidRPr="00514F64" w:rsidRDefault="007A6E56" w:rsidP="007A6E56">
      <w:pPr>
        <w:rPr>
          <w:rFonts w:cs="Times New Roman"/>
          <w:color w:val="000000" w:themeColor="text1"/>
        </w:rPr>
      </w:pPr>
      <w:r w:rsidRPr="00514F64">
        <w:rPr>
          <w:rFonts w:cs="Times New Roman"/>
          <w:color w:val="000000" w:themeColor="text1"/>
        </w:rPr>
        <w:t xml:space="preserve">When memory pressure decreases, such as when other VMs release memory or the overall system memory usage decreases, the hypervisor signals the balloon drivers to deflate their balloons. This releases the occupied memory back to the VMs, making it available for their </w:t>
      </w:r>
      <w:r w:rsidRPr="00514F64">
        <w:rPr>
          <w:rFonts w:cs="Times New Roman"/>
          <w:color w:val="000000" w:themeColor="text1"/>
        </w:rPr>
        <w:lastRenderedPageBreak/>
        <w:t>processes once again.</w:t>
      </w:r>
    </w:p>
    <w:p w14:paraId="211357E6" w14:textId="77777777" w:rsidR="007A6E56" w:rsidRPr="00514F64" w:rsidRDefault="007A6E56" w:rsidP="007A6E56">
      <w:pPr>
        <w:rPr>
          <w:rFonts w:cs="Times New Roman"/>
          <w:color w:val="000000" w:themeColor="text1"/>
        </w:rPr>
      </w:pPr>
      <w:r w:rsidRPr="00514F64">
        <w:rPr>
          <w:rFonts w:cs="Times New Roman"/>
          <w:color w:val="000000" w:themeColor="text1"/>
        </w:rPr>
        <w:t>By dynamically adjusting memory allocation based on actual usage, memory ballooning optimizes memory utilization in virtualized environments, facilitating efficient sharing and allocation of memory resources among VMs.</w:t>
      </w:r>
    </w:p>
    <w:p w14:paraId="7E1FE499" w14:textId="77777777" w:rsidR="007A6E56" w:rsidRPr="00514F64" w:rsidRDefault="007A6E56" w:rsidP="007A6E56">
      <w:pPr>
        <w:rPr>
          <w:rFonts w:cs="Times New Roman"/>
          <w:color w:val="000000" w:themeColor="text1"/>
        </w:rPr>
      </w:pPr>
      <w:r w:rsidRPr="00514F64">
        <w:rPr>
          <w:rFonts w:cs="Times New Roman"/>
          <w:color w:val="000000" w:themeColor="text1"/>
        </w:rPr>
        <w:t>We summarize the differences between memory ballooning and MemBo in three aspects:</w:t>
      </w:r>
    </w:p>
    <w:p w14:paraId="2891BDD1" w14:textId="77777777" w:rsidR="007A6E56" w:rsidRPr="00514F64" w:rsidRDefault="007A6E56" w:rsidP="007A6E56">
      <w:pPr>
        <w:rPr>
          <w:rFonts w:cs="Times New Roman"/>
          <w:b/>
          <w:bCs/>
          <w:i/>
          <w:iCs/>
          <w:color w:val="000000" w:themeColor="text1"/>
        </w:rPr>
      </w:pPr>
      <w:r w:rsidRPr="00514F64">
        <w:rPr>
          <w:rFonts w:cs="Times New Roman"/>
          <w:b/>
          <w:bCs/>
          <w:i/>
          <w:iCs/>
          <w:color w:val="000000" w:themeColor="text1"/>
        </w:rPr>
        <w:t>Targeted System and Purpose</w:t>
      </w:r>
    </w:p>
    <w:p w14:paraId="7A2BB4B1" w14:textId="77777777" w:rsidR="007A6E56" w:rsidRPr="00514F64" w:rsidRDefault="007A6E56" w:rsidP="007A6E56">
      <w:pPr>
        <w:rPr>
          <w:rFonts w:cs="Times New Roman"/>
          <w:color w:val="000000" w:themeColor="text1"/>
        </w:rPr>
      </w:pPr>
      <w:r w:rsidRPr="00514F64">
        <w:rPr>
          <w:rFonts w:cs="Times New Roman"/>
          <w:color w:val="000000" w:themeColor="text1"/>
        </w:rPr>
        <w:t>Memory ballooning is a technique primarily used in virtualization environments to manage memory resources within virtual machines (VMs). It aims to dynamically adjust memory allocation based on VMs' actual usage. In contrast, MemBo is specifically designed for native OS on UPMEM platforms and aims to optimize memory utilization within these platforms. This means that MemBo operates at a lower level within the system, directly interacting with the underlying OS.</w:t>
      </w:r>
    </w:p>
    <w:p w14:paraId="79BFEC39" w14:textId="77777777" w:rsidR="007A6E56" w:rsidRPr="00514F64" w:rsidRDefault="007A6E56" w:rsidP="007A6E56">
      <w:pPr>
        <w:rPr>
          <w:rFonts w:cs="Times New Roman"/>
          <w:b/>
          <w:bCs/>
          <w:i/>
          <w:iCs/>
          <w:color w:val="000000" w:themeColor="text1"/>
        </w:rPr>
      </w:pPr>
      <w:r w:rsidRPr="00514F64">
        <w:rPr>
          <w:rFonts w:cs="Times New Roman"/>
          <w:b/>
          <w:bCs/>
          <w:i/>
          <w:iCs/>
          <w:color w:val="000000" w:themeColor="text1"/>
        </w:rPr>
        <w:t>Memory Expansion and Shrinkage Mechanism</w:t>
      </w:r>
    </w:p>
    <w:p w14:paraId="52D645B6" w14:textId="77777777" w:rsidR="007A6E56" w:rsidRPr="00514F64" w:rsidRDefault="007A6E56" w:rsidP="007A6E56">
      <w:pPr>
        <w:rPr>
          <w:rFonts w:cs="Times New Roman"/>
          <w:color w:val="000000" w:themeColor="text1"/>
        </w:rPr>
      </w:pPr>
      <w:r w:rsidRPr="00514F64">
        <w:rPr>
          <w:rFonts w:cs="Times New Roman"/>
          <w:color w:val="000000" w:themeColor="text1"/>
        </w:rPr>
        <w:t>Memory ballooning operates by inflating or deflating memory balloons within VMs, dynamically adjusting their memory usage. MemBo, on the other hand, detects memory pressure within UPMEM platforms and automatically expands or shrinks the physical memory capacity of these platforms. It integrates with the UPMEM platform's memory management system to optimize memory utilization.</w:t>
      </w:r>
    </w:p>
    <w:p w14:paraId="013D2C77" w14:textId="77777777" w:rsidR="007A6E56" w:rsidRPr="00514F64" w:rsidRDefault="007A6E56" w:rsidP="007A6E56">
      <w:pPr>
        <w:rPr>
          <w:rFonts w:cs="Times New Roman"/>
          <w:b/>
          <w:bCs/>
          <w:i/>
          <w:iCs/>
          <w:color w:val="000000" w:themeColor="text1"/>
        </w:rPr>
      </w:pPr>
      <w:r w:rsidRPr="00514F64">
        <w:rPr>
          <w:rFonts w:cs="Times New Roman"/>
          <w:b/>
          <w:bCs/>
          <w:i/>
          <w:iCs/>
          <w:color w:val="000000" w:themeColor="text1"/>
        </w:rPr>
        <w:t>Design Issues</w:t>
      </w:r>
    </w:p>
    <w:p w14:paraId="5B692F13" w14:textId="22DF8070" w:rsidR="00B5163A" w:rsidRPr="00514F64" w:rsidRDefault="007A6E56" w:rsidP="007A6E56">
      <w:pPr>
        <w:rPr>
          <w:rFonts w:cs="Times New Roman"/>
          <w:color w:val="000000" w:themeColor="text1"/>
        </w:rPr>
      </w:pPr>
      <w:r w:rsidRPr="00514F64">
        <w:rPr>
          <w:rFonts w:cs="Times New Roman"/>
          <w:color w:val="000000" w:themeColor="text1"/>
        </w:rPr>
        <w:t>Memory ballooning can introduce some performance overhead due to the inflation and deflation of memory balloons within VMs. This impact needs to be carefully managed to avoid performance degradation. MemBo, being tailored for UPMEM platforms, takes into consideration the performance requirements of DPU applications. It aims to optimize memory utilization without significantly affecting the performance of these applications.</w:t>
      </w:r>
    </w:p>
    <w:p w14:paraId="59255363" w14:textId="59F479E6" w:rsidR="007A6E56" w:rsidRPr="00514F64" w:rsidRDefault="007A6E56" w:rsidP="007A6E56">
      <w:pPr>
        <w:pStyle w:val="3"/>
        <w:numPr>
          <w:ilvl w:val="2"/>
          <w:numId w:val="15"/>
        </w:numPr>
        <w:jc w:val="both"/>
        <w:rPr>
          <w:color w:val="000000" w:themeColor="text1"/>
        </w:rPr>
      </w:pPr>
      <w:bookmarkStart w:id="16" w:name="_Toc140751321"/>
      <w:r w:rsidRPr="00514F64">
        <w:rPr>
          <w:color w:val="000000" w:themeColor="text1"/>
        </w:rPr>
        <w:lastRenderedPageBreak/>
        <w:t>Memory Disaggregation and Compute Express Link (CXL)</w:t>
      </w:r>
      <w:bookmarkEnd w:id="16"/>
    </w:p>
    <w:p w14:paraId="030BE2E7" w14:textId="77777777" w:rsidR="007A6E56" w:rsidRPr="00514F64" w:rsidRDefault="007A6E56" w:rsidP="007A6E56">
      <w:pPr>
        <w:rPr>
          <w:rFonts w:cs="Times New Roman"/>
          <w:color w:val="000000" w:themeColor="text1"/>
        </w:rPr>
      </w:pPr>
      <w:r w:rsidRPr="00514F64">
        <w:rPr>
          <w:rFonts w:cs="Times New Roman"/>
          <w:color w:val="000000" w:themeColor="text1"/>
        </w:rPr>
        <w:t>Memory disaggregation [21-27] is a concept in computer systems architecture that aims to decouple memory resources from individual servers or nodes in a distributed system. Traditionally, each server or node in a system has its own dedicated memory, which can lead to inefficiencies in resource utilization. In a disaggregated memory architecture, memory resources are pooled together and made accessible to all servers or nodes in the system. With memory disaggregation, servers or nodes can access and utilize memory resources from the shared pool as needed, rather than being limited to the memory capacity of their individual nodes. This allows for a more flexible and efficient allocation of memory resources across the system, reducing memory underutilization and improving overall system performance.</w:t>
      </w:r>
    </w:p>
    <w:p w14:paraId="7A0C5EBA" w14:textId="77777777" w:rsidR="007A6E56" w:rsidRPr="00514F64" w:rsidRDefault="007A6E56" w:rsidP="007A6E56">
      <w:pPr>
        <w:rPr>
          <w:rFonts w:cs="Times New Roman"/>
          <w:color w:val="000000" w:themeColor="text1"/>
        </w:rPr>
      </w:pPr>
      <w:r w:rsidRPr="00514F64">
        <w:rPr>
          <w:rFonts w:cs="Times New Roman"/>
          <w:color w:val="000000" w:themeColor="text1"/>
        </w:rPr>
        <w:t xml:space="preserve">Computing Express Link (CXL) [11] is an emerging high-speed interconnect technology designed to enable high-performance communication between processors, memory, and accelerators in a system. It is an open industry standard that provides a high-bandwidth, low-latency connection for data transfer. CXL is particularly relevant in memory disaggregation scenarios, as it facilitates communication and access to remote memory resources. It enables processors and accelerators to directly access remote memory, regardless of its physical location in the system, using a unified memory address space. This allows for efficient utilization of memory resources across distributed systems. Overall, CXL plays a crucial role in enabling memory disaggregation by providing a high-performance interconnect that allows for efficient access to remote memory resources and promotes scalable and flexible memory architectures. </w:t>
      </w:r>
      <w:proofErr w:type="spellStart"/>
      <w:r w:rsidRPr="00514F64">
        <w:rPr>
          <w:rFonts w:cs="Times New Roman"/>
          <w:color w:val="000000" w:themeColor="text1"/>
        </w:rPr>
        <w:t>DirectCXL</w:t>
      </w:r>
      <w:proofErr w:type="spellEnd"/>
      <w:r w:rsidRPr="00514F64">
        <w:rPr>
          <w:rFonts w:cs="Times New Roman"/>
          <w:color w:val="000000" w:themeColor="text1"/>
        </w:rPr>
        <w:t xml:space="preserve"> [21] proposed the first implementation of memory disaggregation based on the CXL specification 2.0.</w:t>
      </w:r>
    </w:p>
    <w:p w14:paraId="479B0939" w14:textId="77777777" w:rsidR="007A6E56" w:rsidRPr="00514F64" w:rsidRDefault="007A6E56" w:rsidP="007A6E56">
      <w:pPr>
        <w:rPr>
          <w:rFonts w:cs="Times New Roman"/>
          <w:color w:val="000000" w:themeColor="text1"/>
        </w:rPr>
      </w:pPr>
      <w:r w:rsidRPr="00514F64">
        <w:rPr>
          <w:rFonts w:cs="Times New Roman"/>
          <w:color w:val="000000" w:themeColor="text1"/>
        </w:rPr>
        <w:t>The differences of memory disaggregation and MemBo are listed as follows:</w:t>
      </w:r>
    </w:p>
    <w:p w14:paraId="21BD9FA8" w14:textId="77777777" w:rsidR="007A6E56" w:rsidRPr="00514F64" w:rsidRDefault="007A6E56" w:rsidP="007A6E56">
      <w:pPr>
        <w:rPr>
          <w:rFonts w:cs="Times New Roman"/>
          <w:b/>
          <w:bCs/>
          <w:i/>
          <w:iCs/>
          <w:color w:val="000000" w:themeColor="text1"/>
        </w:rPr>
      </w:pPr>
      <w:r w:rsidRPr="00514F64">
        <w:rPr>
          <w:rFonts w:cs="Times New Roman"/>
          <w:b/>
          <w:bCs/>
          <w:i/>
          <w:iCs/>
          <w:color w:val="000000" w:themeColor="text1"/>
        </w:rPr>
        <w:t>Scope and focus</w:t>
      </w:r>
    </w:p>
    <w:p w14:paraId="02A2C29B" w14:textId="77777777" w:rsidR="007A6E56" w:rsidRPr="00514F64" w:rsidRDefault="007A6E56" w:rsidP="007A6E56">
      <w:pPr>
        <w:rPr>
          <w:rFonts w:cs="Times New Roman"/>
          <w:color w:val="000000" w:themeColor="text1"/>
        </w:rPr>
      </w:pPr>
      <w:r w:rsidRPr="00514F64">
        <w:rPr>
          <w:rFonts w:cs="Times New Roman"/>
          <w:color w:val="000000" w:themeColor="text1"/>
        </w:rPr>
        <w:t xml:space="preserve">Memory disaggregation is a broader concept that encompasses the decoupling of memory </w:t>
      </w:r>
      <w:r w:rsidRPr="00514F64">
        <w:rPr>
          <w:rFonts w:cs="Times New Roman"/>
          <w:color w:val="000000" w:themeColor="text1"/>
        </w:rPr>
        <w:lastRenderedPageBreak/>
        <w:t>resources from individual servers or nodes in a distributed system. It aims to create a shared memory pool that can be accessed by multiple servers or nodes. In contrast, MemBo is a specific technique or approach that focuses on optimizing memory utilization within UPMEM platforms, which contain specialized memory devices like UPMEM PIM DIMMs. MemBo is designed to work in conjunction with these specific platforms to improve memory management and performance.</w:t>
      </w:r>
    </w:p>
    <w:p w14:paraId="39106E3B" w14:textId="77777777" w:rsidR="007A6E56" w:rsidRPr="00514F64" w:rsidRDefault="007A6E56" w:rsidP="007A6E56">
      <w:pPr>
        <w:rPr>
          <w:rFonts w:cs="Times New Roman"/>
          <w:b/>
          <w:bCs/>
          <w:i/>
          <w:iCs/>
          <w:color w:val="000000" w:themeColor="text1"/>
        </w:rPr>
      </w:pPr>
      <w:r w:rsidRPr="00514F64">
        <w:rPr>
          <w:rFonts w:cs="Times New Roman"/>
          <w:b/>
          <w:bCs/>
          <w:i/>
          <w:iCs/>
          <w:color w:val="000000" w:themeColor="text1"/>
        </w:rPr>
        <w:t>Design Issues</w:t>
      </w:r>
    </w:p>
    <w:p w14:paraId="46619092" w14:textId="77777777" w:rsidR="007A6E56" w:rsidRPr="00514F64" w:rsidRDefault="007A6E56" w:rsidP="007A6E56">
      <w:pPr>
        <w:rPr>
          <w:rFonts w:cs="Times New Roman"/>
          <w:color w:val="000000" w:themeColor="text1"/>
        </w:rPr>
      </w:pPr>
      <w:r w:rsidRPr="00514F64">
        <w:rPr>
          <w:rFonts w:cs="Times New Roman"/>
          <w:color w:val="000000" w:themeColor="text1"/>
        </w:rPr>
        <w:t>Memory disaggregation can introduce increased latency and network communication overhead due to the remote access of memory resources. This impact on performance needs to be carefully managed and optimized. MemBo, being a technique tailored for UPMEM platforms, takes into consideration the impact on application performance, and aims to optimize memory utilization without significantly affecting the performance of DPU applications.</w:t>
      </w:r>
    </w:p>
    <w:p w14:paraId="4B5C19F8" w14:textId="2B4B5108" w:rsidR="007A6E56" w:rsidRPr="00514F64" w:rsidRDefault="007A6E56" w:rsidP="007A6E56">
      <w:pPr>
        <w:pStyle w:val="3"/>
        <w:numPr>
          <w:ilvl w:val="2"/>
          <w:numId w:val="15"/>
        </w:numPr>
        <w:jc w:val="both"/>
        <w:rPr>
          <w:color w:val="000000" w:themeColor="text1"/>
        </w:rPr>
      </w:pPr>
      <w:bookmarkStart w:id="17" w:name="_Toc140751322"/>
      <w:r w:rsidRPr="00514F64">
        <w:rPr>
          <w:color w:val="000000" w:themeColor="text1"/>
        </w:rPr>
        <w:t xml:space="preserve">Memory </w:t>
      </w:r>
      <w:proofErr w:type="spellStart"/>
      <w:r w:rsidRPr="00514F64">
        <w:rPr>
          <w:color w:val="000000" w:themeColor="text1"/>
        </w:rPr>
        <w:t>Hotplug</w:t>
      </w:r>
      <w:bookmarkEnd w:id="17"/>
      <w:proofErr w:type="spellEnd"/>
    </w:p>
    <w:p w14:paraId="7D8BC640" w14:textId="77777777" w:rsidR="007A6E56" w:rsidRPr="00514F64" w:rsidRDefault="007A6E56" w:rsidP="007A6E56">
      <w:pPr>
        <w:rPr>
          <w:rFonts w:cs="Times New Roman"/>
          <w:color w:val="000000" w:themeColor="text1"/>
        </w:rPr>
      </w:pPr>
      <w:r w:rsidRPr="00514F64">
        <w:rPr>
          <w:rFonts w:cs="Times New Roman"/>
          <w:color w:val="000000" w:themeColor="text1"/>
        </w:rPr>
        <w:t xml:space="preserve">Memory </w:t>
      </w:r>
      <w:proofErr w:type="spellStart"/>
      <w:r w:rsidRPr="00514F64">
        <w:rPr>
          <w:rFonts w:cs="Times New Roman"/>
          <w:color w:val="000000" w:themeColor="text1"/>
        </w:rPr>
        <w:t>hotplug</w:t>
      </w:r>
      <w:proofErr w:type="spellEnd"/>
      <w:r w:rsidRPr="00514F64">
        <w:rPr>
          <w:rFonts w:cs="Times New Roman"/>
          <w:color w:val="000000" w:themeColor="text1"/>
        </w:rPr>
        <w:t xml:space="preserve"> [12] is a feature found in computer systems that allows for the seamless addition or removal of physical memory DIMM, eliminating the need for a system reboot. This feature allows server administrators to dynamically adjust the memory capacity of a running system, providing enhanced flexibility in managing memory resources.</w:t>
      </w:r>
    </w:p>
    <w:p w14:paraId="764192F0" w14:textId="77777777" w:rsidR="007A6E56" w:rsidRPr="00514F64" w:rsidRDefault="007A6E56" w:rsidP="007A6E56">
      <w:pPr>
        <w:rPr>
          <w:rFonts w:cs="Times New Roman"/>
          <w:color w:val="000000" w:themeColor="text1"/>
        </w:rPr>
      </w:pPr>
      <w:r w:rsidRPr="00514F64">
        <w:rPr>
          <w:rFonts w:cs="Times New Roman"/>
          <w:color w:val="000000" w:themeColor="text1"/>
        </w:rPr>
        <w:t xml:space="preserve">Through memory </w:t>
      </w:r>
      <w:proofErr w:type="spellStart"/>
      <w:r w:rsidRPr="00514F64">
        <w:rPr>
          <w:rFonts w:cs="Times New Roman"/>
          <w:color w:val="000000" w:themeColor="text1"/>
        </w:rPr>
        <w:t>hotplug</w:t>
      </w:r>
      <w:proofErr w:type="spellEnd"/>
      <w:r w:rsidRPr="00514F64">
        <w:rPr>
          <w:rFonts w:cs="Times New Roman"/>
          <w:color w:val="000000" w:themeColor="text1"/>
        </w:rPr>
        <w:t xml:space="preserve">, server administrators can insert additional memory DIMMs into unoccupied slots, effectively expanding the total available memory of the system. This capability proves particularly advantageous in situations where application or workload memory requirements increase, or when there is a need for additional memory to boost system performance. Similarly, memory </w:t>
      </w:r>
      <w:proofErr w:type="spellStart"/>
      <w:r w:rsidRPr="00514F64">
        <w:rPr>
          <w:rFonts w:cs="Times New Roman"/>
          <w:color w:val="000000" w:themeColor="text1"/>
        </w:rPr>
        <w:t>hotplug</w:t>
      </w:r>
      <w:proofErr w:type="spellEnd"/>
      <w:r w:rsidRPr="00514F64">
        <w:rPr>
          <w:rFonts w:cs="Times New Roman"/>
          <w:color w:val="000000" w:themeColor="text1"/>
        </w:rPr>
        <w:t xml:space="preserve"> also permits the removal of memory DIMMs while the system remains operational. This functionality proves valuable when troubleshooting faulty memory DIMMs or when reducing the memory capacity of a system </w:t>
      </w:r>
      <w:r w:rsidRPr="00514F64">
        <w:rPr>
          <w:rFonts w:cs="Times New Roman"/>
          <w:color w:val="000000" w:themeColor="text1"/>
        </w:rPr>
        <w:lastRenderedPageBreak/>
        <w:t>that is no longer needed.</w:t>
      </w:r>
    </w:p>
    <w:p w14:paraId="4CAEED9C" w14:textId="77777777" w:rsidR="007A6E56" w:rsidRPr="00514F64" w:rsidRDefault="007A6E56" w:rsidP="007A6E56">
      <w:pPr>
        <w:rPr>
          <w:rFonts w:cs="Times New Roman"/>
          <w:color w:val="000000" w:themeColor="text1"/>
        </w:rPr>
      </w:pPr>
      <w:r w:rsidRPr="00514F64">
        <w:rPr>
          <w:rFonts w:cs="Times New Roman"/>
          <w:color w:val="000000" w:themeColor="text1"/>
        </w:rPr>
        <w:t xml:space="preserve">The successful execution of memory </w:t>
      </w:r>
      <w:proofErr w:type="spellStart"/>
      <w:r w:rsidRPr="00514F64">
        <w:rPr>
          <w:rFonts w:cs="Times New Roman"/>
          <w:color w:val="000000" w:themeColor="text1"/>
        </w:rPr>
        <w:t>hotplug</w:t>
      </w:r>
      <w:proofErr w:type="spellEnd"/>
      <w:r w:rsidRPr="00514F64">
        <w:rPr>
          <w:rFonts w:cs="Times New Roman"/>
          <w:color w:val="000000" w:themeColor="text1"/>
        </w:rPr>
        <w:t xml:space="preserve"> relies on hardware support, as well as an operating system and system firmware capable of handling the dynamic addition or removal of memory. When memory DIMMs are </w:t>
      </w:r>
      <w:proofErr w:type="spellStart"/>
      <w:r w:rsidRPr="00514F64">
        <w:rPr>
          <w:rFonts w:cs="Times New Roman"/>
          <w:color w:val="000000" w:themeColor="text1"/>
        </w:rPr>
        <w:t>hotplugged</w:t>
      </w:r>
      <w:proofErr w:type="spellEnd"/>
      <w:r w:rsidRPr="00514F64">
        <w:rPr>
          <w:rFonts w:cs="Times New Roman"/>
          <w:color w:val="000000" w:themeColor="text1"/>
        </w:rPr>
        <w:t xml:space="preserve">, the system must promptly recognize and initialize the newly added memory or readjust its configuration to accommodate the reduced memory capacity in cases of DIMM removal. Memory </w:t>
      </w:r>
      <w:proofErr w:type="spellStart"/>
      <w:r w:rsidRPr="00514F64">
        <w:rPr>
          <w:rFonts w:cs="Times New Roman"/>
          <w:color w:val="000000" w:themeColor="text1"/>
        </w:rPr>
        <w:t>hotplug</w:t>
      </w:r>
      <w:proofErr w:type="spellEnd"/>
      <w:r w:rsidRPr="00514F64">
        <w:rPr>
          <w:rFonts w:cs="Times New Roman"/>
          <w:color w:val="000000" w:themeColor="text1"/>
        </w:rPr>
        <w:t xml:space="preserve"> finds widespread use in enterprise server environments and virtualized systems, where the ability to modify memory configurations without interrupting system operation holds significant advantages. It equips administrators with increased flexibility and scalability in managing memory resources to effectively meet evolving workload demands. </w:t>
      </w:r>
    </w:p>
    <w:p w14:paraId="27327228" w14:textId="67CDE04F" w:rsidR="00B5163A" w:rsidRPr="00514F64" w:rsidRDefault="007A6E56" w:rsidP="00B5163A">
      <w:pPr>
        <w:rPr>
          <w:rFonts w:cs="Times New Roman"/>
          <w:color w:val="000000" w:themeColor="text1"/>
          <w:lang w:eastAsia="en-US"/>
        </w:rPr>
      </w:pPr>
      <w:r w:rsidRPr="00514F64">
        <w:rPr>
          <w:rFonts w:cs="Times New Roman"/>
          <w:color w:val="000000" w:themeColor="text1"/>
        </w:rPr>
        <w:t xml:space="preserve">The main differences between memory </w:t>
      </w:r>
      <w:proofErr w:type="spellStart"/>
      <w:r w:rsidRPr="00514F64">
        <w:rPr>
          <w:rFonts w:cs="Times New Roman"/>
          <w:color w:val="000000" w:themeColor="text1"/>
        </w:rPr>
        <w:t>hotplug</w:t>
      </w:r>
      <w:proofErr w:type="spellEnd"/>
      <w:r w:rsidRPr="00514F64">
        <w:rPr>
          <w:rFonts w:cs="Times New Roman"/>
          <w:color w:val="000000" w:themeColor="text1"/>
        </w:rPr>
        <w:t xml:space="preserve"> and </w:t>
      </w:r>
      <w:proofErr w:type="spellStart"/>
      <w:r w:rsidRPr="00514F64">
        <w:rPr>
          <w:rFonts w:cs="Times New Roman"/>
          <w:color w:val="000000" w:themeColor="text1"/>
        </w:rPr>
        <w:t>MemBo</w:t>
      </w:r>
      <w:proofErr w:type="spellEnd"/>
      <w:r w:rsidRPr="00514F64">
        <w:rPr>
          <w:rFonts w:cs="Times New Roman"/>
          <w:color w:val="000000" w:themeColor="text1"/>
        </w:rPr>
        <w:t xml:space="preserve"> is: memory </w:t>
      </w:r>
      <w:proofErr w:type="spellStart"/>
      <w:r w:rsidRPr="00514F64">
        <w:rPr>
          <w:rFonts w:cs="Times New Roman"/>
          <w:color w:val="000000" w:themeColor="text1"/>
        </w:rPr>
        <w:t>hotplug</w:t>
      </w:r>
      <w:proofErr w:type="spellEnd"/>
      <w:r w:rsidRPr="00514F64">
        <w:rPr>
          <w:rFonts w:cs="Times New Roman"/>
          <w:color w:val="000000" w:themeColor="text1"/>
        </w:rPr>
        <w:t xml:space="preserve"> involves physically adding or removing memory DIMMs from a computer system while it is operational. This process requires the intervention of server administrators to adjust the installed DIMMs. In contrast, MemBo is an automated process that expands or shrinks the memory capacity of UPMEM platforms based on memory pressure detection. It does not involve physical intervention or the addition/removal of memory DIMMs.</w:t>
      </w:r>
    </w:p>
    <w:p w14:paraId="09F6CA8B" w14:textId="77777777" w:rsidR="00D66C5E" w:rsidRPr="00514F64" w:rsidRDefault="00D66C5E" w:rsidP="00B360DC">
      <w:pPr>
        <w:pStyle w:val="1"/>
        <w:spacing w:line="360" w:lineRule="auto"/>
        <w:jc w:val="both"/>
        <w:rPr>
          <w:rFonts w:cs="Times New Roman"/>
          <w:color w:val="000000" w:themeColor="text1"/>
        </w:rPr>
      </w:pPr>
      <w:bookmarkStart w:id="18" w:name="_Toc140751323"/>
    </w:p>
    <w:p w14:paraId="2D84594B" w14:textId="77777777" w:rsidR="00D66C5E" w:rsidRPr="00514F64" w:rsidRDefault="00D66C5E" w:rsidP="00B360DC">
      <w:pPr>
        <w:pStyle w:val="1"/>
        <w:spacing w:line="360" w:lineRule="auto"/>
        <w:jc w:val="both"/>
        <w:rPr>
          <w:rFonts w:cs="Times New Roman"/>
          <w:color w:val="000000" w:themeColor="text1"/>
        </w:rPr>
      </w:pPr>
    </w:p>
    <w:p w14:paraId="5CF0DB28" w14:textId="77777777" w:rsidR="00D66C5E" w:rsidRPr="00514F64" w:rsidRDefault="00D66C5E" w:rsidP="00B360DC">
      <w:pPr>
        <w:pStyle w:val="1"/>
        <w:spacing w:line="360" w:lineRule="auto"/>
        <w:jc w:val="both"/>
        <w:rPr>
          <w:rFonts w:cs="Times New Roman"/>
          <w:color w:val="000000" w:themeColor="text1"/>
        </w:rPr>
      </w:pPr>
    </w:p>
    <w:p w14:paraId="62587C9A" w14:textId="77B10E63" w:rsidR="00D66C5E" w:rsidRPr="00514F64" w:rsidRDefault="00D66C5E" w:rsidP="00B360DC">
      <w:pPr>
        <w:pStyle w:val="1"/>
        <w:spacing w:line="360" w:lineRule="auto"/>
        <w:jc w:val="both"/>
        <w:rPr>
          <w:rFonts w:cs="Times New Roman"/>
          <w:color w:val="000000" w:themeColor="text1"/>
        </w:rPr>
      </w:pPr>
    </w:p>
    <w:p w14:paraId="5E81E220" w14:textId="77777777" w:rsidR="00D66C5E" w:rsidRPr="00514F64" w:rsidRDefault="00D66C5E" w:rsidP="00D66C5E">
      <w:pPr>
        <w:rPr>
          <w:color w:val="000000" w:themeColor="text1"/>
        </w:rPr>
      </w:pPr>
    </w:p>
    <w:p w14:paraId="004FFC5D" w14:textId="0C318218" w:rsidR="000B0A58" w:rsidRPr="00514F64" w:rsidRDefault="00D40CCE" w:rsidP="000B0A58">
      <w:pPr>
        <w:pStyle w:val="1"/>
        <w:spacing w:line="360" w:lineRule="auto"/>
        <w:rPr>
          <w:rFonts w:cs="Times New Roman"/>
          <w:color w:val="000000" w:themeColor="text1"/>
        </w:rPr>
      </w:pPr>
      <w:r w:rsidRPr="00514F64">
        <w:rPr>
          <w:rFonts w:cs="Times New Roman"/>
          <w:color w:val="000000" w:themeColor="text1"/>
        </w:rPr>
        <w:lastRenderedPageBreak/>
        <w:t xml:space="preserve">Chapter </w:t>
      </w:r>
      <w:r w:rsidR="004207AF" w:rsidRPr="00514F64">
        <w:rPr>
          <w:rFonts w:cs="Times New Roman"/>
          <w:color w:val="000000" w:themeColor="text1"/>
        </w:rPr>
        <w:t xml:space="preserve">III – </w:t>
      </w:r>
      <w:r w:rsidR="00B5163A" w:rsidRPr="00514F64">
        <w:rPr>
          <w:rFonts w:cs="Times New Roman"/>
          <w:color w:val="000000" w:themeColor="text1"/>
        </w:rPr>
        <w:t>MOTIVATION</w:t>
      </w:r>
      <w:bookmarkEnd w:id="18"/>
    </w:p>
    <w:p w14:paraId="098CE53C" w14:textId="34496202" w:rsidR="00880727" w:rsidRPr="00514F64" w:rsidRDefault="003C14C7" w:rsidP="000B0A58">
      <w:pPr>
        <w:keepNext/>
        <w:widowControl/>
        <w:overflowPunct/>
        <w:rPr>
          <w:color w:val="000000" w:themeColor="text1"/>
        </w:rPr>
      </w:pPr>
      <w:r w:rsidRPr="00514F64">
        <w:rPr>
          <w:color w:val="000000" w:themeColor="text1"/>
        </w:rPr>
        <w:t xml:space="preserve">Memory is one of the most constrained resources in modern computing platforms and data centers. Especially, in-memory applications, such as key-value stores and machine learning applications, have greatly increased the demand for main memory. For instance, Google's servers have reported a 20% rise in average memory usage over recent years [30]. Besides, it has been consistently observed that popular applications demonstrate notable variations in runtime memory demand [30, 31]. Once a system exhausts its available memory, it must </w:t>
      </w:r>
      <w:r w:rsidRPr="00514F64">
        <w:rPr>
          <w:rFonts w:cs="Times New Roman"/>
          <w:color w:val="000000" w:themeColor="text1"/>
        </w:rPr>
        <w:t>resort to swapping, which frees up memory space by transferring data to lower levels of memory, such as disks or remote memory. This process leads to a performance decrease. In</w:t>
      </w:r>
    </w:p>
    <w:p w14:paraId="76F61672" w14:textId="7D42E245" w:rsidR="003C14C7" w:rsidRPr="00514F64" w:rsidRDefault="003C14C7" w:rsidP="003C14C7">
      <w:pPr>
        <w:rPr>
          <w:rFonts w:cs="Times New Roman"/>
          <w:color w:val="000000" w:themeColor="text1"/>
        </w:rPr>
      </w:pPr>
      <w:r w:rsidRPr="00514F64">
        <w:rPr>
          <w:rFonts w:cs="Times New Roman"/>
          <w:color w:val="000000" w:themeColor="text1"/>
        </w:rPr>
        <w:t>some cases, jobs are killed due to memory pressure [30], resulting in time and energy waste.</w:t>
      </w:r>
    </w:p>
    <w:p w14:paraId="59C80BF9" w14:textId="49FAE11B" w:rsidR="003C14C7" w:rsidRPr="00514F64" w:rsidRDefault="003C14C7" w:rsidP="003C14C7">
      <w:pPr>
        <w:rPr>
          <w:rFonts w:cs="Times New Roman"/>
          <w:color w:val="000000" w:themeColor="text1"/>
        </w:rPr>
      </w:pPr>
      <w:r w:rsidRPr="00514F64">
        <w:rPr>
          <w:rFonts w:cs="Times New Roman"/>
          <w:color w:val="000000" w:themeColor="text1"/>
        </w:rPr>
        <w:t xml:space="preserve">Previously, various approaches such as memory dis-aggregation, memory ballooning, and memory hot-plug have been proposed to address this scenario. These techniques offer ways to dynamically adjust the main memory size of a virtual or physical machine in response to changing memory demands during runtime. </w:t>
      </w:r>
      <w:r w:rsidRPr="00514F64">
        <w:rPr>
          <w:rFonts w:cs="Times New Roman"/>
          <w:i/>
          <w:iCs/>
          <w:color w:val="000000" w:themeColor="text1"/>
        </w:rPr>
        <w:t>However, none of these methods have been specifically designed for the UPMEM platform</w:t>
      </w:r>
      <w:r w:rsidRPr="00514F64">
        <w:rPr>
          <w:rFonts w:cs="Times New Roman"/>
          <w:color w:val="000000" w:themeColor="text1"/>
        </w:rPr>
        <w:t>, which utilizes UPMEM PIM DIMMs and requires special considerations due to its unique hardware architecture.</w:t>
      </w:r>
    </w:p>
    <w:p w14:paraId="389AB741" w14:textId="6C49F80B" w:rsidR="003B4098" w:rsidRPr="00514F64" w:rsidRDefault="003B4098" w:rsidP="003C14C7">
      <w:pPr>
        <w:rPr>
          <w:rFonts w:cs="Times New Roman"/>
          <w:color w:val="000000" w:themeColor="text1"/>
        </w:rPr>
      </w:pPr>
      <w:r w:rsidRPr="00514F64">
        <w:rPr>
          <w:color w:val="000000" w:themeColor="text1"/>
        </w:rPr>
        <w:t>Besides, in heterogeneous computing environments such as GPU platforms or UPMEM PIM platforms, there is also a dynamic variation in the demand for computing resources [38, 39]. For example,</w:t>
      </w:r>
      <w:r w:rsidRPr="00514F64">
        <w:rPr>
          <w:rFonts w:hint="eastAsia"/>
          <w:color w:val="000000" w:themeColor="text1"/>
        </w:rPr>
        <w:t xml:space="preserve"> </w:t>
      </w:r>
      <w:r w:rsidRPr="00514F64">
        <w:rPr>
          <w:color w:val="000000" w:themeColor="text1"/>
        </w:rPr>
        <w:t>GPU clusters traces from Microsoft, Amazon, and Google all indicate that GPU demands exhibit bursts and that GPU utilization can fluctuate significantly over time [38, 40].</w:t>
      </w:r>
    </w:p>
    <w:p w14:paraId="6A803356" w14:textId="42A999BC" w:rsidR="003C14C7" w:rsidRPr="00514F64" w:rsidRDefault="003B4098" w:rsidP="003C14C7">
      <w:pPr>
        <w:rPr>
          <w:rFonts w:cs="Times New Roman"/>
          <w:color w:val="000000" w:themeColor="text1"/>
        </w:rPr>
      </w:pPr>
      <w:r w:rsidRPr="00514F64">
        <w:rPr>
          <w:color w:val="000000" w:themeColor="text1"/>
        </w:rPr>
        <w:t>In the current UPMEM design, the OS statically</w:t>
      </w:r>
      <w:r w:rsidR="003C14C7" w:rsidRPr="00514F64">
        <w:rPr>
          <w:rFonts w:cs="Times New Roman"/>
          <w:color w:val="000000" w:themeColor="text1"/>
        </w:rPr>
        <w:t xml:space="preserve"> reserves MRAM banks for performing CPU-DPU data exchange during system runtime. While this approach is straightforward, </w:t>
      </w:r>
      <w:r w:rsidR="003C14C7" w:rsidRPr="00514F64">
        <w:rPr>
          <w:rFonts w:cs="Times New Roman"/>
          <w:i/>
          <w:iCs/>
          <w:color w:val="000000" w:themeColor="text1"/>
        </w:rPr>
        <w:t xml:space="preserve">it fails to effectively utilize the valuable MRAM resources to adapt to fluctuations in main </w:t>
      </w:r>
      <w:r w:rsidR="003C14C7" w:rsidRPr="00514F64">
        <w:rPr>
          <w:rFonts w:cs="Times New Roman"/>
          <w:i/>
          <w:iCs/>
          <w:color w:val="000000" w:themeColor="text1"/>
        </w:rPr>
        <w:lastRenderedPageBreak/>
        <w:t>memory</w:t>
      </w:r>
      <w:r w:rsidRPr="00514F64">
        <w:rPr>
          <w:rFonts w:cs="Times New Roman"/>
          <w:i/>
          <w:iCs/>
          <w:color w:val="000000" w:themeColor="text1"/>
        </w:rPr>
        <w:t xml:space="preserve"> and DPU</w:t>
      </w:r>
      <w:r w:rsidR="003C14C7" w:rsidRPr="00514F64">
        <w:rPr>
          <w:rFonts w:cs="Times New Roman"/>
          <w:i/>
          <w:iCs/>
          <w:color w:val="000000" w:themeColor="text1"/>
        </w:rPr>
        <w:t xml:space="preserve"> demand</w:t>
      </w:r>
      <w:r w:rsidR="003C14C7" w:rsidRPr="00514F64">
        <w:rPr>
          <w:rFonts w:cs="Times New Roman"/>
          <w:color w:val="000000" w:themeColor="text1"/>
        </w:rPr>
        <w:t>. Particularly, during periods of high memory pressure, the unused MRAM resources remain reserved and are unable to alleviate the memory pressure effectively.</w:t>
      </w:r>
    </w:p>
    <w:p w14:paraId="533E48F3" w14:textId="77777777" w:rsidR="003C14C7" w:rsidRPr="00514F64" w:rsidRDefault="003C14C7" w:rsidP="003C14C7">
      <w:pPr>
        <w:rPr>
          <w:rFonts w:cs="Times New Roman"/>
          <w:color w:val="000000" w:themeColor="text1"/>
        </w:rPr>
      </w:pPr>
      <w:r w:rsidRPr="00514F64">
        <w:rPr>
          <w:rFonts w:cs="Times New Roman"/>
          <w:color w:val="000000" w:themeColor="text1"/>
        </w:rPr>
        <w:t>In this paper, we present MemBo, a new MRAM management approach that offers enhanced flexibility. Our key idea is to leverage idle MRAM banks as temporary system memory to alleviate memory pressure when faced with high memory demands. In other words, MemBo enables the buddy system to borrow DRAM banks from DPUs, which are then reclaimed once the memory pressure is released. We claim that MemBo has the potential to substantially reduce major page faults, consequently boosting the throughput of a UPMEM-based platform.</w:t>
      </w:r>
    </w:p>
    <w:p w14:paraId="77CE1826" w14:textId="7503E9C6" w:rsidR="00D66C5E" w:rsidRPr="00514F64" w:rsidRDefault="003C14C7" w:rsidP="00D66C5E">
      <w:pPr>
        <w:rPr>
          <w:rFonts w:cs="Times New Roman"/>
          <w:color w:val="000000" w:themeColor="text1"/>
        </w:rPr>
      </w:pPr>
      <w:r w:rsidRPr="00514F64">
        <w:rPr>
          <w:rFonts w:cs="Times New Roman"/>
          <w:color w:val="000000" w:themeColor="text1"/>
        </w:rPr>
        <w:t>When enabling the MRAM borrowing mechanism, we must consider the situation where the borrowed MRAM banks are demanded by their DPUs for running DPU applications. In such cases, the borrowed banks must be reclaimed immediately</w:t>
      </w:r>
      <w:r w:rsidR="00F966B1" w:rsidRPr="00514F64">
        <w:rPr>
          <w:rFonts w:cs="Times New Roman"/>
          <w:color w:val="000000" w:themeColor="text1"/>
        </w:rPr>
        <w:t xml:space="preserve"> (called foreground reclamation in this paper)</w:t>
      </w:r>
      <w:r w:rsidRPr="00514F64">
        <w:rPr>
          <w:rFonts w:cs="Times New Roman"/>
          <w:color w:val="000000" w:themeColor="text1"/>
        </w:rPr>
        <w:t>. This requires all the live data remaining on the banks to be migrated to other memory spaces. Unfortunately, data migration can be excessively time-consuming, which can cause a DPU application to block for a long period while waiting for the MRAM banks to be usable by the DPUs. To address this challenge, we propose several optimizations. Which are designed to alleviate the potential delays caused by data migration and minimize the impact on DPU applications.</w:t>
      </w:r>
      <w:bookmarkStart w:id="19" w:name="_Toc140751324"/>
    </w:p>
    <w:p w14:paraId="2F557C6A" w14:textId="771A129A" w:rsidR="00D66C5E" w:rsidRPr="00514F64" w:rsidRDefault="00D66C5E" w:rsidP="00D66C5E">
      <w:pPr>
        <w:rPr>
          <w:rFonts w:cs="Times New Roman"/>
          <w:color w:val="000000" w:themeColor="text1"/>
        </w:rPr>
      </w:pPr>
    </w:p>
    <w:p w14:paraId="3E488E13" w14:textId="007F5555" w:rsidR="00D66C5E" w:rsidRPr="00514F64" w:rsidRDefault="00D66C5E" w:rsidP="00D66C5E">
      <w:pPr>
        <w:rPr>
          <w:rFonts w:cs="Times New Roman"/>
          <w:color w:val="000000" w:themeColor="text1"/>
        </w:rPr>
      </w:pPr>
    </w:p>
    <w:p w14:paraId="2FF95CF8" w14:textId="0C706DB1" w:rsidR="00D66C5E" w:rsidRPr="00514F64" w:rsidRDefault="00D66C5E" w:rsidP="00D66C5E">
      <w:pPr>
        <w:rPr>
          <w:rFonts w:cs="Times New Roman"/>
          <w:color w:val="000000" w:themeColor="text1"/>
        </w:rPr>
      </w:pPr>
    </w:p>
    <w:p w14:paraId="502CC4E0" w14:textId="6089B5F4" w:rsidR="00D66C5E" w:rsidRPr="00514F64" w:rsidRDefault="00D66C5E" w:rsidP="00D66C5E">
      <w:pPr>
        <w:rPr>
          <w:rFonts w:cs="Times New Roman"/>
          <w:color w:val="000000" w:themeColor="text1"/>
        </w:rPr>
      </w:pPr>
    </w:p>
    <w:p w14:paraId="1E163B71" w14:textId="55F323CF" w:rsidR="00D66C5E" w:rsidRPr="00514F64" w:rsidRDefault="00D66C5E" w:rsidP="00D66C5E">
      <w:pPr>
        <w:rPr>
          <w:rFonts w:cs="Times New Roman"/>
          <w:color w:val="000000" w:themeColor="text1"/>
        </w:rPr>
      </w:pPr>
    </w:p>
    <w:p w14:paraId="5A3A5813" w14:textId="77777777" w:rsidR="00D66C5E" w:rsidRPr="00514F64" w:rsidRDefault="00D66C5E" w:rsidP="00D66C5E">
      <w:pPr>
        <w:rPr>
          <w:rFonts w:cs="Times New Roman"/>
          <w:color w:val="000000" w:themeColor="text1"/>
        </w:rPr>
      </w:pPr>
    </w:p>
    <w:p w14:paraId="181D07F1" w14:textId="5B982B9D" w:rsidR="003C14C7" w:rsidRPr="00514F64" w:rsidRDefault="00E91860" w:rsidP="001071B6">
      <w:pPr>
        <w:pStyle w:val="1"/>
        <w:spacing w:line="360" w:lineRule="auto"/>
        <w:rPr>
          <w:rFonts w:cs="Times New Roman"/>
          <w:color w:val="000000" w:themeColor="text1"/>
        </w:rPr>
      </w:pPr>
      <w:r w:rsidRPr="00514F64">
        <w:rPr>
          <w:rFonts w:cs="Times New Roman"/>
          <w:color w:val="000000" w:themeColor="text1"/>
        </w:rPr>
        <w:lastRenderedPageBreak/>
        <w:t xml:space="preserve">Chapter </w:t>
      </w:r>
      <w:r w:rsidR="004207AF" w:rsidRPr="00514F64">
        <w:rPr>
          <w:rFonts w:cs="Times New Roman"/>
          <w:color w:val="000000" w:themeColor="text1"/>
        </w:rPr>
        <w:t xml:space="preserve">IV – </w:t>
      </w:r>
      <w:r w:rsidR="00CD30AA" w:rsidRPr="00514F64">
        <w:rPr>
          <w:rFonts w:cs="Times New Roman"/>
          <w:color w:val="000000" w:themeColor="text1"/>
        </w:rPr>
        <w:t>Design and implementation</w:t>
      </w:r>
      <w:bookmarkEnd w:id="19"/>
    </w:p>
    <w:p w14:paraId="1F3D985F" w14:textId="7BE0BA60" w:rsidR="006D03A6" w:rsidRPr="00514F64" w:rsidRDefault="003C14C7" w:rsidP="003C14C7">
      <w:pPr>
        <w:rPr>
          <w:rFonts w:cs="Times New Roman"/>
          <w:color w:val="000000" w:themeColor="text1"/>
        </w:rPr>
      </w:pPr>
      <w:r w:rsidRPr="00514F64">
        <w:rPr>
          <w:rFonts w:cs="Times New Roman"/>
          <w:color w:val="000000" w:themeColor="text1"/>
        </w:rPr>
        <w:t>In this section, we introduce the design and implementation of MemBo. The objective of MemBo is to design a system-level runtime MRAM borrowing mechanism that aims to optimize the utilization of MRAM resources for UPMEM-based platforms.</w:t>
      </w:r>
    </w:p>
    <w:p w14:paraId="77B24F6C" w14:textId="0A3323F1" w:rsidR="003C14C7" w:rsidRPr="00514F64" w:rsidRDefault="003C14C7" w:rsidP="003C14C7">
      <w:pPr>
        <w:pStyle w:val="2"/>
        <w:numPr>
          <w:ilvl w:val="1"/>
          <w:numId w:val="18"/>
        </w:numPr>
        <w:rPr>
          <w:rFonts w:cs="Times New Roman"/>
          <w:color w:val="000000" w:themeColor="text1"/>
        </w:rPr>
      </w:pPr>
      <w:bookmarkStart w:id="20" w:name="_Toc140751325"/>
      <w:r w:rsidRPr="00514F64">
        <w:rPr>
          <w:rFonts w:cs="Times New Roman"/>
          <w:color w:val="000000" w:themeColor="text1"/>
        </w:rPr>
        <w:t>Overview of MemBo Architecture</w:t>
      </w:r>
      <w:bookmarkEnd w:id="20"/>
    </w:p>
    <w:p w14:paraId="044F9665" w14:textId="5580782C" w:rsidR="003B4098" w:rsidRPr="00514F64" w:rsidRDefault="003C14C7" w:rsidP="003B4098">
      <w:pPr>
        <w:rPr>
          <w:color w:val="000000" w:themeColor="text1"/>
        </w:rPr>
      </w:pPr>
      <w:r w:rsidRPr="00514F64">
        <w:rPr>
          <w:rFonts w:cs="Times New Roman"/>
          <w:color w:val="000000" w:themeColor="text1"/>
        </w:rPr>
        <w:t xml:space="preserve">Figure 3 illustrates the overview architecture of MemBo, highlighting the components of MemBo in green. MemBo is completely transparent to non-DPU applications, where they can seamlessly enjoy the benefit brought by MemBo. </w:t>
      </w:r>
      <w:r w:rsidR="003B4098" w:rsidRPr="00514F64">
        <w:rPr>
          <w:color w:val="000000" w:themeColor="text1"/>
        </w:rPr>
        <w:t xml:space="preserve">Especially, DPU applications within the </w:t>
      </w:r>
      <w:proofErr w:type="spellStart"/>
      <w:r w:rsidR="003B4098" w:rsidRPr="00514F64">
        <w:rPr>
          <w:color w:val="000000" w:themeColor="text1"/>
        </w:rPr>
        <w:t>MemBo</w:t>
      </w:r>
      <w:proofErr w:type="spellEnd"/>
      <w:r w:rsidR="003B4098" w:rsidRPr="00514F64">
        <w:rPr>
          <w:color w:val="000000" w:themeColor="text1"/>
        </w:rPr>
        <w:t xml:space="preserve"> environment is supported by the modified UPMEM SDK, a modified version of the UPMEM SDK 2021.3.0 [1].</w:t>
      </w:r>
    </w:p>
    <w:p w14:paraId="7C494B19" w14:textId="77777777" w:rsidR="003B4098" w:rsidRPr="00514F64" w:rsidRDefault="003B4098" w:rsidP="003B4098">
      <w:pPr>
        <w:rPr>
          <w:color w:val="000000" w:themeColor="text1"/>
        </w:rPr>
      </w:pPr>
      <w:r w:rsidRPr="00514F64">
        <w:rPr>
          <w:color w:val="000000" w:themeColor="text1"/>
        </w:rPr>
        <w:t xml:space="preserve">The initialization process of </w:t>
      </w:r>
      <w:proofErr w:type="spellStart"/>
      <w:r w:rsidRPr="00514F64">
        <w:rPr>
          <w:color w:val="000000" w:themeColor="text1"/>
        </w:rPr>
        <w:t>MemBo</w:t>
      </w:r>
      <w:proofErr w:type="spellEnd"/>
      <w:r w:rsidRPr="00514F64">
        <w:rPr>
          <w:color w:val="000000" w:themeColor="text1"/>
        </w:rPr>
        <w:t xml:space="preserve"> consists of two phases. In the first phase, during the buddy system initialization, we make ZONE_DEVICE visible to the buddy system page allocator by inserting it to the fallback list. This enables the allocator to allocate memory from ZONE_DEVICE when needed. In the second phase, after the OS initialization, the modified UPMEM driver is loaded into the OS. The modified UPMEM driver is an extension of the UPMEM driver 2021.3.0 [?]. It provides an MRAM borrowing interface, enabling the MRAM borrowing and reclamation operations. It will then activate the </w:t>
      </w:r>
      <w:proofErr w:type="spellStart"/>
      <w:r w:rsidRPr="00514F64">
        <w:rPr>
          <w:color w:val="000000" w:themeColor="text1"/>
        </w:rPr>
        <w:t>MemBo</w:t>
      </w:r>
      <w:proofErr w:type="spellEnd"/>
      <w:r w:rsidRPr="00514F64">
        <w:rPr>
          <w:color w:val="000000" w:themeColor="text1"/>
        </w:rPr>
        <w:t xml:space="preserve"> threads, which are responsible for initiating MRAM borrowing or reclamation operations during the system runtime. Especially, we insert a memory pressure detector to the buddy system to collaborate with </w:t>
      </w:r>
      <w:proofErr w:type="spellStart"/>
      <w:r w:rsidRPr="00514F64">
        <w:rPr>
          <w:color w:val="000000" w:themeColor="text1"/>
        </w:rPr>
        <w:t>MemBo</w:t>
      </w:r>
      <w:proofErr w:type="spellEnd"/>
      <w:r w:rsidRPr="00514F64">
        <w:rPr>
          <w:color w:val="000000" w:themeColor="text1"/>
        </w:rPr>
        <w:t xml:space="preserve"> kernel threads, triggering MRAM borrowing/reclamation based on the system memory pressure.</w:t>
      </w:r>
    </w:p>
    <w:p w14:paraId="1395395D" w14:textId="22D2F6F2" w:rsidR="00AF422F" w:rsidRPr="00514F64" w:rsidRDefault="003B4098" w:rsidP="003B4098">
      <w:pPr>
        <w:rPr>
          <w:color w:val="000000" w:themeColor="text1"/>
        </w:rPr>
      </w:pPr>
      <w:r w:rsidRPr="00514F64">
        <w:rPr>
          <w:color w:val="000000" w:themeColor="text1"/>
        </w:rPr>
        <w:t xml:space="preserve">As mentioned earlier, </w:t>
      </w:r>
      <w:proofErr w:type="spellStart"/>
      <w:r w:rsidRPr="00514F64">
        <w:rPr>
          <w:color w:val="000000" w:themeColor="text1"/>
        </w:rPr>
        <w:t>MemBo</w:t>
      </w:r>
      <w:proofErr w:type="spellEnd"/>
      <w:r w:rsidRPr="00514F64">
        <w:rPr>
          <w:color w:val="000000" w:themeColor="text1"/>
        </w:rPr>
        <w:t xml:space="preserve"> UPMEM SDK minimizes the required changes in DPU programming. However, for programmers who seek to optimize the reclamation time of MRAM, the </w:t>
      </w:r>
      <w:proofErr w:type="spellStart"/>
      <w:r w:rsidRPr="00514F64">
        <w:rPr>
          <w:color w:val="000000" w:themeColor="text1"/>
        </w:rPr>
        <w:t>MemBo</w:t>
      </w:r>
      <w:proofErr w:type="spellEnd"/>
      <w:r w:rsidRPr="00514F64">
        <w:rPr>
          <w:color w:val="000000" w:themeColor="text1"/>
        </w:rPr>
        <w:t xml:space="preserve"> library provides additional user-friendly APIs. These APIs are designed </w:t>
      </w:r>
      <w:r w:rsidRPr="00514F64">
        <w:rPr>
          <w:color w:val="000000" w:themeColor="text1"/>
        </w:rPr>
        <w:lastRenderedPageBreak/>
        <w:t>to be straightforward to use and allow server managers/DPU application programmers to fine-tune the MRAM reclamation process. Our evaluation has shown that employing these techniques can significantly reduce the latency penalty caused by MRAM reclamation, leading to improved overall performance.</w:t>
      </w:r>
    </w:p>
    <w:p w14:paraId="1801B629" w14:textId="1E0AD23B" w:rsidR="003C14C7" w:rsidRPr="00514F64" w:rsidRDefault="00AF422F" w:rsidP="00AF422F">
      <w:pPr>
        <w:rPr>
          <w:color w:val="000000" w:themeColor="text1"/>
        </w:rPr>
      </w:pPr>
      <w:r w:rsidRPr="00514F64">
        <w:rPr>
          <w:color w:val="000000" w:themeColor="text1"/>
        </w:rPr>
        <w:t xml:space="preserve">As mentioned earlier, </w:t>
      </w:r>
      <w:proofErr w:type="spellStart"/>
      <w:r w:rsidRPr="00514F64">
        <w:rPr>
          <w:color w:val="000000" w:themeColor="text1"/>
        </w:rPr>
        <w:t>MemBo</w:t>
      </w:r>
      <w:proofErr w:type="spellEnd"/>
      <w:r w:rsidRPr="00514F64">
        <w:rPr>
          <w:color w:val="000000" w:themeColor="text1"/>
        </w:rPr>
        <w:t xml:space="preserve"> UPMEM SDK minimizes the required changes in DPU programming. However, for programmers who seek to optimize the reclamation time of MRAM, the </w:t>
      </w:r>
      <w:proofErr w:type="spellStart"/>
      <w:r w:rsidRPr="00514F64">
        <w:rPr>
          <w:color w:val="000000" w:themeColor="text1"/>
        </w:rPr>
        <w:t>MemBo</w:t>
      </w:r>
      <w:proofErr w:type="spellEnd"/>
      <w:r w:rsidRPr="00514F64">
        <w:rPr>
          <w:color w:val="000000" w:themeColor="text1"/>
        </w:rPr>
        <w:t xml:space="preserve"> library provides additional user-friendly APIs. These APIs are designed to be straightforward to use and allow server managers/DPU application programmers to fine-tune the MRAM reclamation process. Our evaluation has shown that employing these techniques can significantly reduce the latency penalty caused by MRAM reclamation, leading to improved overall performance.</w:t>
      </w:r>
    </w:p>
    <w:p w14:paraId="202FDB0E" w14:textId="4BEF1CC7" w:rsidR="00B41EE6" w:rsidRPr="00514F64" w:rsidRDefault="00B41EE6" w:rsidP="00AF422F">
      <w:pPr>
        <w:rPr>
          <w:rFonts w:cs="Times New Roman"/>
          <w:color w:val="000000" w:themeColor="text1"/>
        </w:rPr>
      </w:pPr>
      <w:r w:rsidRPr="00514F64">
        <w:rPr>
          <w:noProof/>
          <w:color w:val="000000" w:themeColor="text1"/>
        </w:rPr>
        <w:drawing>
          <wp:inline distT="0" distB="0" distL="0" distR="0" wp14:anchorId="2F2FDC2E" wp14:editId="736B51CD">
            <wp:extent cx="5562600" cy="3262037"/>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pic:nvPicPr>
                  <pic:blipFill>
                    <a:blip r:embed="rId17">
                      <a:extLst>
                        <a:ext uri="{28A0092B-C50C-407E-A947-70E740481C1C}">
                          <a14:useLocalDpi xmlns:a14="http://schemas.microsoft.com/office/drawing/2010/main" val="0"/>
                        </a:ext>
                      </a:extLst>
                    </a:blip>
                    <a:stretch>
                      <a:fillRect/>
                    </a:stretch>
                  </pic:blipFill>
                  <pic:spPr>
                    <a:xfrm>
                      <a:off x="0" y="0"/>
                      <a:ext cx="5591597" cy="3279041"/>
                    </a:xfrm>
                    <a:prstGeom prst="rect">
                      <a:avLst/>
                    </a:prstGeom>
                  </pic:spPr>
                </pic:pic>
              </a:graphicData>
            </a:graphic>
          </wp:inline>
        </w:drawing>
      </w:r>
    </w:p>
    <w:p w14:paraId="775AF693" w14:textId="698BA0F2" w:rsidR="003C14C7" w:rsidRPr="00514F64" w:rsidRDefault="003C14C7" w:rsidP="00E53228">
      <w:pPr>
        <w:pStyle w:val="af9"/>
        <w:jc w:val="center"/>
        <w:rPr>
          <w:rFonts w:ascii="Times New Roman" w:hAnsi="Times New Roman"/>
          <w:color w:val="000000" w:themeColor="text1"/>
        </w:rPr>
      </w:pPr>
      <w:bookmarkStart w:id="21" w:name="_Toc140751352"/>
      <w:r w:rsidRPr="00514F64">
        <w:rPr>
          <w:rFonts w:ascii="Times New Roman" w:hAnsi="Times New Roman"/>
          <w:color w:val="000000" w:themeColor="text1"/>
        </w:rPr>
        <w:t xml:space="preserve">Figure </w:t>
      </w:r>
      <w:r w:rsidRPr="00514F64">
        <w:rPr>
          <w:rFonts w:ascii="Times New Roman" w:hAnsi="Times New Roman"/>
          <w:color w:val="000000" w:themeColor="text1"/>
        </w:rPr>
        <w:fldChar w:fldCharType="begin"/>
      </w:r>
      <w:r w:rsidRPr="00514F64">
        <w:rPr>
          <w:rFonts w:ascii="Times New Roman" w:hAnsi="Times New Roman"/>
          <w:color w:val="000000" w:themeColor="text1"/>
        </w:rPr>
        <w:instrText xml:space="preserve"> SEQ Figure \* ARABIC </w:instrText>
      </w:r>
      <w:r w:rsidRPr="00514F64">
        <w:rPr>
          <w:rFonts w:ascii="Times New Roman" w:hAnsi="Times New Roman"/>
          <w:color w:val="000000" w:themeColor="text1"/>
        </w:rPr>
        <w:fldChar w:fldCharType="separate"/>
      </w:r>
      <w:r w:rsidR="00AE130F" w:rsidRPr="00514F64">
        <w:rPr>
          <w:rFonts w:ascii="Times New Roman" w:hAnsi="Times New Roman"/>
          <w:noProof/>
          <w:color w:val="000000" w:themeColor="text1"/>
        </w:rPr>
        <w:t>3</w:t>
      </w:r>
      <w:r w:rsidRPr="00514F64">
        <w:rPr>
          <w:rFonts w:ascii="Times New Roman" w:hAnsi="Times New Roman"/>
          <w:color w:val="000000" w:themeColor="text1"/>
        </w:rPr>
        <w:fldChar w:fldCharType="end"/>
      </w:r>
      <w:r w:rsidRPr="00514F64">
        <w:rPr>
          <w:rFonts w:ascii="Times New Roman" w:hAnsi="Times New Roman"/>
          <w:color w:val="000000" w:themeColor="text1"/>
        </w:rPr>
        <w:t>. Architecture of MemBo</w:t>
      </w:r>
      <w:bookmarkEnd w:id="21"/>
    </w:p>
    <w:p w14:paraId="2FAA1ACD" w14:textId="1D204BA0" w:rsidR="003C14C7" w:rsidRPr="00514F64" w:rsidRDefault="003C14C7" w:rsidP="003C14C7">
      <w:pPr>
        <w:pStyle w:val="2"/>
        <w:numPr>
          <w:ilvl w:val="1"/>
          <w:numId w:val="18"/>
        </w:numPr>
        <w:rPr>
          <w:rFonts w:cs="Times New Roman"/>
          <w:color w:val="000000" w:themeColor="text1"/>
        </w:rPr>
      </w:pPr>
      <w:bookmarkStart w:id="22" w:name="_Toc140751326"/>
      <w:r w:rsidRPr="00514F64">
        <w:rPr>
          <w:rFonts w:cs="Times New Roman"/>
          <w:color w:val="000000" w:themeColor="text1"/>
        </w:rPr>
        <w:t>Memory Zones Setup in MemBo</w:t>
      </w:r>
      <w:bookmarkEnd w:id="22"/>
    </w:p>
    <w:p w14:paraId="5D5C86E9" w14:textId="77777777" w:rsidR="003C14C7" w:rsidRPr="00514F64" w:rsidRDefault="003C14C7" w:rsidP="003C14C7">
      <w:pPr>
        <w:rPr>
          <w:rFonts w:cs="Times New Roman"/>
          <w:color w:val="000000" w:themeColor="text1"/>
        </w:rPr>
      </w:pPr>
      <w:r w:rsidRPr="00514F64">
        <w:rPr>
          <w:rFonts w:cs="Times New Roman"/>
          <w:color w:val="000000" w:themeColor="text1"/>
        </w:rPr>
        <w:t xml:space="preserve">In this section, we introduce the memory zone setup in MemBo, which takes place during the system initialization phase and is essential for enabling the MRAM borrowing </w:t>
      </w:r>
      <w:r w:rsidRPr="00514F64">
        <w:rPr>
          <w:rFonts w:cs="Times New Roman"/>
          <w:color w:val="000000" w:themeColor="text1"/>
        </w:rPr>
        <w:lastRenderedPageBreak/>
        <w:t xml:space="preserve">mechanism. Enabling the MRAM borrowing mechanism requires integrating ZONE_DEVICE into the page allocation process of the buddy system. To achieve this, MemBo includes ZONE_DEVICE in the zone fallback list during the initialization phase of the buddy system. This modification allows failed page allocations in ZONE_NORMAL to fall back to ZONE_DEVICE, attempting to utilize the free pages in ZONE_DEVICE for the allocation. The modification to the memory zone organization is a crucial step in setting up the infrastructure for the MRAM borrowing mechanism to function effectively. </w:t>
      </w:r>
    </w:p>
    <w:p w14:paraId="41B08105" w14:textId="1E67D82A" w:rsidR="003C14C7" w:rsidRPr="00514F64" w:rsidRDefault="003C14C7" w:rsidP="003C14C7">
      <w:pPr>
        <w:rPr>
          <w:rFonts w:cs="Times New Roman"/>
          <w:color w:val="000000" w:themeColor="text1"/>
        </w:rPr>
      </w:pPr>
      <w:r w:rsidRPr="00514F64">
        <w:rPr>
          <w:rFonts w:cs="Times New Roman"/>
          <w:color w:val="000000" w:themeColor="text1"/>
        </w:rPr>
        <w:t>As shown in Figure 3, in the fallback list, ZONE_DEVICE is positioned between ZONE_NORMAL and ZONE_DMA32. This arrangement establishes the fallback order as follows: ZONE_NORMAL, ZONE_DEVICE, ZONE_DMA32, and finally ZONE_DMA. The design is based on two reasons. Firstly, as mentioned earlier, MRAM borrowing may introduce latency penalties for DPU applications. Therefore, the buddy system should initiate MRAM borrowing only when the memory pages in ZONE_NORMAL are nearly exhausted. Secondly, MRAM pages are in high-memory addresses, making them incompatible with devices that can only access low-memory addresses for performing DMA (Direct Memory Access). Consequently, these devices should exclusively allocate DMA memory from ZONE_DMA or ZONE_DMA32 but not ZONE_DEVICE, ensuring compatibility with their memory access requirements.</w:t>
      </w:r>
    </w:p>
    <w:p w14:paraId="742E62B1" w14:textId="7921E58E" w:rsidR="003C14C7" w:rsidRPr="00514F64" w:rsidRDefault="003C14C7" w:rsidP="003C14C7">
      <w:pPr>
        <w:pStyle w:val="2"/>
        <w:numPr>
          <w:ilvl w:val="1"/>
          <w:numId w:val="18"/>
        </w:numPr>
        <w:rPr>
          <w:rFonts w:cs="Times New Roman"/>
          <w:color w:val="000000" w:themeColor="text1"/>
        </w:rPr>
      </w:pPr>
      <w:bookmarkStart w:id="23" w:name="_Toc140751327"/>
      <w:r w:rsidRPr="00514F64">
        <w:rPr>
          <w:rFonts w:cs="Times New Roman"/>
          <w:color w:val="000000" w:themeColor="text1"/>
        </w:rPr>
        <w:t>The MemBo UPMEM Driver</w:t>
      </w:r>
      <w:bookmarkEnd w:id="23"/>
    </w:p>
    <w:p w14:paraId="10DC72D7" w14:textId="7D479937" w:rsidR="003C14C7" w:rsidRPr="00514F64" w:rsidRDefault="003C14C7" w:rsidP="003C14C7">
      <w:pPr>
        <w:rPr>
          <w:rFonts w:cs="Times New Roman"/>
          <w:color w:val="000000" w:themeColor="text1"/>
        </w:rPr>
      </w:pPr>
      <w:r w:rsidRPr="00514F64">
        <w:rPr>
          <w:rFonts w:cs="Times New Roman"/>
          <w:color w:val="000000" w:themeColor="text1"/>
        </w:rPr>
        <w:t xml:space="preserve">In this section, we elaborate on how we enable the MRAM borrowing/reclamation mechanism by modifying the UPMEM driver. The UPMEM driver functions as the manager of DPUs and MRAM pages, handling DPU allocations and supporting the UPMEM SDK. To enable the MRAM borrowing and reclamation mechanism, MemBo extends the functionality of the UPMEM driver with an MRAM borrowing interface, enabling the buddy system to adjust the number of borrowed MRAM pages within ZONE_DEVICE based on </w:t>
      </w:r>
      <w:r w:rsidRPr="00514F64">
        <w:rPr>
          <w:rFonts w:cs="Times New Roman"/>
          <w:color w:val="000000" w:themeColor="text1"/>
        </w:rPr>
        <w:lastRenderedPageBreak/>
        <w:t>the current memory demand during the system runtime.</w:t>
      </w:r>
    </w:p>
    <w:p w14:paraId="797C0032" w14:textId="7CB05B8D" w:rsidR="003C14C7" w:rsidRPr="00514F64" w:rsidRDefault="003C14C7" w:rsidP="003C14C7">
      <w:pPr>
        <w:pStyle w:val="3"/>
        <w:numPr>
          <w:ilvl w:val="2"/>
          <w:numId w:val="13"/>
        </w:numPr>
        <w:rPr>
          <w:color w:val="000000" w:themeColor="text1"/>
        </w:rPr>
      </w:pPr>
      <w:bookmarkStart w:id="24" w:name="_Toc140751328"/>
      <w:r w:rsidRPr="00514F64">
        <w:rPr>
          <w:color w:val="000000" w:themeColor="text1"/>
        </w:rPr>
        <w:t>MRAM Borrowing/Reclamation Operation</w:t>
      </w:r>
      <w:bookmarkEnd w:id="24"/>
    </w:p>
    <w:p w14:paraId="037A7518" w14:textId="30396F14" w:rsidR="003C14C7" w:rsidRPr="00514F64" w:rsidRDefault="003C14C7" w:rsidP="003C14C7">
      <w:pPr>
        <w:rPr>
          <w:rFonts w:cs="Times New Roman"/>
          <w:color w:val="000000" w:themeColor="text1"/>
        </w:rPr>
      </w:pPr>
      <w:r w:rsidRPr="00514F64">
        <w:rPr>
          <w:rFonts w:cs="Times New Roman"/>
          <w:color w:val="000000" w:themeColor="text1"/>
        </w:rPr>
        <w:t xml:space="preserve">The MRAM borrowing interface provides two operations: the MRAM borrowing operation and the MRAM reclamation operation. The MRAM borrowing operation involves adding a batch of MRAM pages to the buddy system's management, thereby expanding the available free page pool within ZONE_DEVICE. This operation consists of two phases. During the first phase, kernel metadata such as </w:t>
      </w:r>
      <w:proofErr w:type="spellStart"/>
      <w:r w:rsidRPr="00514F64">
        <w:rPr>
          <w:rFonts w:cs="Times New Roman"/>
          <w:color w:val="000000" w:themeColor="text1"/>
        </w:rPr>
        <w:t>memmap</w:t>
      </w:r>
      <w:proofErr w:type="spellEnd"/>
      <w:r w:rsidRPr="00514F64">
        <w:rPr>
          <w:rFonts w:cs="Times New Roman"/>
          <w:color w:val="000000" w:themeColor="text1"/>
        </w:rPr>
        <w:t xml:space="preserve"> (i.e., </w:t>
      </w:r>
      <w:r w:rsidRPr="00514F64">
        <w:rPr>
          <w:rFonts w:cs="Times New Roman"/>
          <w:i/>
          <w:iCs/>
          <w:color w:val="000000" w:themeColor="text1"/>
        </w:rPr>
        <w:t>struct page</w:t>
      </w:r>
      <w:r w:rsidRPr="00514F64">
        <w:rPr>
          <w:rFonts w:cs="Times New Roman"/>
          <w:color w:val="000000" w:themeColor="text1"/>
        </w:rPr>
        <w:t xml:space="preserve">s) and page tables for direct mapping are initialized. In the second phase, the MRAM pages are inserted into the free list of </w:t>
      </w:r>
      <w:proofErr w:type="gramStart"/>
      <w:r w:rsidRPr="00514F64">
        <w:rPr>
          <w:rFonts w:cs="Times New Roman"/>
          <w:color w:val="000000" w:themeColor="text1"/>
        </w:rPr>
        <w:t>ZONE</w:t>
      </w:r>
      <w:proofErr w:type="gramEnd"/>
      <w:r w:rsidRPr="00514F64">
        <w:rPr>
          <w:rFonts w:cs="Times New Roman"/>
          <w:color w:val="000000" w:themeColor="text1"/>
        </w:rPr>
        <w:t>_DEVICE, allowing them to be used by the buddy system. On the other hand, an MRAM reclamation operation refers to removing a batch of MRAM pages from the buddy system's management and returning control of these pages back to the MemBo UPMEM driver. The MRAM reclamation operation also involves two phases. In the first phase, the pages are removed from the free list and concealed from the buddy system. Any live pages are migrated to other memory locations. In the second phase, the metadata associated with the reclaimed pages is destroyed, completing the reclamation operation.</w:t>
      </w:r>
    </w:p>
    <w:p w14:paraId="26671BC6" w14:textId="7E9A6CD7" w:rsidR="003C14C7" w:rsidRPr="00514F64" w:rsidRDefault="003C14C7" w:rsidP="003C14C7">
      <w:pPr>
        <w:pStyle w:val="3"/>
        <w:numPr>
          <w:ilvl w:val="2"/>
          <w:numId w:val="13"/>
        </w:numPr>
        <w:rPr>
          <w:color w:val="000000" w:themeColor="text1"/>
        </w:rPr>
      </w:pPr>
      <w:bookmarkStart w:id="25" w:name="_Toc140751329"/>
      <w:r w:rsidRPr="00514F64">
        <w:rPr>
          <w:color w:val="000000" w:themeColor="text1"/>
        </w:rPr>
        <w:t>MRAM Borrowing/Reclamation Operation Granularity</w:t>
      </w:r>
      <w:bookmarkEnd w:id="25"/>
    </w:p>
    <w:p w14:paraId="054E7D14" w14:textId="1F7EB24B" w:rsidR="003C14C7" w:rsidRPr="00514F64" w:rsidRDefault="003C14C7" w:rsidP="003C14C7">
      <w:pPr>
        <w:rPr>
          <w:rFonts w:cs="Times New Roman"/>
          <w:color w:val="000000" w:themeColor="text1"/>
        </w:rPr>
      </w:pPr>
      <w:r w:rsidRPr="00514F64">
        <w:rPr>
          <w:rFonts w:cs="Times New Roman"/>
          <w:color w:val="000000" w:themeColor="text1"/>
        </w:rPr>
        <w:t>The choice of granularity for MRAM borrowing/reclamation operations is a critical consideration. During an MRAM borrowing/reclamation operation, the process must acquire system locks for the memory zone involved. If the granularity is too large, the MRAM borrowing/reclamation operation can block other operations to that memory zone for a long period of time. On the other hand, if the granularity is too small, the speed of MRAM borrowing may not be able to keep up with high memory demands during periods of significant memory pressure. This situation can trigger costly swapping operations, which can degrade system performance. In our current implementation, the granularity is set to 64MB.</w:t>
      </w:r>
    </w:p>
    <w:p w14:paraId="0AF7E156" w14:textId="4A66DD2D" w:rsidR="003C14C7" w:rsidRPr="00514F64" w:rsidRDefault="003C14C7" w:rsidP="003C14C7">
      <w:pPr>
        <w:pStyle w:val="3"/>
        <w:numPr>
          <w:ilvl w:val="2"/>
          <w:numId w:val="13"/>
        </w:numPr>
        <w:rPr>
          <w:color w:val="000000" w:themeColor="text1"/>
        </w:rPr>
      </w:pPr>
      <w:bookmarkStart w:id="26" w:name="_Toc140751330"/>
      <w:r w:rsidRPr="00514F64">
        <w:rPr>
          <w:color w:val="000000" w:themeColor="text1"/>
        </w:rPr>
        <w:lastRenderedPageBreak/>
        <w:t>DPU Rank Management Data Structure in MemBo</w:t>
      </w:r>
      <w:bookmarkEnd w:id="26"/>
    </w:p>
    <w:p w14:paraId="0641A727" w14:textId="609EACB3" w:rsidR="003C14C7" w:rsidRPr="00514F64" w:rsidRDefault="004F1FD6" w:rsidP="003C14C7">
      <w:pPr>
        <w:rPr>
          <w:rFonts w:cs="Times New Roman"/>
          <w:color w:val="000000" w:themeColor="text1"/>
        </w:rPr>
      </w:pPr>
      <w:r w:rsidRPr="00514F64">
        <w:rPr>
          <w:rFonts w:cs="Times New Roman"/>
          <w:noProof/>
          <w:color w:val="000000" w:themeColor="text1"/>
        </w:rPr>
        <mc:AlternateContent>
          <mc:Choice Requires="wps">
            <w:drawing>
              <wp:anchor distT="0" distB="0" distL="114300" distR="114300" simplePos="0" relativeHeight="251661312" behindDoc="0" locked="0" layoutInCell="1" allowOverlap="1" wp14:anchorId="3F3CB239" wp14:editId="7C38A6E5">
                <wp:simplePos x="0" y="0"/>
                <wp:positionH relativeFrom="column">
                  <wp:posOffset>-113665</wp:posOffset>
                </wp:positionH>
                <wp:positionV relativeFrom="paragraph">
                  <wp:posOffset>5591175</wp:posOffset>
                </wp:positionV>
                <wp:extent cx="5848985" cy="635"/>
                <wp:effectExtent l="0" t="0" r="5715" b="12065"/>
                <wp:wrapSquare wrapText="bothSides"/>
                <wp:docPr id="1" name="文字方塊 1"/>
                <wp:cNvGraphicFramePr/>
                <a:graphic xmlns:a="http://schemas.openxmlformats.org/drawingml/2006/main">
                  <a:graphicData uri="http://schemas.microsoft.com/office/word/2010/wordprocessingShape">
                    <wps:wsp>
                      <wps:cNvSpPr txBox="1"/>
                      <wps:spPr>
                        <a:xfrm>
                          <a:off x="0" y="0"/>
                          <a:ext cx="5848985" cy="635"/>
                        </a:xfrm>
                        <a:prstGeom prst="rect">
                          <a:avLst/>
                        </a:prstGeom>
                        <a:solidFill>
                          <a:prstClr val="white"/>
                        </a:solidFill>
                        <a:ln>
                          <a:noFill/>
                        </a:ln>
                      </wps:spPr>
                      <wps:txbx>
                        <w:txbxContent>
                          <w:p w14:paraId="4878DBAD" w14:textId="5D377385" w:rsidR="004F1FD6" w:rsidRPr="00E53228" w:rsidRDefault="004F1FD6" w:rsidP="004F1FD6">
                            <w:pPr>
                              <w:pStyle w:val="af9"/>
                              <w:jc w:val="center"/>
                              <w:rPr>
                                <w:rFonts w:ascii="Times New Roman" w:eastAsia="標楷體" w:hAnsi="Times New Roman"/>
                                <w:noProof/>
                                <w:color w:val="000000" w:themeColor="text1"/>
                                <w:szCs w:val="22"/>
                              </w:rPr>
                            </w:pPr>
                            <w:bookmarkStart w:id="27" w:name="_Toc140751353"/>
                            <w:r w:rsidRPr="00E53228">
                              <w:rPr>
                                <w:rFonts w:ascii="Times New Roman" w:hAnsi="Times New Roman"/>
                              </w:rPr>
                              <w:t xml:space="preserve">Figure </w:t>
                            </w:r>
                            <w:r w:rsidRPr="00E53228">
                              <w:rPr>
                                <w:rFonts w:ascii="Times New Roman" w:hAnsi="Times New Roman"/>
                              </w:rPr>
                              <w:fldChar w:fldCharType="begin"/>
                            </w:r>
                            <w:r w:rsidRPr="00E53228">
                              <w:rPr>
                                <w:rFonts w:ascii="Times New Roman" w:hAnsi="Times New Roman"/>
                              </w:rPr>
                              <w:instrText xml:space="preserve"> SEQ Figure \* ARABIC </w:instrText>
                            </w:r>
                            <w:r w:rsidRPr="00E53228">
                              <w:rPr>
                                <w:rFonts w:ascii="Times New Roman" w:hAnsi="Times New Roman"/>
                              </w:rPr>
                              <w:fldChar w:fldCharType="separate"/>
                            </w:r>
                            <w:r w:rsidR="00AE130F" w:rsidRPr="00E53228">
                              <w:rPr>
                                <w:rFonts w:ascii="Times New Roman" w:hAnsi="Times New Roman"/>
                                <w:noProof/>
                              </w:rPr>
                              <w:t>4</w:t>
                            </w:r>
                            <w:r w:rsidRPr="00E53228">
                              <w:rPr>
                                <w:rFonts w:ascii="Times New Roman" w:hAnsi="Times New Roman"/>
                              </w:rPr>
                              <w:fldChar w:fldCharType="end"/>
                            </w:r>
                            <w:r w:rsidRPr="00E53228">
                              <w:rPr>
                                <w:rFonts w:ascii="Times New Roman" w:hAnsi="Times New Roman"/>
                              </w:rPr>
                              <w:t>. Data placement of the borrowed MRAM pages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3CB239" id="_x0000_t202" coordsize="21600,21600" o:spt="202" path="m,l,21600r21600,l21600,xe">
                <v:stroke joinstyle="miter"/>
                <v:path gradientshapeok="t" o:connecttype="rect"/>
              </v:shapetype>
              <v:shape id="文字方塊 1" o:spid="_x0000_s1026" type="#_x0000_t202" style="position:absolute;left:0;text-align:left;margin-left:-8.95pt;margin-top:440.25pt;width:460.5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" stroked="f">
                <v:textbox style="mso-fit-shape-to-text:t" inset="0,0,0,0">
                  <w:txbxContent>
                    <w:p w14:paraId="4878DBAD" w14:textId="5D377385" w:rsidR="004F1FD6" w:rsidRPr="00E53228" w:rsidRDefault="004F1FD6" w:rsidP="004F1FD6">
                      <w:pPr>
                        <w:pStyle w:val="af9"/>
                        <w:jc w:val="center"/>
                        <w:rPr>
                          <w:rFonts w:ascii="Times New Roman" w:eastAsia="標楷體" w:hAnsi="Times New Roman"/>
                          <w:noProof/>
                          <w:color w:val="000000" w:themeColor="text1"/>
                          <w:szCs w:val="22"/>
                        </w:rPr>
                      </w:pPr>
                      <w:bookmarkStart w:id="28" w:name="_Toc140751353"/>
                      <w:r w:rsidRPr="00E53228">
                        <w:rPr>
                          <w:rFonts w:ascii="Times New Roman" w:hAnsi="Times New Roman"/>
                        </w:rPr>
                        <w:t xml:space="preserve">Figure </w:t>
                      </w:r>
                      <w:r w:rsidRPr="00E53228">
                        <w:rPr>
                          <w:rFonts w:ascii="Times New Roman" w:hAnsi="Times New Roman"/>
                        </w:rPr>
                        <w:fldChar w:fldCharType="begin"/>
                      </w:r>
                      <w:r w:rsidRPr="00E53228">
                        <w:rPr>
                          <w:rFonts w:ascii="Times New Roman" w:hAnsi="Times New Roman"/>
                        </w:rPr>
                        <w:instrText xml:space="preserve"> SEQ Figure \* ARABIC </w:instrText>
                      </w:r>
                      <w:r w:rsidRPr="00E53228">
                        <w:rPr>
                          <w:rFonts w:ascii="Times New Roman" w:hAnsi="Times New Roman"/>
                        </w:rPr>
                        <w:fldChar w:fldCharType="separate"/>
                      </w:r>
                      <w:r w:rsidR="00AE130F" w:rsidRPr="00E53228">
                        <w:rPr>
                          <w:rFonts w:ascii="Times New Roman" w:hAnsi="Times New Roman"/>
                          <w:noProof/>
                        </w:rPr>
                        <w:t>4</w:t>
                      </w:r>
                      <w:r w:rsidRPr="00E53228">
                        <w:rPr>
                          <w:rFonts w:ascii="Times New Roman" w:hAnsi="Times New Roman"/>
                        </w:rPr>
                        <w:fldChar w:fldCharType="end"/>
                      </w:r>
                      <w:r w:rsidRPr="00E53228">
                        <w:rPr>
                          <w:rFonts w:ascii="Times New Roman" w:hAnsi="Times New Roman"/>
                        </w:rPr>
                        <w:t>. Data placement of the borrowed MRAM pages</w:t>
                      </w:r>
                      <w:bookmarkEnd w:id="28"/>
                    </w:p>
                  </w:txbxContent>
                </v:textbox>
                <w10:wrap type="square"/>
              </v:shape>
            </w:pict>
          </mc:Fallback>
        </mc:AlternateContent>
      </w:r>
      <w:r w:rsidR="003C14C7" w:rsidRPr="00514F64">
        <w:rPr>
          <w:rFonts w:cs="Times New Roman"/>
          <w:noProof/>
          <w:color w:val="000000" w:themeColor="text1"/>
        </w:rPr>
        <mc:AlternateContent>
          <mc:Choice Requires="wps">
            <w:drawing>
              <wp:anchor distT="0" distB="0" distL="114300" distR="114300" simplePos="0" relativeHeight="251659264" behindDoc="0" locked="0" layoutInCell="1" allowOverlap="1" wp14:anchorId="40F21860" wp14:editId="3C0D6C2C">
                <wp:simplePos x="0" y="0"/>
                <wp:positionH relativeFrom="margin">
                  <wp:posOffset>-113665</wp:posOffset>
                </wp:positionH>
                <wp:positionV relativeFrom="margin">
                  <wp:posOffset>2440305</wp:posOffset>
                </wp:positionV>
                <wp:extent cx="5848985" cy="3436620"/>
                <wp:effectExtent l="0" t="0" r="5715" b="5080"/>
                <wp:wrapSquare wrapText="bothSides"/>
                <wp:docPr id="1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985" cy="3436620"/>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txbx>
                        <w:txbxContent>
                          <w:p w14:paraId="0096A5CE" w14:textId="77777777" w:rsidR="003C14C7" w:rsidRPr="00E53228" w:rsidRDefault="003C14C7" w:rsidP="003C14C7">
                            <w:pPr>
                              <w:jc w:val="center"/>
                              <w:rPr>
                                <w:sz w:val="20"/>
                                <w:szCs w:val="20"/>
                              </w:rPr>
                            </w:pPr>
                            <w:r w:rsidRPr="00E53228">
                              <w:rPr>
                                <w:noProof/>
                                <w:sz w:val="20"/>
                                <w:szCs w:val="20"/>
                              </w:rPr>
                              <w:drawing>
                                <wp:inline distT="0" distB="0" distL="0" distR="0" wp14:anchorId="5E1FD082" wp14:editId="058EE60B">
                                  <wp:extent cx="3140210" cy="1240155"/>
                                  <wp:effectExtent l="0" t="0" r="0" b="0"/>
                                  <wp:docPr id="85712723" name="圖片 85712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圖片 40"/>
                                          <pic:cNvPicPr/>
                                        </pic:nvPicPr>
                                        <pic:blipFill>
                                          <a:blip r:embed="rId18">
                                            <a:extLst>
                                              <a:ext uri="{28A0092B-C50C-407E-A947-70E740481C1C}">
                                                <a14:useLocalDpi xmlns:a14="http://schemas.microsoft.com/office/drawing/2010/main" val="0"/>
                                              </a:ext>
                                            </a:extLst>
                                          </a:blip>
                                          <a:stretch>
                                            <a:fillRect/>
                                          </a:stretch>
                                        </pic:blipFill>
                                        <pic:spPr>
                                          <a:xfrm>
                                            <a:off x="0" y="0"/>
                                            <a:ext cx="3168044" cy="1251147"/>
                                          </a:xfrm>
                                          <a:prstGeom prst="rect">
                                            <a:avLst/>
                                          </a:prstGeom>
                                        </pic:spPr>
                                      </pic:pic>
                                    </a:graphicData>
                                  </a:graphic>
                                </wp:inline>
                              </w:drawing>
                            </w:r>
                          </w:p>
                          <w:p w14:paraId="2E636F75" w14:textId="77777777" w:rsidR="003C14C7" w:rsidRPr="00E53228" w:rsidRDefault="003C14C7" w:rsidP="003C14C7">
                            <w:pPr>
                              <w:pStyle w:val="afc"/>
                              <w:widowControl/>
                              <w:numPr>
                                <w:ilvl w:val="0"/>
                                <w:numId w:val="21"/>
                              </w:numPr>
                              <w:overflowPunct/>
                              <w:spacing w:line="240" w:lineRule="auto"/>
                              <w:ind w:leftChars="0"/>
                              <w:jc w:val="center"/>
                              <w:rPr>
                                <w:color w:val="000000" w:themeColor="text1"/>
                                <w:sz w:val="20"/>
                                <w:szCs w:val="20"/>
                              </w:rPr>
                            </w:pPr>
                            <w:r w:rsidRPr="00E53228">
                              <w:rPr>
                                <w:color w:val="000000" w:themeColor="text1"/>
                                <w:sz w:val="20"/>
                                <w:szCs w:val="20"/>
                              </w:rPr>
                              <w:t>Case 1: No need for data migration when allocating a DPU rank</w:t>
                            </w:r>
                          </w:p>
                          <w:p w14:paraId="37B7A802" w14:textId="77777777" w:rsidR="003C14C7" w:rsidRPr="00E53228" w:rsidRDefault="003C14C7" w:rsidP="003C14C7">
                            <w:pPr>
                              <w:jc w:val="center"/>
                              <w:rPr>
                                <w:color w:val="000000" w:themeColor="text1"/>
                                <w:sz w:val="20"/>
                                <w:szCs w:val="20"/>
                              </w:rPr>
                            </w:pPr>
                            <w:r w:rsidRPr="00E53228">
                              <w:rPr>
                                <w:rFonts w:hint="eastAsia"/>
                                <w:noProof/>
                                <w:color w:val="000000" w:themeColor="text1"/>
                                <w:sz w:val="20"/>
                                <w:szCs w:val="20"/>
                              </w:rPr>
                              <w:drawing>
                                <wp:inline distT="0" distB="0" distL="0" distR="0" wp14:anchorId="561BED2A" wp14:editId="086654CE">
                                  <wp:extent cx="3154680" cy="1391920"/>
                                  <wp:effectExtent l="0" t="0" r="0" b="5080"/>
                                  <wp:docPr id="85712724" name="圖片 85712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圖片 46"/>
                                          <pic:cNvPicPr/>
                                        </pic:nvPicPr>
                                        <pic:blipFill>
                                          <a:blip r:embed="rId19">
                                            <a:extLst>
                                              <a:ext uri="{28A0092B-C50C-407E-A947-70E740481C1C}">
                                                <a14:useLocalDpi xmlns:a14="http://schemas.microsoft.com/office/drawing/2010/main" val="0"/>
                                              </a:ext>
                                            </a:extLst>
                                          </a:blip>
                                          <a:stretch>
                                            <a:fillRect/>
                                          </a:stretch>
                                        </pic:blipFill>
                                        <pic:spPr>
                                          <a:xfrm>
                                            <a:off x="0" y="0"/>
                                            <a:ext cx="3154680" cy="1391920"/>
                                          </a:xfrm>
                                          <a:prstGeom prst="rect">
                                            <a:avLst/>
                                          </a:prstGeom>
                                        </pic:spPr>
                                      </pic:pic>
                                    </a:graphicData>
                                  </a:graphic>
                                </wp:inline>
                              </w:drawing>
                            </w:r>
                          </w:p>
                          <w:p w14:paraId="0F5F828B" w14:textId="229079C0" w:rsidR="003C14C7" w:rsidRPr="00E53228" w:rsidRDefault="003C14C7" w:rsidP="003C14C7">
                            <w:pPr>
                              <w:pStyle w:val="afc"/>
                              <w:widowControl/>
                              <w:numPr>
                                <w:ilvl w:val="0"/>
                                <w:numId w:val="21"/>
                              </w:numPr>
                              <w:overflowPunct/>
                              <w:spacing w:line="240" w:lineRule="auto"/>
                              <w:ind w:leftChars="0"/>
                              <w:jc w:val="center"/>
                              <w:rPr>
                                <w:color w:val="000000" w:themeColor="text1"/>
                                <w:sz w:val="20"/>
                                <w:szCs w:val="20"/>
                              </w:rPr>
                            </w:pPr>
                            <w:r w:rsidRPr="00E53228">
                              <w:rPr>
                                <w:color w:val="000000" w:themeColor="text1"/>
                                <w:sz w:val="20"/>
                                <w:szCs w:val="20"/>
                              </w:rPr>
                              <w:t>Case 2: Need data migration when allocating a DPU rank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F21860" id="Text Box 5" o:spid="_x0000_s1027" type="#_x0000_t202" style="position:absolute;left:0;text-align:left;margin-left:-8.95pt;margin-top:192.15pt;width:460.55pt;height:270.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" stroked="f">
                <v:textbox inset="0,0,0,0">
                  <w:txbxContent>
                    <w:p w14:paraId="0096A5CE" w14:textId="77777777" w:rsidR="003C14C7" w:rsidRPr="00E53228" w:rsidRDefault="003C14C7" w:rsidP="003C14C7">
                      <w:pPr>
                        <w:jc w:val="center"/>
                        <w:rPr>
                          <w:sz w:val="20"/>
                          <w:szCs w:val="20"/>
                        </w:rPr>
                      </w:pPr>
                      <w:r w:rsidRPr="00E53228">
                        <w:rPr>
                          <w:noProof/>
                          <w:sz w:val="20"/>
                          <w:szCs w:val="20"/>
                        </w:rPr>
                        <w:drawing>
                          <wp:inline distT="0" distB="0" distL="0" distR="0" wp14:anchorId="5E1FD082" wp14:editId="058EE60B">
                            <wp:extent cx="3140210" cy="1240155"/>
                            <wp:effectExtent l="0" t="0" r="0" b="0"/>
                            <wp:docPr id="85712723" name="圖片 85712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圖片 40"/>
                                    <pic:cNvPicPr/>
                                  </pic:nvPicPr>
                                  <pic:blipFill>
                                    <a:blip r:embed="rId27">
                                      <a:extLst>
                                        <a:ext uri="{28A0092B-C50C-407E-A947-70E740481C1C}">
                                          <a14:useLocalDpi xmlns:a14="http://schemas.microsoft.com/office/drawing/2010/main" val="0"/>
                                        </a:ext>
                                      </a:extLst>
                                    </a:blip>
                                    <a:stretch>
                                      <a:fillRect/>
                                    </a:stretch>
                                  </pic:blipFill>
                                  <pic:spPr>
                                    <a:xfrm>
                                      <a:off x="0" y="0"/>
                                      <a:ext cx="3168044" cy="1251147"/>
                                    </a:xfrm>
                                    <a:prstGeom prst="rect">
                                      <a:avLst/>
                                    </a:prstGeom>
                                  </pic:spPr>
                                </pic:pic>
                              </a:graphicData>
                            </a:graphic>
                          </wp:inline>
                        </w:drawing>
                      </w:r>
                    </w:p>
                    <w:p w14:paraId="2E636F75" w14:textId="77777777" w:rsidR="003C14C7" w:rsidRPr="00E53228" w:rsidRDefault="003C14C7" w:rsidP="003C14C7">
                      <w:pPr>
                        <w:pStyle w:val="afc"/>
                        <w:widowControl/>
                        <w:numPr>
                          <w:ilvl w:val="0"/>
                          <w:numId w:val="21"/>
                        </w:numPr>
                        <w:overflowPunct/>
                        <w:spacing w:line="240" w:lineRule="auto"/>
                        <w:ind w:leftChars="0"/>
                        <w:jc w:val="center"/>
                        <w:rPr>
                          <w:color w:val="000000" w:themeColor="text1"/>
                          <w:sz w:val="20"/>
                          <w:szCs w:val="20"/>
                        </w:rPr>
                      </w:pPr>
                      <w:r w:rsidRPr="00E53228">
                        <w:rPr>
                          <w:color w:val="000000" w:themeColor="text1"/>
                          <w:sz w:val="20"/>
                          <w:szCs w:val="20"/>
                        </w:rPr>
                        <w:t>Case 1: No need for data migration when allocating a DPU rank</w:t>
                      </w:r>
                    </w:p>
                    <w:p w14:paraId="37B7A802" w14:textId="77777777" w:rsidR="003C14C7" w:rsidRPr="00E53228" w:rsidRDefault="003C14C7" w:rsidP="003C14C7">
                      <w:pPr>
                        <w:jc w:val="center"/>
                        <w:rPr>
                          <w:color w:val="000000" w:themeColor="text1"/>
                          <w:sz w:val="20"/>
                          <w:szCs w:val="20"/>
                        </w:rPr>
                      </w:pPr>
                      <w:r w:rsidRPr="00E53228">
                        <w:rPr>
                          <w:rFonts w:hint="eastAsia"/>
                          <w:noProof/>
                          <w:color w:val="000000" w:themeColor="text1"/>
                          <w:sz w:val="20"/>
                          <w:szCs w:val="20"/>
                        </w:rPr>
                        <w:drawing>
                          <wp:inline distT="0" distB="0" distL="0" distR="0" wp14:anchorId="561BED2A" wp14:editId="086654CE">
                            <wp:extent cx="3154680" cy="1391920"/>
                            <wp:effectExtent l="0" t="0" r="0" b="5080"/>
                            <wp:docPr id="85712724" name="圖片 85712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圖片 46"/>
                                    <pic:cNvPicPr/>
                                  </pic:nvPicPr>
                                  <pic:blipFill>
                                    <a:blip r:embed="rId28">
                                      <a:extLst>
                                        <a:ext uri="{28A0092B-C50C-407E-A947-70E740481C1C}">
                                          <a14:useLocalDpi xmlns:a14="http://schemas.microsoft.com/office/drawing/2010/main" val="0"/>
                                        </a:ext>
                                      </a:extLst>
                                    </a:blip>
                                    <a:stretch>
                                      <a:fillRect/>
                                    </a:stretch>
                                  </pic:blipFill>
                                  <pic:spPr>
                                    <a:xfrm>
                                      <a:off x="0" y="0"/>
                                      <a:ext cx="3154680" cy="1391920"/>
                                    </a:xfrm>
                                    <a:prstGeom prst="rect">
                                      <a:avLst/>
                                    </a:prstGeom>
                                  </pic:spPr>
                                </pic:pic>
                              </a:graphicData>
                            </a:graphic>
                          </wp:inline>
                        </w:drawing>
                      </w:r>
                    </w:p>
                    <w:p w14:paraId="0F5F828B" w14:textId="229079C0" w:rsidR="003C14C7" w:rsidRPr="00E53228" w:rsidRDefault="003C14C7" w:rsidP="003C14C7">
                      <w:pPr>
                        <w:pStyle w:val="afc"/>
                        <w:widowControl/>
                        <w:numPr>
                          <w:ilvl w:val="0"/>
                          <w:numId w:val="21"/>
                        </w:numPr>
                        <w:overflowPunct/>
                        <w:spacing w:line="240" w:lineRule="auto"/>
                        <w:ind w:leftChars="0"/>
                        <w:jc w:val="center"/>
                        <w:rPr>
                          <w:color w:val="000000" w:themeColor="text1"/>
                          <w:sz w:val="20"/>
                          <w:szCs w:val="20"/>
                        </w:rPr>
                      </w:pPr>
                      <w:r w:rsidRPr="00E53228">
                        <w:rPr>
                          <w:color w:val="000000" w:themeColor="text1"/>
                          <w:sz w:val="20"/>
                          <w:szCs w:val="20"/>
                        </w:rPr>
                        <w:t>Case 2: Need data migration when allocating a DPU rank</w:t>
                      </w:r>
                    </w:p>
                  </w:txbxContent>
                </v:textbox>
                <w10:wrap type="square" anchorx="margin" anchory="margin"/>
              </v:shape>
            </w:pict>
          </mc:Fallback>
        </mc:AlternateContent>
      </w:r>
      <w:r w:rsidR="003C14C7" w:rsidRPr="00514F64">
        <w:rPr>
          <w:rFonts w:cs="Times New Roman"/>
          <w:color w:val="000000" w:themeColor="text1"/>
        </w:rPr>
        <w:t>Next, we provide an explanation of how DPU ranks are managed in MemBo. As previously mentioned, DPUs are managed and allocated at the rank level, which corresponds to 4GB of MRAM. On the other hand, MRAM borrowing is performed at a granularity of 64MB. Consequently, MemBo needs to carefully consider the data placement of the borrowed MRAM pages. Otherwise, DPU allocations are prone to experiencing additional overhead due to data migration, as depicted in Figure 4.</w:t>
      </w:r>
    </w:p>
    <w:p w14:paraId="5328CDD3" w14:textId="77777777" w:rsidR="003C14C7" w:rsidRPr="00514F64" w:rsidRDefault="003C14C7" w:rsidP="003C14C7">
      <w:pPr>
        <w:rPr>
          <w:rFonts w:cs="Times New Roman"/>
          <w:color w:val="000000" w:themeColor="text1"/>
        </w:rPr>
      </w:pPr>
      <w:r w:rsidRPr="00514F64">
        <w:rPr>
          <w:rFonts w:cs="Times New Roman"/>
          <w:color w:val="000000" w:themeColor="text1"/>
        </w:rPr>
        <w:t xml:space="preserve">As shown in Figure 5, MemBo utilizes two linked lists for DPU rank management. The first list, called the "rank list," is responsible for tracking DPU ranks that are either free or used by DPU applications. The second list, known as the "MemBo rank list," is used to manage ranks with borrowed MRAM pages. During MRAM borrowing operations, MemBo follows a specific rule. It first exhausts the MRAM pages in the MemBo rank list before utilizing pages from other free ranks. In other words, when an MRAM borrowing operation is initiated, the MemBo UPMEM driver attempts to obtain free MRAM pages from the </w:t>
      </w:r>
      <w:r w:rsidRPr="00514F64">
        <w:rPr>
          <w:rFonts w:cs="Times New Roman"/>
          <w:color w:val="000000" w:themeColor="text1"/>
        </w:rPr>
        <w:lastRenderedPageBreak/>
        <w:t>MemBo rank list. If all the MRAM pages in the MemBo rank list are already borrowed, the MemBo UPMEM driver then proceeds to move a free rank from the rank list to the MemBo rank list. Conversely, when all the MRAM pages of a DPU rank in the MemBo rank list are reclaimed, that rank is moved back to the rank list.</w:t>
      </w:r>
    </w:p>
    <w:p w14:paraId="3A9F09DA" w14:textId="77777777" w:rsidR="004F1FD6" w:rsidRPr="00514F64" w:rsidRDefault="004F1FD6" w:rsidP="004F1FD6">
      <w:pPr>
        <w:keepNext/>
        <w:jc w:val="center"/>
        <w:rPr>
          <w:rFonts w:cs="Times New Roman"/>
          <w:color w:val="000000" w:themeColor="text1"/>
        </w:rPr>
      </w:pPr>
      <w:r w:rsidRPr="00514F64">
        <w:rPr>
          <w:rFonts w:cs="Times New Roman"/>
          <w:noProof/>
          <w:color w:val="000000" w:themeColor="text1"/>
        </w:rPr>
        <w:drawing>
          <wp:inline distT="0" distB="0" distL="0" distR="0" wp14:anchorId="59C860CE" wp14:editId="4944EFF7">
            <wp:extent cx="5316337" cy="1616149"/>
            <wp:effectExtent l="0" t="0" r="0" b="0"/>
            <wp:docPr id="21" name="圖片 1" descr="一張含有 螢幕擷取畫面, 正方形, 鮮豔, Rectangl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13" name="圖片 1" descr="一張含有 螢幕擷取畫面, 正方形, 鮮豔, Rectangle 的圖片&#10;&#10;自動產生的描述"/>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58237" cy="1628887"/>
                    </a:xfrm>
                    <a:prstGeom prst="rect">
                      <a:avLst/>
                    </a:prstGeom>
                  </pic:spPr>
                </pic:pic>
              </a:graphicData>
            </a:graphic>
          </wp:inline>
        </w:drawing>
      </w:r>
    </w:p>
    <w:p w14:paraId="6DDEE83C" w14:textId="76D3F401" w:rsidR="003C14C7" w:rsidRPr="00514F64" w:rsidRDefault="004F1FD6" w:rsidP="004F1FD6">
      <w:pPr>
        <w:pStyle w:val="af9"/>
        <w:jc w:val="center"/>
        <w:rPr>
          <w:rFonts w:ascii="Times New Roman" w:hAnsi="Times New Roman"/>
          <w:color w:val="000000" w:themeColor="text1"/>
          <w:lang w:eastAsia="en-US"/>
        </w:rPr>
      </w:pPr>
      <w:bookmarkStart w:id="28" w:name="_Toc140751354"/>
      <w:r w:rsidRPr="00514F64">
        <w:rPr>
          <w:rFonts w:ascii="Times New Roman" w:hAnsi="Times New Roman"/>
          <w:color w:val="000000" w:themeColor="text1"/>
        </w:rPr>
        <w:t xml:space="preserve">Figure </w:t>
      </w:r>
      <w:r w:rsidRPr="00514F64">
        <w:rPr>
          <w:rFonts w:ascii="Times New Roman" w:hAnsi="Times New Roman"/>
          <w:color w:val="000000" w:themeColor="text1"/>
        </w:rPr>
        <w:fldChar w:fldCharType="begin"/>
      </w:r>
      <w:r w:rsidRPr="00514F64">
        <w:rPr>
          <w:rFonts w:ascii="Times New Roman" w:hAnsi="Times New Roman"/>
          <w:color w:val="000000" w:themeColor="text1"/>
        </w:rPr>
        <w:instrText xml:space="preserve"> SEQ Figure \* ARABIC </w:instrText>
      </w:r>
      <w:r w:rsidRPr="00514F64">
        <w:rPr>
          <w:rFonts w:ascii="Times New Roman" w:hAnsi="Times New Roman"/>
          <w:color w:val="000000" w:themeColor="text1"/>
        </w:rPr>
        <w:fldChar w:fldCharType="separate"/>
      </w:r>
      <w:r w:rsidR="00AE130F" w:rsidRPr="00514F64">
        <w:rPr>
          <w:rFonts w:ascii="Times New Roman" w:hAnsi="Times New Roman"/>
          <w:noProof/>
          <w:color w:val="000000" w:themeColor="text1"/>
        </w:rPr>
        <w:t>5</w:t>
      </w:r>
      <w:r w:rsidRPr="00514F64">
        <w:rPr>
          <w:rFonts w:ascii="Times New Roman" w:hAnsi="Times New Roman"/>
          <w:color w:val="000000" w:themeColor="text1"/>
        </w:rPr>
        <w:fldChar w:fldCharType="end"/>
      </w:r>
      <w:r w:rsidRPr="00514F64">
        <w:rPr>
          <w:rFonts w:ascii="Times New Roman" w:hAnsi="Times New Roman"/>
          <w:color w:val="000000" w:themeColor="text1"/>
        </w:rPr>
        <w:t>. MRAM Management of MemBo</w:t>
      </w:r>
      <w:bookmarkEnd w:id="28"/>
    </w:p>
    <w:p w14:paraId="5A8ABB04" w14:textId="337F896B" w:rsidR="003C14C7" w:rsidRPr="00514F64" w:rsidRDefault="004F1FD6" w:rsidP="00216BAD">
      <w:pPr>
        <w:pStyle w:val="2"/>
        <w:numPr>
          <w:ilvl w:val="1"/>
          <w:numId w:val="18"/>
        </w:numPr>
        <w:rPr>
          <w:rFonts w:cs="Times New Roman"/>
          <w:color w:val="000000" w:themeColor="text1"/>
        </w:rPr>
      </w:pPr>
      <w:bookmarkStart w:id="29" w:name="_Toc140751331"/>
      <w:r w:rsidRPr="00514F64">
        <w:rPr>
          <w:rFonts w:cs="Times New Roman"/>
          <w:color w:val="000000" w:themeColor="text1"/>
        </w:rPr>
        <w:t>The MemBo Manager Thread and MemBo Reclaimer Thread</w:t>
      </w:r>
      <w:bookmarkEnd w:id="29"/>
    </w:p>
    <w:p w14:paraId="3A07EB51" w14:textId="77777777" w:rsidR="004F1FD6" w:rsidRPr="00514F64" w:rsidRDefault="004F1FD6" w:rsidP="004F1FD6">
      <w:pPr>
        <w:rPr>
          <w:rFonts w:cs="Times New Roman"/>
          <w:color w:val="000000" w:themeColor="text1"/>
        </w:rPr>
      </w:pPr>
      <w:r w:rsidRPr="00514F64">
        <w:rPr>
          <w:rFonts w:cs="Times New Roman"/>
          <w:color w:val="000000" w:themeColor="text1"/>
        </w:rPr>
        <w:t>In this section, we explain how MemBo monitors the system’s memory pressure and initiates MRAM borrowing/reclamation operations automatically. In particular, we will explain the timing of initiating MRAM borrowing/reclamation operations and the MemBo components responsible for performing those operations.</w:t>
      </w:r>
    </w:p>
    <w:p w14:paraId="57DA18CD" w14:textId="77777777" w:rsidR="003B4098" w:rsidRPr="00514F64" w:rsidRDefault="004F1FD6" w:rsidP="003B4098">
      <w:pPr>
        <w:rPr>
          <w:rFonts w:cs="Times New Roman"/>
          <w:color w:val="000000" w:themeColor="text1"/>
        </w:rPr>
      </w:pPr>
      <w:r w:rsidRPr="00514F64">
        <w:rPr>
          <w:rFonts w:cs="Times New Roman"/>
          <w:color w:val="000000" w:themeColor="text1"/>
        </w:rPr>
        <w:t xml:space="preserve">As shown in Figure 6, the Linux buddy system uses a memory watermark known as WMARK_LOW to control the timing of the fallback mechanism and swapping operations. Whenever a page allocation would cause the number of free pages to fall below WMARK_LOW, the allocation is redirected to other zones. In cases where the buddy system fails to find a suitable zone for that allocation, it wakes up </w:t>
      </w:r>
      <w:proofErr w:type="spellStart"/>
      <w:r w:rsidRPr="00514F64">
        <w:rPr>
          <w:rFonts w:cs="Times New Roman"/>
          <w:color w:val="000000" w:themeColor="text1"/>
        </w:rPr>
        <w:t>kswapd</w:t>
      </w:r>
      <w:proofErr w:type="spellEnd"/>
      <w:r w:rsidRPr="00514F64">
        <w:rPr>
          <w:rFonts w:cs="Times New Roman"/>
          <w:color w:val="000000" w:themeColor="text1"/>
        </w:rPr>
        <w:t xml:space="preserve">, the swapping daemon thread. </w:t>
      </w:r>
      <w:proofErr w:type="spellStart"/>
      <w:r w:rsidRPr="00514F64">
        <w:rPr>
          <w:rFonts w:cs="Times New Roman"/>
          <w:color w:val="000000" w:themeColor="text1"/>
        </w:rPr>
        <w:t>kswapd</w:t>
      </w:r>
      <w:proofErr w:type="spellEnd"/>
      <w:r w:rsidRPr="00514F64">
        <w:rPr>
          <w:rFonts w:cs="Times New Roman"/>
          <w:color w:val="000000" w:themeColor="text1"/>
        </w:rPr>
        <w:t xml:space="preserve"> continues to execute swapping operations until the free page number reaches WMARK_HIGH.</w:t>
      </w:r>
    </w:p>
    <w:p w14:paraId="250EACE8" w14:textId="671626C4" w:rsidR="004F1FD6" w:rsidRPr="00514F64" w:rsidRDefault="004F1FD6" w:rsidP="003B4098">
      <w:pPr>
        <w:rPr>
          <w:rFonts w:cs="Times New Roman"/>
          <w:color w:val="000000" w:themeColor="text1"/>
        </w:rPr>
      </w:pPr>
      <w:r w:rsidRPr="00514F64">
        <w:rPr>
          <w:rFonts w:cs="Times New Roman"/>
          <w:color w:val="000000" w:themeColor="text1"/>
        </w:rPr>
        <w:t xml:space="preserve">The main goal of </w:t>
      </w:r>
      <w:proofErr w:type="spellStart"/>
      <w:r w:rsidRPr="00514F64">
        <w:rPr>
          <w:rFonts w:cs="Times New Roman"/>
          <w:color w:val="000000" w:themeColor="text1"/>
        </w:rPr>
        <w:t>MemBo</w:t>
      </w:r>
      <w:proofErr w:type="spellEnd"/>
      <w:r w:rsidRPr="00514F64">
        <w:rPr>
          <w:rFonts w:cs="Times New Roman"/>
          <w:color w:val="000000" w:themeColor="text1"/>
        </w:rPr>
        <w:t xml:space="preserve"> is to minimize the occurrence of swapping operations by making use of idle MRAM pages whenever feasible. This is achieved by redirecting failed allocations in ZONE_NORMAL to ZONE_DEVICE. If ZONE_DEVICE successfully</w:t>
      </w:r>
      <w:r w:rsidRPr="00514F64">
        <w:rPr>
          <w:rFonts w:cs="Times New Roman"/>
          <w:noProof/>
          <w:color w:val="000000" w:themeColor="text1"/>
        </w:rPr>
        <w:lastRenderedPageBreak/>
        <w:drawing>
          <wp:inline distT="0" distB="0" distL="0" distR="0" wp14:anchorId="0530C827" wp14:editId="697F2CC9">
            <wp:extent cx="5423337" cy="3460784"/>
            <wp:effectExtent l="0" t="0" r="0" b="0"/>
            <wp:docPr id="430427760" name="圖片 11" descr="一張含有 寫生, 圖畫, 黑色, 藝術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427760" name="圖片 11" descr="一張含有 寫生, 圖畫, 黑色, 藝術 的圖片&#10;&#10;自動產生的描述"/>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73487" cy="3620412"/>
                    </a:xfrm>
                    <a:prstGeom prst="rect">
                      <a:avLst/>
                    </a:prstGeom>
                  </pic:spPr>
                </pic:pic>
              </a:graphicData>
            </a:graphic>
          </wp:inline>
        </w:drawing>
      </w:r>
    </w:p>
    <w:p w14:paraId="7A6C8107" w14:textId="74B6C4DF" w:rsidR="004F1FD6" w:rsidRPr="00514F64" w:rsidRDefault="004F1FD6" w:rsidP="004F1FD6">
      <w:pPr>
        <w:pStyle w:val="af9"/>
        <w:jc w:val="center"/>
        <w:rPr>
          <w:rFonts w:ascii="Times New Roman" w:hAnsi="Times New Roman"/>
          <w:color w:val="000000" w:themeColor="text1"/>
        </w:rPr>
      </w:pPr>
      <w:bookmarkStart w:id="30" w:name="_Toc140751355"/>
      <w:r w:rsidRPr="00514F64">
        <w:rPr>
          <w:rFonts w:ascii="Times New Roman" w:hAnsi="Times New Roman"/>
          <w:color w:val="000000" w:themeColor="text1"/>
        </w:rPr>
        <w:t xml:space="preserve">Figure </w:t>
      </w:r>
      <w:r w:rsidRPr="00514F64">
        <w:rPr>
          <w:rFonts w:ascii="Times New Roman" w:hAnsi="Times New Roman"/>
          <w:color w:val="000000" w:themeColor="text1"/>
        </w:rPr>
        <w:fldChar w:fldCharType="begin"/>
      </w:r>
      <w:r w:rsidRPr="00514F64">
        <w:rPr>
          <w:rFonts w:ascii="Times New Roman" w:hAnsi="Times New Roman"/>
          <w:color w:val="000000" w:themeColor="text1"/>
        </w:rPr>
        <w:instrText xml:space="preserve"> SEQ Figure \* ARABIC </w:instrText>
      </w:r>
      <w:r w:rsidRPr="00514F64">
        <w:rPr>
          <w:rFonts w:ascii="Times New Roman" w:hAnsi="Times New Roman"/>
          <w:color w:val="000000" w:themeColor="text1"/>
        </w:rPr>
        <w:fldChar w:fldCharType="separate"/>
      </w:r>
      <w:r w:rsidR="00AE130F" w:rsidRPr="00514F64">
        <w:rPr>
          <w:rFonts w:ascii="Times New Roman" w:hAnsi="Times New Roman"/>
          <w:noProof/>
          <w:color w:val="000000" w:themeColor="text1"/>
        </w:rPr>
        <w:t>6</w:t>
      </w:r>
      <w:r w:rsidRPr="00514F64">
        <w:rPr>
          <w:rFonts w:ascii="Times New Roman" w:hAnsi="Times New Roman"/>
          <w:color w:val="000000" w:themeColor="text1"/>
        </w:rPr>
        <w:fldChar w:fldCharType="end"/>
      </w:r>
      <w:r w:rsidRPr="00514F64">
        <w:rPr>
          <w:rFonts w:ascii="Times New Roman" w:hAnsi="Times New Roman"/>
          <w:color w:val="000000" w:themeColor="text1"/>
        </w:rPr>
        <w:t>. Linux memory watermar</w:t>
      </w:r>
      <w:bookmarkEnd w:id="30"/>
      <w:r w:rsidR="00E53228" w:rsidRPr="00514F64">
        <w:rPr>
          <w:rFonts w:ascii="Times New Roman" w:hAnsi="Times New Roman"/>
          <w:color w:val="000000" w:themeColor="text1"/>
        </w:rPr>
        <w:t>k</w:t>
      </w:r>
    </w:p>
    <w:p w14:paraId="643C07B9" w14:textId="65A15CA8" w:rsidR="004F1FD6" w:rsidRPr="00514F64" w:rsidRDefault="004F1FD6" w:rsidP="004F1FD6">
      <w:pPr>
        <w:rPr>
          <w:rFonts w:cs="Times New Roman"/>
          <w:color w:val="000000" w:themeColor="text1"/>
        </w:rPr>
      </w:pPr>
      <w:r w:rsidRPr="00514F64">
        <w:rPr>
          <w:rFonts w:cs="Times New Roman"/>
          <w:color w:val="000000" w:themeColor="text1"/>
        </w:rPr>
        <w:t xml:space="preserve">handles the allocation with borrowed MRAM pages, it eliminates the need for </w:t>
      </w:r>
      <w:proofErr w:type="spellStart"/>
      <w:r w:rsidRPr="00514F64">
        <w:rPr>
          <w:rFonts w:cs="Times New Roman"/>
          <w:color w:val="000000" w:themeColor="text1"/>
        </w:rPr>
        <w:t>kswapd</w:t>
      </w:r>
      <w:proofErr w:type="spellEnd"/>
      <w:r w:rsidRPr="00514F64">
        <w:rPr>
          <w:rFonts w:cs="Times New Roman"/>
          <w:color w:val="000000" w:themeColor="text1"/>
        </w:rPr>
        <w:t xml:space="preserve"> to perform swapping operations, allowing it to remain in a dormant state. As a result, MemBo must dynamically adjust the size of the free page pool in ZONE_DEVICE based on the system memory demand.</w:t>
      </w:r>
    </w:p>
    <w:p w14:paraId="2E02395B" w14:textId="42A736DF" w:rsidR="006A25F8" w:rsidRPr="00514F64" w:rsidRDefault="004F1FD6" w:rsidP="00FA3BF0">
      <w:pPr>
        <w:rPr>
          <w:rFonts w:cs="Times New Roman"/>
          <w:color w:val="000000" w:themeColor="text1"/>
        </w:rPr>
      </w:pPr>
      <w:r w:rsidRPr="00514F64">
        <w:rPr>
          <w:rFonts w:cs="Times New Roman"/>
          <w:color w:val="000000" w:themeColor="text1"/>
        </w:rPr>
        <w:t>To dynamically adjust the size of the free page pool in ZONE_DEVICE, MemBo introduces two threads. The MemBo manager thread is awakened when necessary to initiate MRAM borrowing operations. Its role is to ensure that an adequate number of MRAM pages are available for allocation. On the other hand, the MemBo reclaimer thread operates in the background and is responsible for periodically reclaiming unused borrowed MRAM pages. This reclamation process helps maintain efficient memory utilization by freeing up MRAM pages that are no longer in active use.</w:t>
      </w:r>
      <w:r w:rsidR="003B4098" w:rsidRPr="00514F64">
        <w:rPr>
          <w:rFonts w:cs="Times New Roman"/>
          <w:color w:val="000000" w:themeColor="text1"/>
        </w:rPr>
        <w:t xml:space="preserve"> </w:t>
      </w:r>
      <w:r w:rsidRPr="00514F64">
        <w:rPr>
          <w:rFonts w:cs="Times New Roman"/>
          <w:color w:val="000000" w:themeColor="text1"/>
          <w:szCs w:val="24"/>
        </w:rPr>
        <w:t xml:space="preserve">The timing of initiating MRAM borrowing/reclamation operations in MemBo is determined using memory watermarks set by MemBo. Table 1 provides a summary of the memory </w:t>
      </w:r>
      <w:r w:rsidRPr="00514F64">
        <w:rPr>
          <w:rFonts w:cs="Times New Roman"/>
          <w:color w:val="000000" w:themeColor="text1"/>
        </w:rPr>
        <w:t xml:space="preserve">watermarks relevant to MemBo. </w:t>
      </w:r>
      <w:r w:rsidRPr="00514F64">
        <w:rPr>
          <w:rFonts w:cs="Times New Roman"/>
          <w:color w:val="000000" w:themeColor="text1"/>
        </w:rPr>
        <w:lastRenderedPageBreak/>
        <w:t xml:space="preserve">During page </w:t>
      </w:r>
      <w:r w:rsidR="002E1AE1" w:rsidRPr="00514F64">
        <w:rPr>
          <w:rFonts w:cs="Times New Roman"/>
          <w:color w:val="000000" w:themeColor="text1"/>
        </w:rPr>
        <w:t>allocations</w:t>
      </w:r>
      <w:bookmarkStart w:id="31" w:name="_Toc140751344"/>
    </w:p>
    <w:tbl>
      <w:tblPr>
        <w:tblStyle w:val="afb"/>
        <w:tblW w:w="8845" w:type="dxa"/>
        <w:tblBorders>
          <w:top w:val="double" w:sz="4" w:space="0" w:color="auto"/>
          <w:left w:val="none" w:sz="0" w:space="0" w:color="auto"/>
          <w:bottom w:val="double" w:sz="4"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84"/>
        <w:gridCol w:w="3489"/>
        <w:gridCol w:w="2872"/>
      </w:tblGrid>
      <w:tr w:rsidR="00514F64" w:rsidRPr="00514F64" w14:paraId="3ABB1B57" w14:textId="77777777" w:rsidTr="006A25F8">
        <w:trPr>
          <w:trHeight w:val="228"/>
        </w:trPr>
        <w:tc>
          <w:tcPr>
            <w:tcW w:w="2484" w:type="dxa"/>
            <w:tcBorders>
              <w:top w:val="double" w:sz="4" w:space="0" w:color="auto"/>
              <w:left w:val="nil"/>
              <w:bottom w:val="single" w:sz="4" w:space="0" w:color="auto"/>
            </w:tcBorders>
          </w:tcPr>
          <w:p w14:paraId="265F2862" w14:textId="77777777" w:rsidR="006A25F8" w:rsidRPr="00514F64" w:rsidRDefault="006A25F8" w:rsidP="002622A8">
            <w:pPr>
              <w:jc w:val="center"/>
              <w:rPr>
                <w:color w:val="000000" w:themeColor="text1"/>
              </w:rPr>
            </w:pPr>
            <w:r w:rsidRPr="00514F64">
              <w:rPr>
                <w:color w:val="000000" w:themeColor="text1"/>
              </w:rPr>
              <w:t>Watermarks</w:t>
            </w:r>
          </w:p>
        </w:tc>
        <w:tc>
          <w:tcPr>
            <w:tcW w:w="3489" w:type="dxa"/>
            <w:tcBorders>
              <w:top w:val="double" w:sz="4" w:space="0" w:color="auto"/>
              <w:bottom w:val="single" w:sz="4" w:space="0" w:color="auto"/>
            </w:tcBorders>
          </w:tcPr>
          <w:p w14:paraId="2B9D06A7" w14:textId="77777777" w:rsidR="006A25F8" w:rsidRPr="00514F64" w:rsidRDefault="006A25F8" w:rsidP="002622A8">
            <w:pPr>
              <w:jc w:val="center"/>
              <w:rPr>
                <w:color w:val="000000" w:themeColor="text1"/>
              </w:rPr>
            </w:pPr>
            <w:r w:rsidRPr="00514F64">
              <w:rPr>
                <w:color w:val="000000" w:themeColor="text1"/>
              </w:rPr>
              <w:t>Value</w:t>
            </w:r>
          </w:p>
        </w:tc>
        <w:tc>
          <w:tcPr>
            <w:tcW w:w="2872" w:type="dxa"/>
            <w:tcBorders>
              <w:top w:val="double" w:sz="4" w:space="0" w:color="auto"/>
              <w:bottom w:val="single" w:sz="4" w:space="0" w:color="auto"/>
              <w:right w:val="nil"/>
            </w:tcBorders>
          </w:tcPr>
          <w:p w14:paraId="42150059" w14:textId="77777777" w:rsidR="006A25F8" w:rsidRPr="00514F64" w:rsidRDefault="006A25F8" w:rsidP="002622A8">
            <w:pPr>
              <w:jc w:val="center"/>
              <w:rPr>
                <w:color w:val="000000" w:themeColor="text1"/>
              </w:rPr>
            </w:pPr>
            <w:r w:rsidRPr="00514F64">
              <w:rPr>
                <w:color w:val="000000" w:themeColor="text1"/>
              </w:rPr>
              <w:t>Usage</w:t>
            </w:r>
          </w:p>
        </w:tc>
      </w:tr>
      <w:tr w:rsidR="00514F64" w:rsidRPr="00514F64" w14:paraId="6C5E7609" w14:textId="77777777" w:rsidTr="006A25F8">
        <w:trPr>
          <w:trHeight w:val="553"/>
        </w:trPr>
        <w:tc>
          <w:tcPr>
            <w:tcW w:w="2484" w:type="dxa"/>
            <w:tcBorders>
              <w:top w:val="single" w:sz="4" w:space="0" w:color="auto"/>
              <w:left w:val="nil"/>
            </w:tcBorders>
          </w:tcPr>
          <w:p w14:paraId="3714BD9C" w14:textId="77777777" w:rsidR="006A25F8" w:rsidRPr="00514F64" w:rsidRDefault="006A25F8" w:rsidP="002622A8">
            <w:pPr>
              <w:jc w:val="center"/>
              <w:rPr>
                <w:color w:val="000000" w:themeColor="text1"/>
              </w:rPr>
            </w:pPr>
            <w:r w:rsidRPr="00514F64">
              <w:rPr>
                <w:color w:val="000000" w:themeColor="text1"/>
              </w:rPr>
              <w:t>WMARK_LOW</w:t>
            </w:r>
          </w:p>
        </w:tc>
        <w:tc>
          <w:tcPr>
            <w:tcW w:w="3489" w:type="dxa"/>
            <w:tcBorders>
              <w:top w:val="single" w:sz="4" w:space="0" w:color="auto"/>
            </w:tcBorders>
          </w:tcPr>
          <w:p w14:paraId="31BADDD1" w14:textId="77777777" w:rsidR="006A25F8" w:rsidRPr="00514F64" w:rsidRDefault="006A25F8" w:rsidP="002622A8">
            <w:pPr>
              <w:jc w:val="center"/>
              <w:rPr>
                <w:color w:val="000000" w:themeColor="text1"/>
              </w:rPr>
            </w:pPr>
            <w:r w:rsidRPr="00514F64">
              <w:rPr>
                <w:color w:val="000000" w:themeColor="text1"/>
              </w:rPr>
              <w:t>Calculated based on the system memory capacity</w:t>
            </w:r>
          </w:p>
        </w:tc>
        <w:tc>
          <w:tcPr>
            <w:tcW w:w="2872" w:type="dxa"/>
            <w:tcBorders>
              <w:top w:val="single" w:sz="4" w:space="0" w:color="auto"/>
              <w:right w:val="nil"/>
            </w:tcBorders>
          </w:tcPr>
          <w:p w14:paraId="68DC7417" w14:textId="77777777" w:rsidR="006A25F8" w:rsidRPr="00514F64" w:rsidRDefault="006A25F8" w:rsidP="002622A8">
            <w:pPr>
              <w:jc w:val="center"/>
              <w:rPr>
                <w:color w:val="000000" w:themeColor="text1"/>
              </w:rPr>
            </w:pPr>
            <w:r w:rsidRPr="00514F64">
              <w:rPr>
                <w:color w:val="000000" w:themeColor="text1"/>
              </w:rPr>
              <w:t>Determine the timing to initiate an MRAM borrowing operation</w:t>
            </w:r>
          </w:p>
        </w:tc>
      </w:tr>
      <w:tr w:rsidR="00514F64" w:rsidRPr="00514F64" w14:paraId="6CD6843E" w14:textId="77777777" w:rsidTr="006A25F8">
        <w:trPr>
          <w:trHeight w:val="607"/>
        </w:trPr>
        <w:tc>
          <w:tcPr>
            <w:tcW w:w="2484" w:type="dxa"/>
            <w:tcBorders>
              <w:top w:val="nil"/>
              <w:left w:val="nil"/>
              <w:bottom w:val="double" w:sz="4" w:space="0" w:color="auto"/>
            </w:tcBorders>
          </w:tcPr>
          <w:p w14:paraId="7EE335BF" w14:textId="77777777" w:rsidR="006A25F8" w:rsidRPr="00514F64" w:rsidRDefault="006A25F8" w:rsidP="002622A8">
            <w:pPr>
              <w:jc w:val="center"/>
              <w:rPr>
                <w:color w:val="000000" w:themeColor="text1"/>
              </w:rPr>
            </w:pPr>
            <w:r w:rsidRPr="00514F64">
              <w:rPr>
                <w:color w:val="000000" w:themeColor="text1"/>
              </w:rPr>
              <w:t>WMARK_HIGH_MEMBO</w:t>
            </w:r>
          </w:p>
        </w:tc>
        <w:tc>
          <w:tcPr>
            <w:tcW w:w="3489" w:type="dxa"/>
            <w:tcBorders>
              <w:top w:val="nil"/>
              <w:bottom w:val="double" w:sz="4" w:space="0" w:color="auto"/>
            </w:tcBorders>
          </w:tcPr>
          <w:p w14:paraId="6D91D19A" w14:textId="77777777" w:rsidR="006A25F8" w:rsidRPr="00514F64" w:rsidRDefault="006A25F8" w:rsidP="002622A8">
            <w:pPr>
              <w:jc w:val="center"/>
              <w:rPr>
                <w:color w:val="000000" w:themeColor="text1"/>
              </w:rPr>
            </w:pPr>
            <w:r w:rsidRPr="00514F64">
              <w:rPr>
                <w:color w:val="000000" w:themeColor="text1"/>
              </w:rPr>
              <w:t>WMARK_LOW + 512MB</w:t>
            </w:r>
          </w:p>
        </w:tc>
        <w:tc>
          <w:tcPr>
            <w:tcW w:w="2872" w:type="dxa"/>
            <w:tcBorders>
              <w:top w:val="nil"/>
              <w:bottom w:val="double" w:sz="4" w:space="0" w:color="auto"/>
              <w:right w:val="nil"/>
            </w:tcBorders>
          </w:tcPr>
          <w:p w14:paraId="0E22EC79" w14:textId="77777777" w:rsidR="006A25F8" w:rsidRPr="00514F64" w:rsidRDefault="006A25F8" w:rsidP="002622A8">
            <w:pPr>
              <w:jc w:val="center"/>
              <w:rPr>
                <w:color w:val="000000" w:themeColor="text1"/>
              </w:rPr>
            </w:pPr>
            <w:r w:rsidRPr="00514F64">
              <w:rPr>
                <w:color w:val="000000" w:themeColor="text1"/>
              </w:rPr>
              <w:t>Determine the timing to initiate an MRAM reclamation operation</w:t>
            </w:r>
          </w:p>
        </w:tc>
      </w:tr>
    </w:tbl>
    <w:bookmarkEnd w:id="31"/>
    <w:p w14:paraId="6B670EAA" w14:textId="032B811F" w:rsidR="004F1FD6" w:rsidRPr="00514F64" w:rsidRDefault="0041783E" w:rsidP="0041783E">
      <w:pPr>
        <w:pStyle w:val="af9"/>
        <w:jc w:val="center"/>
        <w:rPr>
          <w:rFonts w:ascii="Times New Roman" w:hAnsi="Times New Roman"/>
          <w:color w:val="000000" w:themeColor="text1"/>
        </w:rPr>
      </w:pPr>
      <w:r w:rsidRPr="00514F64">
        <w:rPr>
          <w:rFonts w:ascii="Times New Roman" w:hAnsi="Times New Roman"/>
          <w:color w:val="000000" w:themeColor="text1"/>
        </w:rPr>
        <w:t xml:space="preserve">Table </w:t>
      </w:r>
      <w:r w:rsidRPr="00514F64">
        <w:rPr>
          <w:rFonts w:ascii="Times New Roman" w:hAnsi="Times New Roman"/>
          <w:color w:val="000000" w:themeColor="text1"/>
        </w:rPr>
        <w:fldChar w:fldCharType="begin"/>
      </w:r>
      <w:r w:rsidRPr="00514F64">
        <w:rPr>
          <w:rFonts w:ascii="Times New Roman" w:hAnsi="Times New Roman"/>
          <w:color w:val="000000" w:themeColor="text1"/>
        </w:rPr>
        <w:instrText xml:space="preserve"> SEQ Table \* ARABIC </w:instrText>
      </w:r>
      <w:r w:rsidRPr="00514F64">
        <w:rPr>
          <w:rFonts w:ascii="Times New Roman" w:hAnsi="Times New Roman"/>
          <w:color w:val="000000" w:themeColor="text1"/>
        </w:rPr>
        <w:fldChar w:fldCharType="separate"/>
      </w:r>
      <w:r w:rsidRPr="00514F64">
        <w:rPr>
          <w:rFonts w:ascii="Times New Roman" w:hAnsi="Times New Roman"/>
          <w:noProof/>
          <w:color w:val="000000" w:themeColor="text1"/>
        </w:rPr>
        <w:t>1</w:t>
      </w:r>
      <w:r w:rsidRPr="00514F64">
        <w:rPr>
          <w:rFonts w:ascii="Times New Roman" w:hAnsi="Times New Roman"/>
          <w:color w:val="000000" w:themeColor="text1"/>
        </w:rPr>
        <w:fldChar w:fldCharType="end"/>
      </w:r>
      <w:r w:rsidRPr="00514F64">
        <w:rPr>
          <w:rFonts w:ascii="Times New Roman" w:hAnsi="Times New Roman"/>
          <w:color w:val="000000" w:themeColor="text1"/>
        </w:rPr>
        <w:t xml:space="preserve">. Summary of Memory Watermarks used in </w:t>
      </w:r>
      <w:proofErr w:type="spellStart"/>
      <w:r w:rsidRPr="00514F64">
        <w:rPr>
          <w:rFonts w:ascii="Times New Roman" w:hAnsi="Times New Roman"/>
          <w:color w:val="000000" w:themeColor="text1"/>
        </w:rPr>
        <w:t>MemBo</w:t>
      </w:r>
      <w:proofErr w:type="spellEnd"/>
    </w:p>
    <w:p w14:paraId="3C29C130" w14:textId="45E83E34" w:rsidR="004F1FD6" w:rsidRPr="00514F64" w:rsidRDefault="004F1FD6" w:rsidP="004F1FD6">
      <w:pPr>
        <w:rPr>
          <w:rFonts w:cs="Times New Roman"/>
          <w:color w:val="000000" w:themeColor="text1"/>
        </w:rPr>
      </w:pPr>
      <w:r w:rsidRPr="00514F64">
        <w:rPr>
          <w:rFonts w:cs="Times New Roman"/>
          <w:color w:val="000000" w:themeColor="text1"/>
        </w:rPr>
        <w:t xml:space="preserve">, if the </w:t>
      </w:r>
      <w:r w:rsidR="006A25F8" w:rsidRPr="00514F64">
        <w:rPr>
          <w:rFonts w:cs="Times New Roman"/>
          <w:color w:val="000000" w:themeColor="text1"/>
        </w:rPr>
        <w:t>memory pressure detector</w:t>
      </w:r>
      <w:r w:rsidRPr="00514F64">
        <w:rPr>
          <w:rFonts w:cs="Times New Roman"/>
          <w:color w:val="000000" w:themeColor="text1"/>
        </w:rPr>
        <w:t xml:space="preserve"> detects that the number of free memory pages in both ZONE_NORMAL and ZONE_DEVICE falls below their respective WMARK_LOW,</w:t>
      </w:r>
      <w:r w:rsidR="006A25F8" w:rsidRPr="00514F64">
        <w:rPr>
          <w:rFonts w:cs="Times New Roman"/>
          <w:color w:val="000000" w:themeColor="text1"/>
        </w:rPr>
        <w:t xml:space="preserve"> </w:t>
      </w:r>
      <w:r w:rsidRPr="00514F64">
        <w:rPr>
          <w:rFonts w:cs="Times New Roman"/>
          <w:color w:val="000000" w:themeColor="text1"/>
        </w:rPr>
        <w:t>it triggers the awakening of the MemBo manager thread. Subsequently, the MemBo manager thread attempts to initiate an MRAM borrowing operation.</w:t>
      </w:r>
    </w:p>
    <w:p w14:paraId="77855CBD" w14:textId="4DDB4B66" w:rsidR="004F1FD6" w:rsidRPr="00514F64" w:rsidRDefault="004F1FD6" w:rsidP="004F1FD6">
      <w:pPr>
        <w:rPr>
          <w:rFonts w:cs="Times New Roman"/>
          <w:color w:val="000000" w:themeColor="text1"/>
        </w:rPr>
      </w:pPr>
      <w:r w:rsidRPr="00514F64">
        <w:rPr>
          <w:rFonts w:cs="Times New Roman"/>
          <w:color w:val="000000" w:themeColor="text1"/>
        </w:rPr>
        <w:t>Once the first 64MB of MRAM pages has been borrowed, the MemBo reclaimer thread is activated. It periodically checks on the number of free pages in ZONE_NORMAL. If</w:t>
      </w:r>
      <w:r w:rsidR="006A25F8" w:rsidRPr="00514F64">
        <w:rPr>
          <w:rFonts w:cs="Times New Roman"/>
          <w:color w:val="000000" w:themeColor="text1"/>
        </w:rPr>
        <w:t xml:space="preserve"> it</w:t>
      </w:r>
      <w:r w:rsidRPr="00514F64">
        <w:rPr>
          <w:rFonts w:cs="Times New Roman"/>
          <w:color w:val="000000" w:themeColor="text1"/>
        </w:rPr>
        <w:t xml:space="preserve"> exceeds the WMARK_HIGH_MEMBO watermark, indicating a surplus of free</w:t>
      </w:r>
      <w:r w:rsidR="006A25F8" w:rsidRPr="00514F64">
        <w:rPr>
          <w:rFonts w:cs="Times New Roman"/>
          <w:color w:val="000000" w:themeColor="text1"/>
        </w:rPr>
        <w:t xml:space="preserve"> ZONE_NORMAL</w:t>
      </w:r>
      <w:r w:rsidRPr="00514F64">
        <w:rPr>
          <w:rFonts w:cs="Times New Roman"/>
          <w:color w:val="000000" w:themeColor="text1"/>
        </w:rPr>
        <w:t xml:space="preserve"> pages, the </w:t>
      </w:r>
      <w:proofErr w:type="spellStart"/>
      <w:r w:rsidRPr="00514F64">
        <w:rPr>
          <w:rFonts w:cs="Times New Roman"/>
          <w:color w:val="000000" w:themeColor="text1"/>
        </w:rPr>
        <w:t>MemBo</w:t>
      </w:r>
      <w:proofErr w:type="spellEnd"/>
      <w:r w:rsidRPr="00514F64">
        <w:rPr>
          <w:rFonts w:cs="Times New Roman"/>
          <w:color w:val="000000" w:themeColor="text1"/>
        </w:rPr>
        <w:t xml:space="preserve"> reclaimer thread calls the </w:t>
      </w:r>
      <w:proofErr w:type="spellStart"/>
      <w:r w:rsidRPr="00514F64">
        <w:rPr>
          <w:rFonts w:cs="Times New Roman"/>
          <w:color w:val="000000" w:themeColor="text1"/>
        </w:rPr>
        <w:t>reclaim_mram_pages</w:t>
      </w:r>
      <w:proofErr w:type="spellEnd"/>
      <w:r w:rsidRPr="00514F64">
        <w:rPr>
          <w:rFonts w:cs="Times New Roman"/>
          <w:color w:val="000000" w:themeColor="text1"/>
        </w:rPr>
        <w:t xml:space="preserve"> operation to reclaim 64MB of MRAM. It is worth noting that the WMARK_HIGH_MEMBO watermark is set to a high value (WMARK_LOW + </w:t>
      </w:r>
      <w:r w:rsidR="006A25F8" w:rsidRPr="00514F64">
        <w:rPr>
          <w:rFonts w:cs="Times New Roman"/>
          <w:color w:val="000000" w:themeColor="text1"/>
        </w:rPr>
        <w:t>512</w:t>
      </w:r>
      <w:r w:rsidRPr="00514F64">
        <w:rPr>
          <w:rFonts w:cs="Times New Roman"/>
          <w:color w:val="000000" w:themeColor="text1"/>
        </w:rPr>
        <w:t>MB) to ensure that</w:t>
      </w:r>
      <w:r w:rsidR="006A25F8" w:rsidRPr="00514F64">
        <w:rPr>
          <w:rFonts w:cs="Times New Roman"/>
          <w:color w:val="000000" w:themeColor="text1"/>
        </w:rPr>
        <w:t xml:space="preserve"> </w:t>
      </w:r>
      <w:r w:rsidR="006A25F8" w:rsidRPr="00514F64">
        <w:rPr>
          <w:color w:val="000000" w:themeColor="text1"/>
        </w:rPr>
        <w:t>the reclamation operation</w:t>
      </w:r>
      <w:r w:rsidRPr="00514F64">
        <w:rPr>
          <w:rFonts w:cs="Times New Roman"/>
          <w:color w:val="000000" w:themeColor="text1"/>
        </w:rPr>
        <w:t xml:space="preserve"> </w:t>
      </w:r>
      <w:r w:rsidR="006A25F8" w:rsidRPr="00514F64">
        <w:rPr>
          <w:color w:val="000000" w:themeColor="text1"/>
        </w:rPr>
        <w:t>will not be triggered due to the memory usage fluctuation when the system is still under high memory pressure.</w:t>
      </w:r>
    </w:p>
    <w:p w14:paraId="28E519E4" w14:textId="31FD2CB4" w:rsidR="004F1FD6" w:rsidRPr="00514F64" w:rsidRDefault="004F1FD6" w:rsidP="004F1FD6">
      <w:pPr>
        <w:rPr>
          <w:rFonts w:cs="Times New Roman"/>
          <w:color w:val="000000" w:themeColor="text1"/>
        </w:rPr>
      </w:pPr>
      <w:r w:rsidRPr="00514F64">
        <w:rPr>
          <w:rFonts w:cs="Times New Roman"/>
          <w:color w:val="000000" w:themeColor="text1"/>
        </w:rPr>
        <w:t xml:space="preserve">The main objective of the MemBo manager thread and MemBo reclaimer thread is to dynamically adjust the quantity of borrowed MRAM pages based on the memory demand of the host system. However, it is essential to address situations where the borrowed MRAM may be required by a DPU application. In such cases, the MemBo UPMEM SDK offers a DPU allocation API that triggers immediate MRAM reclamation during the DPU allocation </w:t>
      </w:r>
      <w:r w:rsidRPr="00514F64">
        <w:rPr>
          <w:rFonts w:cs="Times New Roman"/>
          <w:color w:val="000000" w:themeColor="text1"/>
        </w:rPr>
        <w:lastRenderedPageBreak/>
        <w:t>process. Unfortunately, this can potentially result in significant blocking time, leading to latency penalties for the DPU application. In the next section, two optimization techniques are introduced to mitigate this issue and minimize the potential impact on DPU applications' latency.</w:t>
      </w:r>
    </w:p>
    <w:p w14:paraId="281F2FF1" w14:textId="03848C56" w:rsidR="002E1AE1" w:rsidRPr="00514F64" w:rsidRDefault="00216BAD" w:rsidP="002E1AE1">
      <w:pPr>
        <w:pStyle w:val="2"/>
        <w:numPr>
          <w:ilvl w:val="1"/>
          <w:numId w:val="18"/>
        </w:numPr>
        <w:rPr>
          <w:rFonts w:cs="Times New Roman"/>
          <w:color w:val="000000" w:themeColor="text1"/>
        </w:rPr>
      </w:pPr>
      <w:bookmarkStart w:id="32" w:name="_Toc140751332"/>
      <w:r w:rsidRPr="00514F64">
        <w:rPr>
          <w:rFonts w:cs="Times New Roman"/>
          <w:color w:val="000000" w:themeColor="text1"/>
        </w:rPr>
        <w:t>Reclamation Time Optimization Techniques</w:t>
      </w:r>
      <w:bookmarkEnd w:id="32"/>
    </w:p>
    <w:p w14:paraId="1F701CD4" w14:textId="6F689F99" w:rsidR="00216BAD" w:rsidRPr="00514F64" w:rsidRDefault="00216BAD" w:rsidP="00216BAD">
      <w:pPr>
        <w:pStyle w:val="3"/>
        <w:numPr>
          <w:ilvl w:val="2"/>
          <w:numId w:val="18"/>
        </w:numPr>
        <w:rPr>
          <w:color w:val="000000" w:themeColor="text1"/>
        </w:rPr>
      </w:pPr>
      <w:bookmarkStart w:id="33" w:name="_Toc140751333"/>
      <w:r w:rsidRPr="00514F64">
        <w:rPr>
          <w:color w:val="000000" w:themeColor="text1"/>
        </w:rPr>
        <w:t>Data Migration Pipelining</w:t>
      </w:r>
      <w:bookmarkEnd w:id="33"/>
    </w:p>
    <w:p w14:paraId="250B1252" w14:textId="77777777" w:rsidR="00216BAD" w:rsidRPr="00514F64" w:rsidRDefault="00216BAD" w:rsidP="00216BAD">
      <w:pPr>
        <w:rPr>
          <w:rFonts w:cs="Times New Roman"/>
          <w:color w:val="000000" w:themeColor="text1"/>
        </w:rPr>
      </w:pPr>
      <w:r w:rsidRPr="00514F64">
        <w:rPr>
          <w:rFonts w:cs="Times New Roman"/>
          <w:color w:val="000000" w:themeColor="text1"/>
        </w:rPr>
        <w:t>Figure 7 illustrates the fundamental concept of data migration pipelining (DMP), which involves pipelining the reclamation process and the input data copy time based on the rank level. Instead of waiting for all the necessary ranks to be reclaimed before initiating the input data copy operation, DMP activates the data copy for each DPU rank as soon as it becomes available. This pipelining approach allows for overlapping the reclamation process with the input data copying, resulting in improved efficiency. Especially, the hardware can parallelize the data copy operations of different DPU ranks, effectively concealing the latencies associated with data copying.</w:t>
      </w:r>
    </w:p>
    <w:p w14:paraId="233E0D61" w14:textId="7FAC4B40" w:rsidR="00216BAD" w:rsidRPr="00514F64" w:rsidRDefault="00216BAD" w:rsidP="00216BAD">
      <w:pPr>
        <w:rPr>
          <w:rFonts w:cs="Times New Roman"/>
          <w:color w:val="000000" w:themeColor="text1"/>
        </w:rPr>
      </w:pPr>
      <w:r w:rsidRPr="00514F64">
        <w:rPr>
          <w:rFonts w:cs="Times New Roman"/>
          <w:color w:val="000000" w:themeColor="text1"/>
        </w:rPr>
        <w:t xml:space="preserve">To facilitate data migration pipelining, the MemBo UPMEM SDK introduces an event-driven DPU rank allocation API. This API enables DPU application programmers to register a callback function during DPU rank allocations. Whenever a single DPU rank is reclaimed, the registered callback function is invoked. This allows programmers to initiate data migration operations for the reclaimed DPU rank within the callback function. By utilizing this event-driven API, DPU application programmers can take advantage of the callback function to trigger data copying for the already-reclaimed DPU ranks, enabling efficient pipelining of the reclamation process and the input data copy time. The event-driven DPU rank allocation API allows programmers to reduce the idle time of the reclaimed DPU ranks </w:t>
      </w:r>
      <w:r w:rsidR="000B0A58" w:rsidRPr="00514F64">
        <w:rPr>
          <w:rFonts w:cs="Times New Roman"/>
          <w:noProof/>
          <w:color w:val="000000" w:themeColor="text1"/>
        </w:rPr>
        <w:lastRenderedPageBreak/>
        <mc:AlternateContent>
          <mc:Choice Requires="wps">
            <w:drawing>
              <wp:anchor distT="0" distB="0" distL="114300" distR="114300" simplePos="0" relativeHeight="251663360" behindDoc="0" locked="0" layoutInCell="1" allowOverlap="1" wp14:anchorId="1859A75A" wp14:editId="0A416E5E">
                <wp:simplePos x="0" y="0"/>
                <wp:positionH relativeFrom="margin">
                  <wp:posOffset>-81280</wp:posOffset>
                </wp:positionH>
                <wp:positionV relativeFrom="margin">
                  <wp:posOffset>1753870</wp:posOffset>
                </wp:positionV>
                <wp:extent cx="5692775" cy="2133600"/>
                <wp:effectExtent l="0" t="0" r="0" b="0"/>
                <wp:wrapSquare wrapText="bothSides"/>
                <wp:docPr id="2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2775" cy="2133600"/>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txbx>
                        <w:txbxContent>
                          <w:p w14:paraId="592E484D" w14:textId="77777777" w:rsidR="00216BAD" w:rsidRPr="00216BAD" w:rsidRDefault="00216BAD" w:rsidP="00216BAD">
                            <w:pPr>
                              <w:jc w:val="center"/>
                              <w:rPr>
                                <w:color w:val="000000" w:themeColor="text1"/>
                                <w:sz w:val="20"/>
                                <w:szCs w:val="20"/>
                              </w:rPr>
                            </w:pPr>
                            <w:r w:rsidRPr="00216BAD">
                              <w:rPr>
                                <w:noProof/>
                                <w:color w:val="000000" w:themeColor="text1"/>
                                <w:sz w:val="20"/>
                                <w:szCs w:val="20"/>
                              </w:rPr>
                              <w:drawing>
                                <wp:inline distT="0" distB="0" distL="0" distR="0" wp14:anchorId="4E5A8FD0" wp14:editId="23F4DEC5">
                                  <wp:extent cx="4488272" cy="326572"/>
                                  <wp:effectExtent l="0" t="0" r="0" b="3810"/>
                                  <wp:docPr id="85712725" name="圖片 3" descr="一張含有 螢幕擷取畫面, 鮮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932118" name="圖片 3" descr="一張含有 螢幕擷取畫面, 鮮豔 的圖片&#10;&#10;自動產生的描述"/>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54086" cy="331361"/>
                                          </a:xfrm>
                                          <a:prstGeom prst="rect">
                                            <a:avLst/>
                                          </a:prstGeom>
                                        </pic:spPr>
                                      </pic:pic>
                                    </a:graphicData>
                                  </a:graphic>
                                </wp:inline>
                              </w:drawing>
                            </w:r>
                          </w:p>
                          <w:p w14:paraId="5F9896D3" w14:textId="77777777" w:rsidR="00216BAD" w:rsidRPr="00216BAD" w:rsidRDefault="00216BAD" w:rsidP="00216BAD">
                            <w:pPr>
                              <w:jc w:val="center"/>
                              <w:rPr>
                                <w:color w:val="000000" w:themeColor="text1"/>
                                <w:sz w:val="20"/>
                                <w:szCs w:val="20"/>
                              </w:rPr>
                            </w:pPr>
                            <w:r w:rsidRPr="00216BAD">
                              <w:rPr>
                                <w:rFonts w:hint="eastAsia"/>
                                <w:color w:val="000000" w:themeColor="text1"/>
                                <w:sz w:val="20"/>
                                <w:szCs w:val="20"/>
                              </w:rPr>
                              <w:t>(</w:t>
                            </w:r>
                            <w:r w:rsidRPr="00216BAD">
                              <w:rPr>
                                <w:color w:val="000000" w:themeColor="text1"/>
                                <w:sz w:val="20"/>
                                <w:szCs w:val="20"/>
                              </w:rPr>
                              <w:t>a) DPU application latency without DMP</w:t>
                            </w:r>
                          </w:p>
                          <w:p w14:paraId="7BDF0938" w14:textId="77777777" w:rsidR="00216BAD" w:rsidRPr="00216BAD" w:rsidRDefault="00216BAD" w:rsidP="00216BAD">
                            <w:pPr>
                              <w:jc w:val="center"/>
                              <w:rPr>
                                <w:color w:val="000000" w:themeColor="text1"/>
                                <w:sz w:val="20"/>
                                <w:szCs w:val="20"/>
                              </w:rPr>
                            </w:pPr>
                            <w:r w:rsidRPr="00216BAD">
                              <w:rPr>
                                <w:noProof/>
                                <w:color w:val="000000" w:themeColor="text1"/>
                                <w:sz w:val="20"/>
                                <w:szCs w:val="20"/>
                              </w:rPr>
                              <w:drawing>
                                <wp:inline distT="0" distB="0" distL="0" distR="0" wp14:anchorId="1699212B" wp14:editId="42C1AC29">
                                  <wp:extent cx="3719644" cy="865142"/>
                                  <wp:effectExtent l="0" t="0" r="0" b="0"/>
                                  <wp:docPr id="85712726" name="圖片 5" descr="一張含有 螢幕擷取畫面, 鮮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82075" name="圖片 5" descr="一張含有 螢幕擷取畫面, 鮮豔 的圖片&#10;&#10;自動產生的描述"/>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67237" cy="876211"/>
                                          </a:xfrm>
                                          <a:prstGeom prst="rect">
                                            <a:avLst/>
                                          </a:prstGeom>
                                        </pic:spPr>
                                      </pic:pic>
                                    </a:graphicData>
                                  </a:graphic>
                                </wp:inline>
                              </w:drawing>
                            </w:r>
                          </w:p>
                          <w:p w14:paraId="3C7ACEC1" w14:textId="1E3E3CA2" w:rsidR="00216BAD" w:rsidRPr="00216BAD" w:rsidRDefault="00216BAD" w:rsidP="00216BAD">
                            <w:pPr>
                              <w:jc w:val="center"/>
                              <w:rPr>
                                <w:color w:val="000000" w:themeColor="text1"/>
                                <w:sz w:val="20"/>
                                <w:szCs w:val="20"/>
                              </w:rPr>
                            </w:pPr>
                            <w:r w:rsidRPr="00216BAD">
                              <w:rPr>
                                <w:rFonts w:hint="eastAsia"/>
                                <w:color w:val="000000" w:themeColor="text1"/>
                                <w:sz w:val="20"/>
                                <w:szCs w:val="20"/>
                              </w:rPr>
                              <w:t>(</w:t>
                            </w:r>
                            <w:r w:rsidRPr="00216BAD">
                              <w:rPr>
                                <w:color w:val="000000" w:themeColor="text1"/>
                                <w:sz w:val="20"/>
                                <w:szCs w:val="20"/>
                              </w:rPr>
                              <w:t>b) DPU application latency with DMP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59A75A" id="_x0000_s1028" type="#_x0000_t202" style="position:absolute;left:0;text-align:left;margin-left:-6.4pt;margin-top:138.1pt;width:448.25pt;height:16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" stroked="f">
                <v:textbox inset="0,0,0,0">
                  <w:txbxContent>
                    <w:p w14:paraId="592E484D" w14:textId="77777777" w:rsidR="00216BAD" w:rsidRPr="00216BAD" w:rsidRDefault="00216BAD" w:rsidP="00216BAD">
                      <w:pPr>
                        <w:jc w:val="center"/>
                        <w:rPr>
                          <w:color w:val="000000" w:themeColor="text1"/>
                          <w:sz w:val="20"/>
                          <w:szCs w:val="20"/>
                        </w:rPr>
                      </w:pPr>
                      <w:r w:rsidRPr="00216BAD">
                        <w:rPr>
                          <w:noProof/>
                          <w:color w:val="000000" w:themeColor="text1"/>
                          <w:sz w:val="20"/>
                          <w:szCs w:val="20"/>
                        </w:rPr>
                        <w:drawing>
                          <wp:inline distT="0" distB="0" distL="0" distR="0" wp14:anchorId="4E5A8FD0" wp14:editId="23F4DEC5">
                            <wp:extent cx="4488272" cy="326572"/>
                            <wp:effectExtent l="0" t="0" r="0" b="3810"/>
                            <wp:docPr id="85712725" name="圖片 3" descr="一張含有 螢幕擷取畫面, 鮮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932118" name="圖片 3" descr="一張含有 螢幕擷取畫面, 鮮豔 的圖片&#10;&#10;自動產生的描述"/>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54086" cy="331361"/>
                                    </a:xfrm>
                                    <a:prstGeom prst="rect">
                                      <a:avLst/>
                                    </a:prstGeom>
                                  </pic:spPr>
                                </pic:pic>
                              </a:graphicData>
                            </a:graphic>
                          </wp:inline>
                        </w:drawing>
                      </w:r>
                    </w:p>
                    <w:p w14:paraId="5F9896D3" w14:textId="77777777" w:rsidR="00216BAD" w:rsidRPr="00216BAD" w:rsidRDefault="00216BAD" w:rsidP="00216BAD">
                      <w:pPr>
                        <w:jc w:val="center"/>
                        <w:rPr>
                          <w:color w:val="000000" w:themeColor="text1"/>
                          <w:sz w:val="20"/>
                          <w:szCs w:val="20"/>
                        </w:rPr>
                      </w:pPr>
                      <w:r w:rsidRPr="00216BAD">
                        <w:rPr>
                          <w:rFonts w:hint="eastAsia"/>
                          <w:color w:val="000000" w:themeColor="text1"/>
                          <w:sz w:val="20"/>
                          <w:szCs w:val="20"/>
                        </w:rPr>
                        <w:t>(</w:t>
                      </w:r>
                      <w:r w:rsidRPr="00216BAD">
                        <w:rPr>
                          <w:color w:val="000000" w:themeColor="text1"/>
                          <w:sz w:val="20"/>
                          <w:szCs w:val="20"/>
                        </w:rPr>
                        <w:t>a) DPU application latency without DMP</w:t>
                      </w:r>
                    </w:p>
                    <w:p w14:paraId="7BDF0938" w14:textId="77777777" w:rsidR="00216BAD" w:rsidRPr="00216BAD" w:rsidRDefault="00216BAD" w:rsidP="00216BAD">
                      <w:pPr>
                        <w:jc w:val="center"/>
                        <w:rPr>
                          <w:color w:val="000000" w:themeColor="text1"/>
                          <w:sz w:val="20"/>
                          <w:szCs w:val="20"/>
                        </w:rPr>
                      </w:pPr>
                      <w:r w:rsidRPr="00216BAD">
                        <w:rPr>
                          <w:noProof/>
                          <w:color w:val="000000" w:themeColor="text1"/>
                          <w:sz w:val="20"/>
                          <w:szCs w:val="20"/>
                        </w:rPr>
                        <w:drawing>
                          <wp:inline distT="0" distB="0" distL="0" distR="0" wp14:anchorId="1699212B" wp14:editId="42C1AC29">
                            <wp:extent cx="3719644" cy="865142"/>
                            <wp:effectExtent l="0" t="0" r="0" b="0"/>
                            <wp:docPr id="85712726" name="圖片 5" descr="一張含有 螢幕擷取畫面, 鮮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82075" name="圖片 5" descr="一張含有 螢幕擷取畫面, 鮮豔 的圖片&#10;&#10;自動產生的描述"/>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767237" cy="876211"/>
                                    </a:xfrm>
                                    <a:prstGeom prst="rect">
                                      <a:avLst/>
                                    </a:prstGeom>
                                  </pic:spPr>
                                </pic:pic>
                              </a:graphicData>
                            </a:graphic>
                          </wp:inline>
                        </w:drawing>
                      </w:r>
                    </w:p>
                    <w:p w14:paraId="3C7ACEC1" w14:textId="1E3E3CA2" w:rsidR="00216BAD" w:rsidRPr="00216BAD" w:rsidRDefault="00216BAD" w:rsidP="00216BAD">
                      <w:pPr>
                        <w:jc w:val="center"/>
                        <w:rPr>
                          <w:color w:val="000000" w:themeColor="text1"/>
                          <w:sz w:val="20"/>
                          <w:szCs w:val="20"/>
                        </w:rPr>
                      </w:pPr>
                      <w:r w:rsidRPr="00216BAD">
                        <w:rPr>
                          <w:rFonts w:hint="eastAsia"/>
                          <w:color w:val="000000" w:themeColor="text1"/>
                          <w:sz w:val="20"/>
                          <w:szCs w:val="20"/>
                        </w:rPr>
                        <w:t>(</w:t>
                      </w:r>
                      <w:r w:rsidRPr="00216BAD">
                        <w:rPr>
                          <w:color w:val="000000" w:themeColor="text1"/>
                          <w:sz w:val="20"/>
                          <w:szCs w:val="20"/>
                        </w:rPr>
                        <w:t>b) DPU application latency with DMP</w:t>
                      </w:r>
                    </w:p>
                  </w:txbxContent>
                </v:textbox>
                <w10:wrap type="square" anchorx="margin" anchory="margin"/>
              </v:shape>
            </w:pict>
          </mc:Fallback>
        </mc:AlternateContent>
      </w:r>
      <w:r w:rsidRPr="00514F64">
        <w:rPr>
          <w:rFonts w:cs="Times New Roman"/>
          <w:noProof/>
          <w:color w:val="000000" w:themeColor="text1"/>
        </w:rPr>
        <mc:AlternateContent>
          <mc:Choice Requires="wps">
            <w:drawing>
              <wp:anchor distT="0" distB="0" distL="114300" distR="114300" simplePos="0" relativeHeight="251665408" behindDoc="0" locked="0" layoutInCell="1" allowOverlap="1" wp14:anchorId="05A8527D" wp14:editId="09FC3DA8">
                <wp:simplePos x="0" y="0"/>
                <wp:positionH relativeFrom="column">
                  <wp:posOffset>-2540</wp:posOffset>
                </wp:positionH>
                <wp:positionV relativeFrom="paragraph">
                  <wp:posOffset>3823970</wp:posOffset>
                </wp:positionV>
                <wp:extent cx="5616575" cy="635"/>
                <wp:effectExtent l="0" t="0" r="0" b="12065"/>
                <wp:wrapSquare wrapText="bothSides"/>
                <wp:docPr id="85712709" name="文字方塊 85712709"/>
                <wp:cNvGraphicFramePr/>
                <a:graphic xmlns:a="http://schemas.openxmlformats.org/drawingml/2006/main">
                  <a:graphicData uri="http://schemas.microsoft.com/office/word/2010/wordprocessingShape">
                    <wps:wsp>
                      <wps:cNvSpPr txBox="1"/>
                      <wps:spPr>
                        <a:xfrm>
                          <a:off x="0" y="0"/>
                          <a:ext cx="5616575" cy="635"/>
                        </a:xfrm>
                        <a:prstGeom prst="rect">
                          <a:avLst/>
                        </a:prstGeom>
                        <a:solidFill>
                          <a:prstClr val="white"/>
                        </a:solidFill>
                        <a:ln>
                          <a:noFill/>
                        </a:ln>
                      </wps:spPr>
                      <wps:txbx>
                        <w:txbxContent>
                          <w:p w14:paraId="0CECC58A" w14:textId="5892364E" w:rsidR="00216BAD" w:rsidRPr="00E53228" w:rsidRDefault="00216BAD" w:rsidP="00216BAD">
                            <w:pPr>
                              <w:pStyle w:val="af9"/>
                              <w:jc w:val="center"/>
                              <w:rPr>
                                <w:rFonts w:ascii="Times New Roman" w:eastAsia="標楷體" w:hAnsi="Times New Roman"/>
                                <w:szCs w:val="22"/>
                              </w:rPr>
                            </w:pPr>
                            <w:bookmarkStart w:id="34" w:name="_Toc140751356"/>
                            <w:r w:rsidRPr="00E53228">
                              <w:rPr>
                                <w:rFonts w:ascii="Times New Roman" w:hAnsi="Times New Roman"/>
                              </w:rPr>
                              <w:t xml:space="preserve">Figure </w:t>
                            </w:r>
                            <w:r w:rsidRPr="00E53228">
                              <w:rPr>
                                <w:rFonts w:ascii="Times New Roman" w:hAnsi="Times New Roman"/>
                              </w:rPr>
                              <w:fldChar w:fldCharType="begin"/>
                            </w:r>
                            <w:r w:rsidRPr="00E53228">
                              <w:rPr>
                                <w:rFonts w:ascii="Times New Roman" w:hAnsi="Times New Roman"/>
                              </w:rPr>
                              <w:instrText xml:space="preserve"> SEQ Figure \* ARABIC </w:instrText>
                            </w:r>
                            <w:r w:rsidRPr="00E53228">
                              <w:rPr>
                                <w:rFonts w:ascii="Times New Roman" w:hAnsi="Times New Roman"/>
                              </w:rPr>
                              <w:fldChar w:fldCharType="separate"/>
                            </w:r>
                            <w:r w:rsidR="00AE130F" w:rsidRPr="00E53228">
                              <w:rPr>
                                <w:rFonts w:ascii="Times New Roman" w:hAnsi="Times New Roman"/>
                                <w:noProof/>
                              </w:rPr>
                              <w:t>7</w:t>
                            </w:r>
                            <w:r w:rsidRPr="00E53228">
                              <w:rPr>
                                <w:rFonts w:ascii="Times New Roman" w:hAnsi="Times New Roman"/>
                              </w:rPr>
                              <w:fldChar w:fldCharType="end"/>
                            </w:r>
                            <w:r w:rsidRPr="00E53228">
                              <w:rPr>
                                <w:rFonts w:ascii="Times New Roman" w:hAnsi="Times New Roman"/>
                              </w:rPr>
                              <w:t>. Concept of DMP</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A8527D" id="文字方塊 85712709" o:spid="_x0000_s1029" type="#_x0000_t202" style="position:absolute;left:0;text-align:left;margin-left:-.2pt;margin-top:301.1pt;width:442.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" stroked="f">
                <v:textbox style="mso-fit-shape-to-text:t" inset="0,0,0,0">
                  <w:txbxContent>
                    <w:p w14:paraId="0CECC58A" w14:textId="5892364E" w:rsidR="00216BAD" w:rsidRPr="00E53228" w:rsidRDefault="00216BAD" w:rsidP="00216BAD">
                      <w:pPr>
                        <w:pStyle w:val="af9"/>
                        <w:jc w:val="center"/>
                        <w:rPr>
                          <w:rFonts w:ascii="Times New Roman" w:eastAsia="標楷體" w:hAnsi="Times New Roman"/>
                          <w:szCs w:val="22"/>
                        </w:rPr>
                      </w:pPr>
                      <w:bookmarkStart w:id="36" w:name="_Toc140751356"/>
                      <w:r w:rsidRPr="00E53228">
                        <w:rPr>
                          <w:rFonts w:ascii="Times New Roman" w:hAnsi="Times New Roman"/>
                        </w:rPr>
                        <w:t xml:space="preserve">Figure </w:t>
                      </w:r>
                      <w:r w:rsidRPr="00E53228">
                        <w:rPr>
                          <w:rFonts w:ascii="Times New Roman" w:hAnsi="Times New Roman"/>
                        </w:rPr>
                        <w:fldChar w:fldCharType="begin"/>
                      </w:r>
                      <w:r w:rsidRPr="00E53228">
                        <w:rPr>
                          <w:rFonts w:ascii="Times New Roman" w:hAnsi="Times New Roman"/>
                        </w:rPr>
                        <w:instrText xml:space="preserve"> SEQ Figure \* ARABIC </w:instrText>
                      </w:r>
                      <w:r w:rsidRPr="00E53228">
                        <w:rPr>
                          <w:rFonts w:ascii="Times New Roman" w:hAnsi="Times New Roman"/>
                        </w:rPr>
                        <w:fldChar w:fldCharType="separate"/>
                      </w:r>
                      <w:r w:rsidR="00AE130F" w:rsidRPr="00E53228">
                        <w:rPr>
                          <w:rFonts w:ascii="Times New Roman" w:hAnsi="Times New Roman"/>
                          <w:noProof/>
                        </w:rPr>
                        <w:t>7</w:t>
                      </w:r>
                      <w:r w:rsidRPr="00E53228">
                        <w:rPr>
                          <w:rFonts w:ascii="Times New Roman" w:hAnsi="Times New Roman"/>
                        </w:rPr>
                        <w:fldChar w:fldCharType="end"/>
                      </w:r>
                      <w:r w:rsidRPr="00E53228">
                        <w:rPr>
                          <w:rFonts w:ascii="Times New Roman" w:hAnsi="Times New Roman"/>
                        </w:rPr>
                        <w:t>. Concept of DMP</w:t>
                      </w:r>
                      <w:bookmarkEnd w:id="36"/>
                    </w:p>
                  </w:txbxContent>
                </v:textbox>
                <w10:wrap type="square"/>
              </v:shape>
            </w:pict>
          </mc:Fallback>
        </mc:AlternateContent>
      </w:r>
      <w:r w:rsidRPr="00514F64">
        <w:rPr>
          <w:rFonts w:cs="Times New Roman"/>
          <w:color w:val="000000" w:themeColor="text1"/>
        </w:rPr>
        <w:t>and seamlessly integrate data migration pipelining techniques into their applications.</w:t>
      </w:r>
    </w:p>
    <w:p w14:paraId="02DFF9F6" w14:textId="443859DB" w:rsidR="00216BAD" w:rsidRPr="00514F64" w:rsidRDefault="00216BAD" w:rsidP="00216BAD">
      <w:pPr>
        <w:pStyle w:val="3"/>
        <w:numPr>
          <w:ilvl w:val="2"/>
          <w:numId w:val="18"/>
        </w:numPr>
        <w:rPr>
          <w:color w:val="000000" w:themeColor="text1"/>
        </w:rPr>
      </w:pPr>
      <w:bookmarkStart w:id="35" w:name="_Toc140751334"/>
      <w:r w:rsidRPr="00514F64">
        <w:rPr>
          <w:color w:val="000000" w:themeColor="text1"/>
        </w:rPr>
        <w:t>Prediction-based Rank Reservation Mechanism</w:t>
      </w:r>
      <w:bookmarkEnd w:id="35"/>
    </w:p>
    <w:p w14:paraId="671D77BE" w14:textId="77777777" w:rsidR="00216BAD" w:rsidRPr="00514F64" w:rsidRDefault="00216BAD" w:rsidP="00216BAD">
      <w:pPr>
        <w:rPr>
          <w:rFonts w:cs="Times New Roman"/>
          <w:color w:val="000000" w:themeColor="text1"/>
        </w:rPr>
      </w:pPr>
      <w:r w:rsidRPr="00514F64">
        <w:rPr>
          <w:rFonts w:cs="Times New Roman"/>
          <w:color w:val="000000" w:themeColor="text1"/>
        </w:rPr>
        <w:t xml:space="preserve">The main concept of the technique is to make periodic predictions of DPU usage in the near future. Based on these predictions, the mechanism determines the number of DPU ranks that can be borrowed. The objective is to reclaim MRAM pages in advance, ensuring they are available when needed by the DPUs and reducing any potential delays in the startup of DPU applications. </w:t>
      </w:r>
    </w:p>
    <w:p w14:paraId="3945C095" w14:textId="1F792684" w:rsidR="000B0A58" w:rsidRPr="00514F64" w:rsidRDefault="00216BAD" w:rsidP="00216BAD">
      <w:pPr>
        <w:rPr>
          <w:rFonts w:cs="Times New Roman"/>
          <w:color w:val="000000" w:themeColor="text1"/>
        </w:rPr>
      </w:pPr>
      <w:r w:rsidRPr="00514F64">
        <w:rPr>
          <w:rFonts w:cs="Times New Roman"/>
          <w:color w:val="000000" w:themeColor="text1"/>
        </w:rPr>
        <w:t>Utilizing the historical record of resource usage is a widely adopted method for resource usage prediction [28, 32-35]. To facilitate this, the MemBo UPMEM SDK offers a programming framework with a set of APIs</w:t>
      </w:r>
      <w:r w:rsidR="000B0A58" w:rsidRPr="00514F64">
        <w:rPr>
          <w:rFonts w:cs="Times New Roman"/>
          <w:color w:val="000000" w:themeColor="text1"/>
        </w:rPr>
        <w:t>, as listed in Table 2</w:t>
      </w:r>
      <w:r w:rsidRPr="00514F64">
        <w:rPr>
          <w:rFonts w:cs="Times New Roman"/>
          <w:color w:val="000000" w:themeColor="text1"/>
        </w:rPr>
        <w:t xml:space="preserve">. These APIs allow user space programmers to implement their own prediction algorithms for optimizing </w:t>
      </w:r>
      <w:proofErr w:type="spellStart"/>
      <w:r w:rsidRPr="00514F64">
        <w:rPr>
          <w:rFonts w:cs="Times New Roman"/>
          <w:color w:val="000000" w:themeColor="text1"/>
        </w:rPr>
        <w:t>MemBo</w:t>
      </w:r>
      <w:proofErr w:type="spellEnd"/>
      <w:r w:rsidRPr="00514F64">
        <w:rPr>
          <w:rFonts w:cs="Times New Roman"/>
          <w:color w:val="000000" w:themeColor="text1"/>
        </w:rPr>
        <w:t>:</w:t>
      </w:r>
    </w:p>
    <w:tbl>
      <w:tblPr>
        <w:tblStyle w:val="afb"/>
        <w:tblW w:w="8759" w:type="dxa"/>
        <w:tblBorders>
          <w:top w:val="double" w:sz="4" w:space="0" w:color="auto"/>
          <w:left w:val="none" w:sz="0" w:space="0" w:color="auto"/>
          <w:bottom w:val="double" w:sz="4" w:space="0" w:color="auto"/>
          <w:right w:val="none" w:sz="0" w:space="0" w:color="auto"/>
          <w:insideH w:val="none" w:sz="0" w:space="0" w:color="auto"/>
          <w:insideV w:val="none" w:sz="0" w:space="0" w:color="auto"/>
        </w:tblBorders>
        <w:tblLook w:val="04A0" w:firstRow="1" w:lastRow="0" w:firstColumn="1" w:lastColumn="0" w:noHBand="0" w:noVBand="1"/>
      </w:tblPr>
      <w:tblGrid>
        <w:gridCol w:w="4323"/>
        <w:gridCol w:w="4436"/>
      </w:tblGrid>
      <w:tr w:rsidR="00514F64" w:rsidRPr="00514F64" w14:paraId="505BCA44" w14:textId="77777777" w:rsidTr="000B0A58">
        <w:trPr>
          <w:trHeight w:val="434"/>
        </w:trPr>
        <w:tc>
          <w:tcPr>
            <w:tcW w:w="4323" w:type="dxa"/>
            <w:tcBorders>
              <w:bottom w:val="single" w:sz="4" w:space="0" w:color="auto"/>
            </w:tcBorders>
          </w:tcPr>
          <w:p w14:paraId="74B9FB4D" w14:textId="77777777" w:rsidR="00216BAD" w:rsidRPr="00514F64" w:rsidRDefault="00216BAD" w:rsidP="00CC1B49">
            <w:pPr>
              <w:jc w:val="center"/>
              <w:rPr>
                <w:color w:val="000000" w:themeColor="text1"/>
                <w:sz w:val="24"/>
                <w:szCs w:val="24"/>
              </w:rPr>
            </w:pPr>
            <w:r w:rsidRPr="00514F64">
              <w:rPr>
                <w:color w:val="000000" w:themeColor="text1"/>
                <w:sz w:val="24"/>
                <w:szCs w:val="24"/>
              </w:rPr>
              <w:t>APIs</w:t>
            </w:r>
          </w:p>
        </w:tc>
        <w:tc>
          <w:tcPr>
            <w:tcW w:w="4436" w:type="dxa"/>
            <w:tcBorders>
              <w:bottom w:val="single" w:sz="4" w:space="0" w:color="auto"/>
            </w:tcBorders>
          </w:tcPr>
          <w:p w14:paraId="1DEAB62E" w14:textId="77777777" w:rsidR="00216BAD" w:rsidRPr="00514F64" w:rsidRDefault="00216BAD" w:rsidP="00CC1B49">
            <w:pPr>
              <w:jc w:val="center"/>
              <w:rPr>
                <w:color w:val="000000" w:themeColor="text1"/>
                <w:sz w:val="24"/>
                <w:szCs w:val="24"/>
              </w:rPr>
            </w:pPr>
            <w:r w:rsidRPr="00514F64">
              <w:rPr>
                <w:color w:val="000000" w:themeColor="text1"/>
                <w:sz w:val="24"/>
                <w:szCs w:val="24"/>
              </w:rPr>
              <w:t>Usage</w:t>
            </w:r>
          </w:p>
        </w:tc>
      </w:tr>
      <w:tr w:rsidR="00514F64" w:rsidRPr="00514F64" w14:paraId="6BC140F4" w14:textId="77777777" w:rsidTr="000B0A58">
        <w:trPr>
          <w:trHeight w:val="434"/>
        </w:trPr>
        <w:tc>
          <w:tcPr>
            <w:tcW w:w="4323" w:type="dxa"/>
            <w:tcBorders>
              <w:top w:val="single" w:sz="4" w:space="0" w:color="auto"/>
            </w:tcBorders>
          </w:tcPr>
          <w:p w14:paraId="6C6B7E73" w14:textId="77777777" w:rsidR="00216BAD" w:rsidRPr="00514F64" w:rsidRDefault="00216BAD" w:rsidP="00CC1B49">
            <w:pPr>
              <w:rPr>
                <w:i/>
                <w:color w:val="000000" w:themeColor="text1"/>
                <w:sz w:val="24"/>
                <w:szCs w:val="24"/>
              </w:rPr>
            </w:pPr>
            <w:proofErr w:type="spellStart"/>
            <w:r w:rsidRPr="00514F64">
              <w:rPr>
                <w:i/>
                <w:color w:val="000000" w:themeColor="text1"/>
                <w:sz w:val="24"/>
                <w:szCs w:val="24"/>
              </w:rPr>
              <w:t>get_dpu_</w:t>
            </w:r>
            <w:proofErr w:type="gramStart"/>
            <w:r w:rsidRPr="00514F64">
              <w:rPr>
                <w:i/>
                <w:color w:val="000000" w:themeColor="text1"/>
                <w:sz w:val="24"/>
                <w:szCs w:val="24"/>
              </w:rPr>
              <w:t>usage</w:t>
            </w:r>
            <w:proofErr w:type="spellEnd"/>
            <w:r w:rsidRPr="00514F64">
              <w:rPr>
                <w:i/>
                <w:color w:val="000000" w:themeColor="text1"/>
                <w:sz w:val="24"/>
                <w:szCs w:val="24"/>
              </w:rPr>
              <w:t>(</w:t>
            </w:r>
            <w:proofErr w:type="gramEnd"/>
            <w:r w:rsidRPr="00514F64">
              <w:rPr>
                <w:i/>
                <w:color w:val="000000" w:themeColor="text1"/>
                <w:sz w:val="24"/>
                <w:szCs w:val="24"/>
              </w:rPr>
              <w:t>)</w:t>
            </w:r>
          </w:p>
        </w:tc>
        <w:tc>
          <w:tcPr>
            <w:tcW w:w="4436" w:type="dxa"/>
            <w:tcBorders>
              <w:top w:val="single" w:sz="4" w:space="0" w:color="auto"/>
            </w:tcBorders>
          </w:tcPr>
          <w:p w14:paraId="72DEE342" w14:textId="77777777" w:rsidR="00216BAD" w:rsidRPr="00514F64" w:rsidRDefault="00216BAD" w:rsidP="00CC1B49">
            <w:pPr>
              <w:rPr>
                <w:color w:val="000000" w:themeColor="text1"/>
                <w:sz w:val="24"/>
                <w:szCs w:val="24"/>
              </w:rPr>
            </w:pPr>
            <w:r w:rsidRPr="00514F64">
              <w:rPr>
                <w:color w:val="000000" w:themeColor="text1"/>
                <w:sz w:val="24"/>
                <w:szCs w:val="24"/>
              </w:rPr>
              <w:t>Get the current DPU usage in ranks.</w:t>
            </w:r>
          </w:p>
        </w:tc>
      </w:tr>
      <w:tr w:rsidR="00514F64" w:rsidRPr="00514F64" w14:paraId="3B0D965E" w14:textId="77777777" w:rsidTr="000B0A58">
        <w:trPr>
          <w:trHeight w:val="434"/>
        </w:trPr>
        <w:tc>
          <w:tcPr>
            <w:tcW w:w="4323" w:type="dxa"/>
          </w:tcPr>
          <w:p w14:paraId="6FE5B2B8" w14:textId="77777777" w:rsidR="00216BAD" w:rsidRPr="00514F64" w:rsidRDefault="00216BAD" w:rsidP="00CC1B49">
            <w:pPr>
              <w:rPr>
                <w:i/>
                <w:color w:val="000000" w:themeColor="text1"/>
                <w:sz w:val="24"/>
                <w:szCs w:val="24"/>
              </w:rPr>
            </w:pPr>
            <w:proofErr w:type="spellStart"/>
            <w:r w:rsidRPr="00514F64">
              <w:rPr>
                <w:i/>
                <w:color w:val="000000" w:themeColor="text1"/>
                <w:sz w:val="24"/>
                <w:szCs w:val="24"/>
              </w:rPr>
              <w:t>set_rank_reservation</w:t>
            </w:r>
            <w:proofErr w:type="spellEnd"/>
            <w:r w:rsidRPr="00514F64">
              <w:rPr>
                <w:i/>
                <w:color w:val="000000" w:themeColor="text1"/>
                <w:sz w:val="24"/>
                <w:szCs w:val="24"/>
              </w:rPr>
              <w:t>(</w:t>
            </w:r>
            <w:proofErr w:type="spellStart"/>
            <w:r w:rsidRPr="00514F64">
              <w:rPr>
                <w:i/>
                <w:color w:val="000000" w:themeColor="text1"/>
                <w:sz w:val="24"/>
                <w:szCs w:val="24"/>
              </w:rPr>
              <w:t>nr_ranks</w:t>
            </w:r>
            <w:proofErr w:type="spellEnd"/>
            <w:r w:rsidRPr="00514F64">
              <w:rPr>
                <w:i/>
                <w:color w:val="000000" w:themeColor="text1"/>
                <w:sz w:val="24"/>
                <w:szCs w:val="24"/>
              </w:rPr>
              <w:t>)</w:t>
            </w:r>
          </w:p>
        </w:tc>
        <w:tc>
          <w:tcPr>
            <w:tcW w:w="4436" w:type="dxa"/>
          </w:tcPr>
          <w:p w14:paraId="5A063434" w14:textId="77777777" w:rsidR="00216BAD" w:rsidRPr="00514F64" w:rsidRDefault="00216BAD" w:rsidP="00216BAD">
            <w:pPr>
              <w:keepNext/>
              <w:rPr>
                <w:color w:val="000000" w:themeColor="text1"/>
                <w:sz w:val="24"/>
                <w:szCs w:val="24"/>
              </w:rPr>
            </w:pPr>
            <w:r w:rsidRPr="00514F64">
              <w:rPr>
                <w:color w:val="000000" w:themeColor="text1"/>
                <w:sz w:val="24"/>
                <w:szCs w:val="24"/>
              </w:rPr>
              <w:t xml:space="preserve">Set the number of ranks to be reserved to </w:t>
            </w:r>
            <w:proofErr w:type="spellStart"/>
            <w:r w:rsidRPr="00514F64">
              <w:rPr>
                <w:i/>
                <w:iCs/>
                <w:color w:val="000000" w:themeColor="text1"/>
                <w:sz w:val="24"/>
                <w:szCs w:val="24"/>
              </w:rPr>
              <w:t>nr_ranks</w:t>
            </w:r>
            <w:proofErr w:type="spellEnd"/>
            <w:r w:rsidRPr="00514F64">
              <w:rPr>
                <w:color w:val="000000" w:themeColor="text1"/>
                <w:sz w:val="24"/>
                <w:szCs w:val="24"/>
              </w:rPr>
              <w:t>. If MemBo determines that there are insufficient ranks available to fulfill the reservation requirement, it initiates rank reclamation operations.</w:t>
            </w:r>
          </w:p>
        </w:tc>
      </w:tr>
    </w:tbl>
    <w:p w14:paraId="4179B24D" w14:textId="373A696B" w:rsidR="00216BAD" w:rsidRPr="00514F64" w:rsidRDefault="00216BAD" w:rsidP="00216BAD">
      <w:pPr>
        <w:pStyle w:val="af9"/>
        <w:jc w:val="center"/>
        <w:rPr>
          <w:rFonts w:ascii="Times New Roman" w:hAnsi="Times New Roman"/>
          <w:color w:val="000000" w:themeColor="text1"/>
        </w:rPr>
      </w:pPr>
      <w:bookmarkStart w:id="36" w:name="_Toc140751345"/>
      <w:r w:rsidRPr="00514F64">
        <w:rPr>
          <w:rFonts w:ascii="Times New Roman" w:hAnsi="Times New Roman"/>
          <w:color w:val="000000" w:themeColor="text1"/>
        </w:rPr>
        <w:lastRenderedPageBreak/>
        <w:t xml:space="preserve">Table </w:t>
      </w:r>
      <w:r w:rsidRPr="00514F64">
        <w:rPr>
          <w:rFonts w:ascii="Times New Roman" w:hAnsi="Times New Roman"/>
          <w:color w:val="000000" w:themeColor="text1"/>
        </w:rPr>
        <w:fldChar w:fldCharType="begin"/>
      </w:r>
      <w:r w:rsidRPr="00514F64">
        <w:rPr>
          <w:rFonts w:ascii="Times New Roman" w:hAnsi="Times New Roman"/>
          <w:color w:val="000000" w:themeColor="text1"/>
        </w:rPr>
        <w:instrText xml:space="preserve"> SEQ Table \* ARABIC </w:instrText>
      </w:r>
      <w:r w:rsidRPr="00514F64">
        <w:rPr>
          <w:rFonts w:ascii="Times New Roman" w:hAnsi="Times New Roman"/>
          <w:color w:val="000000" w:themeColor="text1"/>
        </w:rPr>
        <w:fldChar w:fldCharType="separate"/>
      </w:r>
      <w:r w:rsidR="0041783E" w:rsidRPr="00514F64">
        <w:rPr>
          <w:rFonts w:ascii="Times New Roman" w:hAnsi="Times New Roman"/>
          <w:noProof/>
          <w:color w:val="000000" w:themeColor="text1"/>
        </w:rPr>
        <w:t>2</w:t>
      </w:r>
      <w:r w:rsidRPr="00514F64">
        <w:rPr>
          <w:rFonts w:ascii="Times New Roman" w:hAnsi="Times New Roman"/>
          <w:color w:val="000000" w:themeColor="text1"/>
        </w:rPr>
        <w:fldChar w:fldCharType="end"/>
      </w:r>
      <w:r w:rsidRPr="00514F64">
        <w:rPr>
          <w:rFonts w:ascii="Times New Roman" w:hAnsi="Times New Roman"/>
          <w:color w:val="000000" w:themeColor="text1"/>
        </w:rPr>
        <w:t>. APIs for DPU Usage Predictor Implementation</w:t>
      </w:r>
      <w:bookmarkEnd w:id="36"/>
    </w:p>
    <w:p w14:paraId="0A0266C1" w14:textId="0357E56D" w:rsidR="00FB6864" w:rsidRPr="00514F64" w:rsidRDefault="00216BAD" w:rsidP="00216BAD">
      <w:pPr>
        <w:rPr>
          <w:rFonts w:cs="Times New Roman"/>
          <w:color w:val="000000" w:themeColor="text1"/>
        </w:rPr>
      </w:pPr>
      <w:r w:rsidRPr="00514F64">
        <w:rPr>
          <w:rFonts w:cs="Times New Roman"/>
          <w:color w:val="000000" w:themeColor="text1"/>
        </w:rPr>
        <w:t xml:space="preserve">In this paper, we introduce </w:t>
      </w:r>
      <w:proofErr w:type="spellStart"/>
      <w:r w:rsidRPr="00514F64">
        <w:rPr>
          <w:rFonts w:cs="Times New Roman"/>
          <w:color w:val="000000" w:themeColor="text1"/>
        </w:rPr>
        <w:t>LiRDUP</w:t>
      </w:r>
      <w:proofErr w:type="spellEnd"/>
      <w:r w:rsidRPr="00514F64">
        <w:rPr>
          <w:rFonts w:cs="Times New Roman"/>
          <w:color w:val="000000" w:themeColor="text1"/>
        </w:rPr>
        <w:t>, a Linear Regression-based DPU Usage Prediction algorithm, which utilizes the provided APIs</w:t>
      </w:r>
      <w:r w:rsidR="000B0A58" w:rsidRPr="00514F64">
        <w:rPr>
          <w:rFonts w:cs="Times New Roman"/>
          <w:color w:val="000000" w:themeColor="text1"/>
        </w:rPr>
        <w:t xml:space="preserve"> listed in Table 2</w:t>
      </w:r>
      <w:r w:rsidRPr="00514F64">
        <w:rPr>
          <w:rFonts w:cs="Times New Roman"/>
          <w:color w:val="000000" w:themeColor="text1"/>
        </w:rPr>
        <w:t xml:space="preserve">. Our approach is inspired by the idea proposed in </w:t>
      </w:r>
      <w:proofErr w:type="spellStart"/>
      <w:r w:rsidRPr="00514F64">
        <w:rPr>
          <w:rFonts w:cs="Times New Roman"/>
          <w:color w:val="000000" w:themeColor="text1"/>
        </w:rPr>
        <w:t>LiRCUP</w:t>
      </w:r>
      <w:proofErr w:type="spellEnd"/>
      <w:r w:rsidRPr="00514F64">
        <w:rPr>
          <w:rFonts w:cs="Times New Roman"/>
          <w:color w:val="000000" w:themeColor="text1"/>
        </w:rPr>
        <w:t xml:space="preserve"> [28]. Algorithm 1 presents the pseudocode for </w:t>
      </w:r>
      <w:proofErr w:type="spellStart"/>
      <w:r w:rsidRPr="00514F64">
        <w:rPr>
          <w:rFonts w:cs="Times New Roman"/>
          <w:color w:val="000000" w:themeColor="text1"/>
        </w:rPr>
        <w:t>LiRDUP</w:t>
      </w:r>
      <w:proofErr w:type="spellEnd"/>
      <w:r w:rsidRPr="00514F64">
        <w:rPr>
          <w:rFonts w:cs="Times New Roman"/>
          <w:color w:val="000000" w:themeColor="text1"/>
        </w:rPr>
        <w:t>. To begin, we initialize a ring buffer called "</w:t>
      </w:r>
      <w:proofErr w:type="spellStart"/>
      <w:r w:rsidRPr="00514F64">
        <w:rPr>
          <w:rFonts w:cs="Times New Roman"/>
          <w:color w:val="000000" w:themeColor="text1"/>
        </w:rPr>
        <w:t>historical_usages</w:t>
      </w:r>
      <w:proofErr w:type="spellEnd"/>
      <w:r w:rsidRPr="00514F64">
        <w:rPr>
          <w:rFonts w:cs="Times New Roman"/>
          <w:color w:val="000000" w:themeColor="text1"/>
        </w:rPr>
        <w:t xml:space="preserve">" with a size of k, which is used to store the past k DPU usage data. </w:t>
      </w:r>
      <w:proofErr w:type="spellStart"/>
      <w:r w:rsidRPr="00514F64">
        <w:rPr>
          <w:rFonts w:cs="Times New Roman"/>
          <w:color w:val="000000" w:themeColor="text1"/>
        </w:rPr>
        <w:t>LiRDUP</w:t>
      </w:r>
      <w:proofErr w:type="spellEnd"/>
      <w:r w:rsidRPr="00514F64">
        <w:rPr>
          <w:rFonts w:cs="Times New Roman"/>
          <w:color w:val="000000" w:themeColor="text1"/>
        </w:rPr>
        <w:t xml:space="preserve"> periodically samples the DPU usage and stores the sample data in "</w:t>
      </w:r>
      <w:proofErr w:type="spellStart"/>
      <w:r w:rsidRPr="00514F64">
        <w:rPr>
          <w:rFonts w:cs="Times New Roman"/>
          <w:color w:val="000000" w:themeColor="text1"/>
        </w:rPr>
        <w:t>historical_dpu_usage</w:t>
      </w:r>
      <w:proofErr w:type="spellEnd"/>
      <w:r w:rsidRPr="00514F64">
        <w:rPr>
          <w:rFonts w:cs="Times New Roman"/>
          <w:color w:val="000000" w:themeColor="text1"/>
        </w:rPr>
        <w:t xml:space="preserve">" (lines 3-4). Whenever a new record is collected, </w:t>
      </w:r>
      <w:proofErr w:type="spellStart"/>
      <w:r w:rsidRPr="00514F64">
        <w:rPr>
          <w:rFonts w:cs="Times New Roman"/>
          <w:color w:val="000000" w:themeColor="text1"/>
        </w:rPr>
        <w:t>LiRDUP</w:t>
      </w:r>
      <w:proofErr w:type="spellEnd"/>
      <w:r w:rsidRPr="00514F64">
        <w:rPr>
          <w:rFonts w:cs="Times New Roman"/>
          <w:color w:val="000000" w:themeColor="text1"/>
        </w:rPr>
        <w:t xml:space="preserve"> invokes the prediction function "</w:t>
      </w:r>
      <w:proofErr w:type="spellStart"/>
      <w:r w:rsidRPr="00514F64">
        <w:rPr>
          <w:rFonts w:cs="Times New Roman"/>
          <w:color w:val="000000" w:themeColor="text1"/>
        </w:rPr>
        <w:t>lirdup_predict</w:t>
      </w:r>
      <w:proofErr w:type="spellEnd"/>
      <w:r w:rsidRPr="00514F64">
        <w:rPr>
          <w:rFonts w:cs="Times New Roman"/>
          <w:color w:val="000000" w:themeColor="text1"/>
        </w:rPr>
        <w:t xml:space="preserve">" (line 8) to predict the DPU usage for the next period using the historical data stored in the ring buffer. Subsequently, </w:t>
      </w:r>
      <w:proofErr w:type="spellStart"/>
      <w:r w:rsidRPr="00514F64">
        <w:rPr>
          <w:rFonts w:cs="Times New Roman"/>
          <w:color w:val="000000" w:themeColor="text1"/>
        </w:rPr>
        <w:t>LiRDUP</w:t>
      </w:r>
      <w:proofErr w:type="spellEnd"/>
      <w:r w:rsidRPr="00514F64">
        <w:rPr>
          <w:rFonts w:cs="Times New Roman"/>
          <w:color w:val="000000" w:themeColor="text1"/>
        </w:rPr>
        <w:t xml:space="preserve"> calls the "</w:t>
      </w:r>
      <w:proofErr w:type="spellStart"/>
      <w:r w:rsidRPr="00514F64">
        <w:rPr>
          <w:rFonts w:cs="Times New Roman"/>
          <w:color w:val="000000" w:themeColor="text1"/>
        </w:rPr>
        <w:t>set_rank_reservation</w:t>
      </w:r>
      <w:proofErr w:type="spellEnd"/>
      <w:r w:rsidRPr="00514F64">
        <w:rPr>
          <w:rFonts w:cs="Times New Roman"/>
          <w:color w:val="000000" w:themeColor="text1"/>
        </w:rPr>
        <w:t xml:space="preserve">" API to update the number of ranks to be reserved based on the prediction result. If </w:t>
      </w:r>
      <w:proofErr w:type="spellStart"/>
      <w:r w:rsidRPr="00514F64">
        <w:rPr>
          <w:rFonts w:cs="Times New Roman"/>
          <w:color w:val="000000" w:themeColor="text1"/>
        </w:rPr>
        <w:t>LiRDUP</w:t>
      </w:r>
      <w:proofErr w:type="spellEnd"/>
      <w:r w:rsidRPr="00514F64">
        <w:rPr>
          <w:rFonts w:cs="Times New Roman"/>
          <w:color w:val="000000" w:themeColor="text1"/>
        </w:rPr>
        <w:t xml:space="preserve"> has not collected enough records (less than k), the prediction is skipped for that round. In this paper, the prediction function "</w:t>
      </w:r>
      <w:proofErr w:type="spellStart"/>
      <w:r w:rsidRPr="00514F64">
        <w:rPr>
          <w:rFonts w:cs="Times New Roman"/>
          <w:color w:val="000000" w:themeColor="text1"/>
        </w:rPr>
        <w:t>lirdup_predict</w:t>
      </w:r>
      <w:proofErr w:type="spellEnd"/>
      <w:r w:rsidRPr="00514F64">
        <w:rPr>
          <w:rFonts w:cs="Times New Roman"/>
          <w:color w:val="000000" w:themeColor="text1"/>
        </w:rPr>
        <w:t>" (line 7) is treated as a black box and not further explained. It is important to note that alternative prediction functions can be utilized in place of "</w:t>
      </w:r>
      <w:proofErr w:type="spellStart"/>
      <w:r w:rsidRPr="00514F64">
        <w:rPr>
          <w:rFonts w:cs="Times New Roman"/>
          <w:color w:val="000000" w:themeColor="text1"/>
        </w:rPr>
        <w:t>lirdup_predict</w:t>
      </w:r>
      <w:proofErr w:type="spellEnd"/>
      <w:r w:rsidRPr="00514F64">
        <w:rPr>
          <w:rFonts w:cs="Times New Roman"/>
          <w:color w:val="000000" w:themeColor="text1"/>
        </w:rPr>
        <w:t>".</w:t>
      </w:r>
    </w:p>
    <w:p w14:paraId="5E0949E2" w14:textId="2564414A" w:rsidR="00410A33" w:rsidRPr="00514F64" w:rsidRDefault="00410A33" w:rsidP="00216BAD">
      <w:pPr>
        <w:rPr>
          <w:rFonts w:cs="Times New Roman"/>
          <w:color w:val="000000" w:themeColor="text1"/>
        </w:rPr>
      </w:pPr>
    </w:p>
    <w:p w14:paraId="122973BA" w14:textId="5B4950C1" w:rsidR="00410A33" w:rsidRPr="00514F64" w:rsidRDefault="00410A33" w:rsidP="00216BAD">
      <w:pPr>
        <w:rPr>
          <w:rFonts w:cs="Times New Roman"/>
          <w:color w:val="000000" w:themeColor="text1"/>
        </w:rPr>
      </w:pPr>
    </w:p>
    <w:p w14:paraId="26ABE012" w14:textId="2ABFD1DB" w:rsidR="00410A33" w:rsidRPr="00514F64" w:rsidRDefault="00410A33" w:rsidP="00216BAD">
      <w:pPr>
        <w:rPr>
          <w:rFonts w:cs="Times New Roman"/>
          <w:color w:val="000000" w:themeColor="text1"/>
        </w:rPr>
      </w:pPr>
    </w:p>
    <w:p w14:paraId="1BE284B2" w14:textId="5C0954BD" w:rsidR="00410A33" w:rsidRPr="00514F64" w:rsidRDefault="00410A33" w:rsidP="00216BAD">
      <w:pPr>
        <w:rPr>
          <w:rFonts w:cs="Times New Roman"/>
          <w:color w:val="000000" w:themeColor="text1"/>
        </w:rPr>
      </w:pPr>
    </w:p>
    <w:p w14:paraId="6D04B9B7" w14:textId="69558043" w:rsidR="00410A33" w:rsidRPr="00514F64" w:rsidRDefault="00410A33" w:rsidP="00216BAD">
      <w:pPr>
        <w:rPr>
          <w:rFonts w:cs="Times New Roman"/>
          <w:color w:val="000000" w:themeColor="text1"/>
        </w:rPr>
      </w:pPr>
    </w:p>
    <w:p w14:paraId="10268201" w14:textId="305616EA" w:rsidR="00410A33" w:rsidRPr="00514F64" w:rsidRDefault="00410A33" w:rsidP="00216BAD">
      <w:pPr>
        <w:rPr>
          <w:rFonts w:cs="Times New Roman"/>
          <w:color w:val="000000" w:themeColor="text1"/>
        </w:rPr>
      </w:pPr>
    </w:p>
    <w:p w14:paraId="71B9CB79" w14:textId="7FBFD132" w:rsidR="00410A33" w:rsidRPr="00514F64" w:rsidRDefault="00410A33" w:rsidP="00216BAD">
      <w:pPr>
        <w:rPr>
          <w:rFonts w:cs="Times New Roman"/>
          <w:color w:val="000000" w:themeColor="text1"/>
        </w:rPr>
      </w:pPr>
    </w:p>
    <w:p w14:paraId="7CC96F42" w14:textId="56BE402B" w:rsidR="00410A33" w:rsidRPr="00514F64" w:rsidRDefault="00410A33" w:rsidP="00216BAD">
      <w:pPr>
        <w:rPr>
          <w:rFonts w:cs="Times New Roman"/>
          <w:color w:val="000000" w:themeColor="text1"/>
        </w:rPr>
      </w:pPr>
    </w:p>
    <w:p w14:paraId="5BB0A1F0" w14:textId="224158BE" w:rsidR="00410A33" w:rsidRPr="00514F64" w:rsidRDefault="00410A33" w:rsidP="00216BAD">
      <w:pPr>
        <w:rPr>
          <w:rFonts w:cs="Times New Roman"/>
          <w:color w:val="000000" w:themeColor="text1"/>
        </w:rPr>
      </w:pPr>
    </w:p>
    <w:p w14:paraId="3FF641B9" w14:textId="654421BC" w:rsidR="00410A33" w:rsidRPr="00514F64" w:rsidRDefault="00410A33" w:rsidP="00216BAD">
      <w:pPr>
        <w:rPr>
          <w:rFonts w:cs="Times New Roman"/>
          <w:color w:val="000000" w:themeColor="text1"/>
        </w:rPr>
      </w:pPr>
    </w:p>
    <w:p w14:paraId="01CF06BD" w14:textId="77777777" w:rsidR="00410A33" w:rsidRPr="00514F64" w:rsidRDefault="00410A33" w:rsidP="00216BAD">
      <w:pPr>
        <w:rPr>
          <w:rFonts w:cs="Times New Roman"/>
          <w:color w:val="000000" w:themeColor="text1"/>
        </w:rPr>
      </w:pPr>
    </w:p>
    <w:tbl>
      <w:tblPr>
        <w:tblW w:w="9327" w:type="dxa"/>
        <w:tblBorders>
          <w:top w:val="single" w:sz="4" w:space="0" w:color="auto"/>
          <w:bottom w:val="single" w:sz="4" w:space="0" w:color="auto"/>
        </w:tblBorders>
        <w:tblLook w:val="04A0" w:firstRow="1" w:lastRow="0" w:firstColumn="1" w:lastColumn="0" w:noHBand="0" w:noVBand="1"/>
      </w:tblPr>
      <w:tblGrid>
        <w:gridCol w:w="827"/>
        <w:gridCol w:w="8500"/>
      </w:tblGrid>
      <w:tr w:rsidR="00514F64" w:rsidRPr="00514F64" w14:paraId="21D5C890" w14:textId="77777777" w:rsidTr="00216BAD">
        <w:trPr>
          <w:trHeight w:val="380"/>
        </w:trPr>
        <w:tc>
          <w:tcPr>
            <w:tcW w:w="9327" w:type="dxa"/>
            <w:gridSpan w:val="2"/>
            <w:tcBorders>
              <w:top w:val="single" w:sz="8" w:space="0" w:color="auto"/>
              <w:bottom w:val="single" w:sz="8" w:space="0" w:color="auto"/>
            </w:tcBorders>
            <w:shd w:val="clear" w:color="auto" w:fill="auto"/>
          </w:tcPr>
          <w:p w14:paraId="72C8F116" w14:textId="77777777" w:rsidR="00216BAD" w:rsidRPr="00514F64" w:rsidRDefault="00216BAD" w:rsidP="00CC1B49">
            <w:pPr>
              <w:pStyle w:val="af9"/>
              <w:spacing w:beforeLines="10" w:before="36" w:afterLines="10" w:after="36"/>
              <w:ind w:left="400"/>
              <w:rPr>
                <w:rFonts w:ascii="Times New Roman" w:hAnsi="Times New Roman"/>
                <w:color w:val="000000" w:themeColor="text1"/>
                <w:sz w:val="24"/>
                <w:szCs w:val="24"/>
              </w:rPr>
            </w:pPr>
            <w:r w:rsidRPr="00514F64">
              <w:rPr>
                <w:rFonts w:ascii="Times New Roman" w:hAnsi="Times New Roman"/>
                <w:b/>
                <w:iCs/>
                <w:color w:val="000000" w:themeColor="text1"/>
                <w:kern w:val="0"/>
                <w:sz w:val="24"/>
                <w:szCs w:val="24"/>
              </w:rPr>
              <w:lastRenderedPageBreak/>
              <w:t>Algorithm 1.</w:t>
            </w:r>
            <w:r w:rsidRPr="00514F64">
              <w:rPr>
                <w:rFonts w:ascii="Times New Roman" w:hAnsi="Times New Roman"/>
                <w:bCs/>
                <w:iCs/>
                <w:color w:val="000000" w:themeColor="text1"/>
                <w:kern w:val="0"/>
                <w:sz w:val="24"/>
                <w:szCs w:val="24"/>
              </w:rPr>
              <w:t xml:space="preserve">  </w:t>
            </w:r>
            <w:proofErr w:type="spellStart"/>
            <w:r w:rsidRPr="00514F64">
              <w:rPr>
                <w:rFonts w:ascii="Times New Roman" w:hAnsi="Times New Roman"/>
                <w:bCs/>
                <w:iCs/>
                <w:color w:val="000000" w:themeColor="text1"/>
                <w:kern w:val="0"/>
                <w:sz w:val="24"/>
                <w:szCs w:val="24"/>
              </w:rPr>
              <w:t>LiRDUP</w:t>
            </w:r>
            <w:proofErr w:type="spellEnd"/>
          </w:p>
        </w:tc>
      </w:tr>
      <w:tr w:rsidR="00514F64" w:rsidRPr="00514F64" w14:paraId="55B4199D" w14:textId="77777777" w:rsidTr="00216BAD">
        <w:trPr>
          <w:trHeight w:val="147"/>
        </w:trPr>
        <w:tc>
          <w:tcPr>
            <w:tcW w:w="827" w:type="dxa"/>
            <w:vMerge w:val="restart"/>
            <w:tcBorders>
              <w:left w:val="nil"/>
              <w:right w:val="nil"/>
            </w:tcBorders>
            <w:shd w:val="clear" w:color="auto" w:fill="auto"/>
          </w:tcPr>
          <w:p w14:paraId="217C0D2A" w14:textId="77777777" w:rsidR="00216BAD" w:rsidRPr="00514F64" w:rsidRDefault="00216BAD" w:rsidP="00CC1B49">
            <w:pPr>
              <w:pStyle w:val="Text"/>
              <w:ind w:left="288" w:firstLine="0"/>
              <w:jc w:val="right"/>
              <w:rPr>
                <w:color w:val="000000" w:themeColor="text1"/>
                <w:sz w:val="24"/>
                <w:szCs w:val="24"/>
              </w:rPr>
            </w:pPr>
          </w:p>
        </w:tc>
        <w:tc>
          <w:tcPr>
            <w:tcW w:w="8500" w:type="dxa"/>
            <w:tcBorders>
              <w:top w:val="nil"/>
              <w:left w:val="nil"/>
              <w:bottom w:val="nil"/>
              <w:right w:val="nil"/>
            </w:tcBorders>
            <w:shd w:val="clear" w:color="auto" w:fill="auto"/>
          </w:tcPr>
          <w:p w14:paraId="2F11B75C" w14:textId="77777777" w:rsidR="00216BAD" w:rsidRPr="00514F64" w:rsidRDefault="00216BAD" w:rsidP="00CC1B49">
            <w:pPr>
              <w:pStyle w:val="Text"/>
              <w:spacing w:line="240" w:lineRule="auto"/>
              <w:ind w:firstLine="0"/>
              <w:jc w:val="left"/>
              <w:rPr>
                <w:b/>
                <w:bCs/>
                <w:i/>
                <w:iCs/>
                <w:color w:val="000000" w:themeColor="text1"/>
                <w:sz w:val="24"/>
                <w:szCs w:val="24"/>
              </w:rPr>
            </w:pPr>
            <w:r w:rsidRPr="00514F64">
              <w:rPr>
                <w:b/>
                <w:bCs/>
                <w:i/>
                <w:iCs/>
                <w:color w:val="000000" w:themeColor="text1"/>
                <w:sz w:val="24"/>
                <w:szCs w:val="24"/>
              </w:rPr>
              <w:t>Input:</w:t>
            </w:r>
          </w:p>
        </w:tc>
      </w:tr>
      <w:tr w:rsidR="00514F64" w:rsidRPr="00514F64" w14:paraId="0313BE6B" w14:textId="77777777" w:rsidTr="00216BAD">
        <w:trPr>
          <w:trHeight w:val="147"/>
        </w:trPr>
        <w:tc>
          <w:tcPr>
            <w:tcW w:w="827" w:type="dxa"/>
            <w:vMerge/>
            <w:tcBorders>
              <w:left w:val="nil"/>
              <w:right w:val="nil"/>
            </w:tcBorders>
            <w:shd w:val="clear" w:color="auto" w:fill="auto"/>
          </w:tcPr>
          <w:p w14:paraId="79478A07" w14:textId="77777777" w:rsidR="00216BAD" w:rsidRPr="00514F64" w:rsidRDefault="00216BAD" w:rsidP="00216BAD">
            <w:pPr>
              <w:pStyle w:val="Text"/>
              <w:numPr>
                <w:ilvl w:val="0"/>
                <w:numId w:val="2"/>
              </w:numPr>
              <w:jc w:val="right"/>
              <w:rPr>
                <w:color w:val="000000" w:themeColor="text1"/>
                <w:sz w:val="24"/>
                <w:szCs w:val="24"/>
              </w:rPr>
            </w:pPr>
          </w:p>
        </w:tc>
        <w:tc>
          <w:tcPr>
            <w:tcW w:w="8500" w:type="dxa"/>
            <w:tcBorders>
              <w:top w:val="nil"/>
              <w:left w:val="nil"/>
              <w:bottom w:val="nil"/>
              <w:right w:val="nil"/>
            </w:tcBorders>
            <w:shd w:val="clear" w:color="auto" w:fill="auto"/>
          </w:tcPr>
          <w:p w14:paraId="48872142" w14:textId="77777777" w:rsidR="00216BAD" w:rsidRPr="00514F64" w:rsidRDefault="00216BAD" w:rsidP="00CC1B49">
            <w:pPr>
              <w:pStyle w:val="Text"/>
              <w:spacing w:line="240" w:lineRule="auto"/>
              <w:ind w:firstLineChars="200" w:firstLine="480"/>
              <w:jc w:val="left"/>
              <w:rPr>
                <w:i/>
                <w:iCs/>
                <w:color w:val="000000" w:themeColor="text1"/>
                <w:sz w:val="24"/>
                <w:szCs w:val="24"/>
              </w:rPr>
            </w:pPr>
            <w:r w:rsidRPr="00514F64">
              <w:rPr>
                <w:i/>
                <w:iCs/>
                <w:color w:val="000000" w:themeColor="text1"/>
                <w:sz w:val="24"/>
                <w:szCs w:val="24"/>
              </w:rPr>
              <w:t>k: number of recent records used for the prediction</w:t>
            </w:r>
          </w:p>
        </w:tc>
      </w:tr>
      <w:tr w:rsidR="00514F64" w:rsidRPr="00514F64" w14:paraId="34154A6B" w14:textId="77777777" w:rsidTr="00216BAD">
        <w:trPr>
          <w:trHeight w:val="147"/>
        </w:trPr>
        <w:tc>
          <w:tcPr>
            <w:tcW w:w="827" w:type="dxa"/>
            <w:vMerge/>
            <w:tcBorders>
              <w:left w:val="nil"/>
              <w:right w:val="nil"/>
            </w:tcBorders>
            <w:shd w:val="clear" w:color="auto" w:fill="auto"/>
          </w:tcPr>
          <w:p w14:paraId="277CAF64" w14:textId="77777777" w:rsidR="00216BAD" w:rsidRPr="00514F64" w:rsidRDefault="00216BAD" w:rsidP="00216BAD">
            <w:pPr>
              <w:pStyle w:val="Text"/>
              <w:numPr>
                <w:ilvl w:val="0"/>
                <w:numId w:val="2"/>
              </w:numPr>
              <w:jc w:val="right"/>
              <w:rPr>
                <w:color w:val="000000" w:themeColor="text1"/>
                <w:sz w:val="24"/>
                <w:szCs w:val="24"/>
              </w:rPr>
            </w:pPr>
          </w:p>
        </w:tc>
        <w:tc>
          <w:tcPr>
            <w:tcW w:w="8500" w:type="dxa"/>
            <w:tcBorders>
              <w:top w:val="nil"/>
              <w:left w:val="nil"/>
              <w:bottom w:val="nil"/>
              <w:right w:val="nil"/>
            </w:tcBorders>
            <w:shd w:val="clear" w:color="auto" w:fill="auto"/>
          </w:tcPr>
          <w:p w14:paraId="756162B9" w14:textId="77777777" w:rsidR="00216BAD" w:rsidRPr="00514F64" w:rsidRDefault="00216BAD" w:rsidP="00CC1B49">
            <w:pPr>
              <w:pStyle w:val="Text"/>
              <w:spacing w:line="240" w:lineRule="auto"/>
              <w:ind w:firstLineChars="200" w:firstLine="480"/>
              <w:jc w:val="left"/>
              <w:rPr>
                <w:i/>
                <w:iCs/>
                <w:color w:val="000000" w:themeColor="text1"/>
                <w:sz w:val="24"/>
                <w:szCs w:val="24"/>
              </w:rPr>
            </w:pPr>
            <w:r w:rsidRPr="00514F64">
              <w:rPr>
                <w:i/>
                <w:iCs/>
                <w:color w:val="000000" w:themeColor="text1"/>
                <w:sz w:val="24"/>
                <w:szCs w:val="24"/>
              </w:rPr>
              <w:t>period: sample period in seconds</w:t>
            </w:r>
          </w:p>
        </w:tc>
      </w:tr>
      <w:tr w:rsidR="00514F64" w:rsidRPr="00514F64" w14:paraId="11CDB636" w14:textId="77777777" w:rsidTr="00216BAD">
        <w:trPr>
          <w:trHeight w:val="147"/>
        </w:trPr>
        <w:tc>
          <w:tcPr>
            <w:tcW w:w="827" w:type="dxa"/>
            <w:vMerge/>
            <w:tcBorders>
              <w:left w:val="nil"/>
              <w:right w:val="nil"/>
            </w:tcBorders>
            <w:shd w:val="clear" w:color="auto" w:fill="auto"/>
          </w:tcPr>
          <w:p w14:paraId="2FD4C469" w14:textId="77777777" w:rsidR="00216BAD" w:rsidRPr="00514F64" w:rsidRDefault="00216BAD" w:rsidP="00216BAD">
            <w:pPr>
              <w:pStyle w:val="Text"/>
              <w:numPr>
                <w:ilvl w:val="0"/>
                <w:numId w:val="2"/>
              </w:numPr>
              <w:jc w:val="right"/>
              <w:rPr>
                <w:color w:val="000000" w:themeColor="text1"/>
                <w:sz w:val="24"/>
                <w:szCs w:val="24"/>
              </w:rPr>
            </w:pPr>
          </w:p>
        </w:tc>
        <w:tc>
          <w:tcPr>
            <w:tcW w:w="8500" w:type="dxa"/>
            <w:tcBorders>
              <w:top w:val="nil"/>
              <w:left w:val="nil"/>
              <w:bottom w:val="nil"/>
              <w:right w:val="nil"/>
            </w:tcBorders>
            <w:shd w:val="clear" w:color="auto" w:fill="auto"/>
          </w:tcPr>
          <w:p w14:paraId="107FCC4F" w14:textId="77777777" w:rsidR="00216BAD" w:rsidRPr="00514F64" w:rsidRDefault="00216BAD" w:rsidP="00CC1B49">
            <w:pPr>
              <w:pStyle w:val="Text"/>
              <w:spacing w:line="240" w:lineRule="auto"/>
              <w:ind w:firstLineChars="200" w:firstLine="480"/>
              <w:jc w:val="left"/>
              <w:rPr>
                <w:i/>
                <w:iCs/>
                <w:color w:val="000000" w:themeColor="text1"/>
                <w:sz w:val="24"/>
                <w:szCs w:val="24"/>
              </w:rPr>
            </w:pPr>
            <w:proofErr w:type="spellStart"/>
            <w:r w:rsidRPr="00514F64">
              <w:rPr>
                <w:i/>
                <w:iCs/>
                <w:color w:val="000000" w:themeColor="text1"/>
                <w:sz w:val="24"/>
                <w:szCs w:val="24"/>
              </w:rPr>
              <w:t>historical_usages</w:t>
            </w:r>
            <w:proofErr w:type="spellEnd"/>
            <w:r w:rsidRPr="00514F64">
              <w:rPr>
                <w:i/>
                <w:iCs/>
                <w:color w:val="000000" w:themeColor="text1"/>
                <w:sz w:val="24"/>
                <w:szCs w:val="24"/>
              </w:rPr>
              <w:t>: a ring buffer of size k</w:t>
            </w:r>
          </w:p>
        </w:tc>
      </w:tr>
      <w:tr w:rsidR="00514F64" w:rsidRPr="00514F64" w14:paraId="2DE6ADDF" w14:textId="77777777" w:rsidTr="00216BAD">
        <w:trPr>
          <w:trHeight w:val="108"/>
        </w:trPr>
        <w:tc>
          <w:tcPr>
            <w:tcW w:w="827" w:type="dxa"/>
            <w:vMerge/>
            <w:tcBorders>
              <w:left w:val="nil"/>
              <w:right w:val="nil"/>
            </w:tcBorders>
            <w:shd w:val="clear" w:color="auto" w:fill="auto"/>
          </w:tcPr>
          <w:p w14:paraId="1BD40259" w14:textId="77777777" w:rsidR="00216BAD" w:rsidRPr="00514F64" w:rsidRDefault="00216BAD" w:rsidP="00216BAD">
            <w:pPr>
              <w:pStyle w:val="Text"/>
              <w:numPr>
                <w:ilvl w:val="0"/>
                <w:numId w:val="2"/>
              </w:numPr>
              <w:jc w:val="right"/>
              <w:rPr>
                <w:color w:val="000000" w:themeColor="text1"/>
                <w:sz w:val="24"/>
                <w:szCs w:val="24"/>
              </w:rPr>
            </w:pPr>
          </w:p>
        </w:tc>
        <w:tc>
          <w:tcPr>
            <w:tcW w:w="8500" w:type="dxa"/>
            <w:tcBorders>
              <w:top w:val="nil"/>
              <w:left w:val="nil"/>
              <w:bottom w:val="nil"/>
              <w:right w:val="nil"/>
            </w:tcBorders>
            <w:shd w:val="clear" w:color="auto" w:fill="auto"/>
          </w:tcPr>
          <w:p w14:paraId="2F6AC3CF" w14:textId="77777777" w:rsidR="00216BAD" w:rsidRPr="00514F64" w:rsidRDefault="00216BAD" w:rsidP="00CC1B49">
            <w:pPr>
              <w:pStyle w:val="Text"/>
              <w:ind w:firstLine="0"/>
              <w:rPr>
                <w:i/>
                <w:iCs/>
                <w:color w:val="000000" w:themeColor="text1"/>
                <w:sz w:val="24"/>
                <w:szCs w:val="24"/>
              </w:rPr>
            </w:pPr>
            <w:r w:rsidRPr="00514F64">
              <w:rPr>
                <w:b/>
                <w:bCs/>
                <w:i/>
                <w:iCs/>
                <w:color w:val="000000" w:themeColor="text1"/>
                <w:sz w:val="24"/>
                <w:szCs w:val="24"/>
              </w:rPr>
              <w:t>Output</w:t>
            </w:r>
            <w:r w:rsidRPr="00514F64">
              <w:rPr>
                <w:i/>
                <w:iCs/>
                <w:color w:val="000000" w:themeColor="text1"/>
                <w:sz w:val="24"/>
                <w:szCs w:val="24"/>
              </w:rPr>
              <w:t>:</w:t>
            </w:r>
          </w:p>
        </w:tc>
      </w:tr>
      <w:tr w:rsidR="00514F64" w:rsidRPr="00514F64" w14:paraId="14A673B2" w14:textId="77777777" w:rsidTr="00216BAD">
        <w:trPr>
          <w:trHeight w:val="107"/>
        </w:trPr>
        <w:tc>
          <w:tcPr>
            <w:tcW w:w="827" w:type="dxa"/>
            <w:vMerge/>
            <w:tcBorders>
              <w:left w:val="nil"/>
              <w:bottom w:val="nil"/>
              <w:right w:val="nil"/>
            </w:tcBorders>
            <w:shd w:val="clear" w:color="auto" w:fill="auto"/>
          </w:tcPr>
          <w:p w14:paraId="05A91D68" w14:textId="77777777" w:rsidR="00216BAD" w:rsidRPr="00514F64" w:rsidRDefault="00216BAD" w:rsidP="00216BAD">
            <w:pPr>
              <w:pStyle w:val="Text"/>
              <w:numPr>
                <w:ilvl w:val="0"/>
                <w:numId w:val="2"/>
              </w:numPr>
              <w:jc w:val="right"/>
              <w:rPr>
                <w:color w:val="000000" w:themeColor="text1"/>
                <w:sz w:val="24"/>
                <w:szCs w:val="24"/>
              </w:rPr>
            </w:pPr>
          </w:p>
        </w:tc>
        <w:tc>
          <w:tcPr>
            <w:tcW w:w="8500" w:type="dxa"/>
            <w:tcBorders>
              <w:top w:val="nil"/>
              <w:left w:val="nil"/>
              <w:bottom w:val="nil"/>
              <w:right w:val="nil"/>
            </w:tcBorders>
            <w:shd w:val="clear" w:color="auto" w:fill="auto"/>
          </w:tcPr>
          <w:p w14:paraId="43D9C6A5" w14:textId="77777777" w:rsidR="00216BAD" w:rsidRPr="00514F64" w:rsidRDefault="00216BAD" w:rsidP="00CC1B49">
            <w:pPr>
              <w:pStyle w:val="Text"/>
              <w:ind w:firstLineChars="200" w:firstLine="480"/>
              <w:rPr>
                <w:i/>
                <w:iCs/>
                <w:color w:val="000000" w:themeColor="text1"/>
                <w:sz w:val="24"/>
                <w:szCs w:val="24"/>
              </w:rPr>
            </w:pPr>
            <w:r w:rsidRPr="00514F64">
              <w:rPr>
                <w:i/>
                <w:iCs/>
                <w:color w:val="000000" w:themeColor="text1"/>
                <w:sz w:val="24"/>
                <w:szCs w:val="24"/>
              </w:rPr>
              <w:t>None</w:t>
            </w:r>
          </w:p>
        </w:tc>
      </w:tr>
      <w:tr w:rsidR="00514F64" w:rsidRPr="00514F64" w14:paraId="3E9F1E63" w14:textId="77777777" w:rsidTr="00216BAD">
        <w:trPr>
          <w:trHeight w:val="336"/>
        </w:trPr>
        <w:tc>
          <w:tcPr>
            <w:tcW w:w="827" w:type="dxa"/>
            <w:tcBorders>
              <w:top w:val="nil"/>
              <w:left w:val="nil"/>
              <w:bottom w:val="nil"/>
              <w:right w:val="nil"/>
            </w:tcBorders>
            <w:shd w:val="clear" w:color="auto" w:fill="auto"/>
          </w:tcPr>
          <w:p w14:paraId="50B13FA4" w14:textId="77777777" w:rsidR="00216BAD" w:rsidRPr="00514F64" w:rsidRDefault="00216BAD" w:rsidP="00216BAD">
            <w:pPr>
              <w:pStyle w:val="Text"/>
              <w:numPr>
                <w:ilvl w:val="0"/>
                <w:numId w:val="8"/>
              </w:numPr>
              <w:jc w:val="right"/>
              <w:rPr>
                <w:color w:val="000000" w:themeColor="text1"/>
                <w:sz w:val="24"/>
                <w:szCs w:val="24"/>
                <w:lang w:val="fr-FR"/>
              </w:rPr>
            </w:pPr>
          </w:p>
        </w:tc>
        <w:tc>
          <w:tcPr>
            <w:tcW w:w="8500" w:type="dxa"/>
            <w:tcBorders>
              <w:top w:val="nil"/>
              <w:left w:val="nil"/>
              <w:bottom w:val="nil"/>
              <w:right w:val="nil"/>
            </w:tcBorders>
            <w:shd w:val="clear" w:color="auto" w:fill="auto"/>
          </w:tcPr>
          <w:p w14:paraId="3AE35776" w14:textId="77777777" w:rsidR="00216BAD" w:rsidRPr="00514F64" w:rsidRDefault="00216BAD" w:rsidP="00CC1B49">
            <w:pPr>
              <w:pStyle w:val="Text"/>
              <w:ind w:firstLine="0"/>
              <w:rPr>
                <w:b/>
                <w:bCs/>
                <w:i/>
                <w:iCs/>
                <w:color w:val="000000" w:themeColor="text1"/>
                <w:sz w:val="24"/>
                <w:szCs w:val="24"/>
              </w:rPr>
            </w:pPr>
            <w:r w:rsidRPr="00514F64">
              <w:rPr>
                <w:b/>
                <w:bCs/>
                <w:i/>
                <w:iCs/>
                <w:color w:val="000000" w:themeColor="text1"/>
                <w:sz w:val="24"/>
                <w:szCs w:val="24"/>
              </w:rPr>
              <w:t>while</w:t>
            </w:r>
            <w:r w:rsidRPr="00514F64">
              <w:rPr>
                <w:i/>
                <w:iCs/>
                <w:color w:val="000000" w:themeColor="text1"/>
                <w:sz w:val="24"/>
                <w:szCs w:val="24"/>
              </w:rPr>
              <w:t xml:space="preserve"> true </w:t>
            </w:r>
            <w:r w:rsidRPr="00514F64">
              <w:rPr>
                <w:b/>
                <w:bCs/>
                <w:i/>
                <w:iCs/>
                <w:color w:val="000000" w:themeColor="text1"/>
                <w:sz w:val="24"/>
                <w:szCs w:val="24"/>
              </w:rPr>
              <w:t>do</w:t>
            </w:r>
          </w:p>
        </w:tc>
      </w:tr>
      <w:tr w:rsidR="00514F64" w:rsidRPr="00514F64" w14:paraId="633317E3" w14:textId="77777777" w:rsidTr="00216BAD">
        <w:trPr>
          <w:trHeight w:val="321"/>
        </w:trPr>
        <w:tc>
          <w:tcPr>
            <w:tcW w:w="827" w:type="dxa"/>
            <w:tcBorders>
              <w:top w:val="nil"/>
              <w:left w:val="nil"/>
              <w:bottom w:val="nil"/>
              <w:right w:val="nil"/>
            </w:tcBorders>
            <w:shd w:val="clear" w:color="auto" w:fill="auto"/>
          </w:tcPr>
          <w:p w14:paraId="795D919B" w14:textId="77777777" w:rsidR="00216BAD" w:rsidRPr="00514F64" w:rsidRDefault="00216BAD" w:rsidP="00216BAD">
            <w:pPr>
              <w:pStyle w:val="Text"/>
              <w:numPr>
                <w:ilvl w:val="0"/>
                <w:numId w:val="8"/>
              </w:numPr>
              <w:jc w:val="right"/>
              <w:rPr>
                <w:color w:val="000000" w:themeColor="text1"/>
                <w:sz w:val="24"/>
                <w:szCs w:val="24"/>
              </w:rPr>
            </w:pPr>
          </w:p>
        </w:tc>
        <w:tc>
          <w:tcPr>
            <w:tcW w:w="8500" w:type="dxa"/>
            <w:tcBorders>
              <w:top w:val="nil"/>
              <w:left w:val="nil"/>
              <w:bottom w:val="nil"/>
              <w:right w:val="nil"/>
            </w:tcBorders>
            <w:shd w:val="clear" w:color="auto" w:fill="auto"/>
          </w:tcPr>
          <w:p w14:paraId="15A7D8C1" w14:textId="77777777" w:rsidR="00216BAD" w:rsidRPr="00514F64" w:rsidRDefault="00216BAD" w:rsidP="00CC1B49">
            <w:pPr>
              <w:pStyle w:val="Text"/>
              <w:ind w:firstLineChars="200" w:firstLine="480"/>
              <w:rPr>
                <w:bCs/>
                <w:i/>
                <w:iCs/>
                <w:color w:val="000000" w:themeColor="text1"/>
                <w:sz w:val="24"/>
                <w:szCs w:val="24"/>
              </w:rPr>
            </w:pPr>
            <w:r w:rsidRPr="00514F64">
              <w:rPr>
                <w:bCs/>
                <w:i/>
                <w:iCs/>
                <w:color w:val="000000" w:themeColor="text1"/>
                <w:sz w:val="24"/>
                <w:szCs w:val="24"/>
              </w:rPr>
              <w:t>// Sample and store the current DPU usage</w:t>
            </w:r>
          </w:p>
        </w:tc>
      </w:tr>
      <w:tr w:rsidR="00514F64" w:rsidRPr="00514F64" w14:paraId="4340EA5C" w14:textId="77777777" w:rsidTr="00216BAD">
        <w:trPr>
          <w:trHeight w:val="336"/>
        </w:trPr>
        <w:tc>
          <w:tcPr>
            <w:tcW w:w="827" w:type="dxa"/>
            <w:tcBorders>
              <w:top w:val="nil"/>
              <w:left w:val="nil"/>
              <w:bottom w:val="nil"/>
              <w:right w:val="nil"/>
            </w:tcBorders>
            <w:shd w:val="clear" w:color="auto" w:fill="auto"/>
          </w:tcPr>
          <w:p w14:paraId="3A284D03" w14:textId="77777777" w:rsidR="00216BAD" w:rsidRPr="00514F64" w:rsidRDefault="00216BAD" w:rsidP="00216BAD">
            <w:pPr>
              <w:pStyle w:val="Text"/>
              <w:numPr>
                <w:ilvl w:val="0"/>
                <w:numId w:val="8"/>
              </w:numPr>
              <w:jc w:val="right"/>
              <w:rPr>
                <w:color w:val="000000" w:themeColor="text1"/>
                <w:sz w:val="24"/>
                <w:szCs w:val="24"/>
              </w:rPr>
            </w:pPr>
          </w:p>
        </w:tc>
        <w:tc>
          <w:tcPr>
            <w:tcW w:w="8500" w:type="dxa"/>
            <w:tcBorders>
              <w:top w:val="nil"/>
              <w:left w:val="nil"/>
              <w:bottom w:val="nil"/>
              <w:right w:val="nil"/>
            </w:tcBorders>
            <w:shd w:val="clear" w:color="auto" w:fill="auto"/>
          </w:tcPr>
          <w:p w14:paraId="371F34FF" w14:textId="77777777" w:rsidR="00216BAD" w:rsidRPr="00514F64" w:rsidRDefault="00216BAD" w:rsidP="00CC1B49">
            <w:pPr>
              <w:pStyle w:val="Text"/>
              <w:ind w:firstLineChars="200" w:firstLine="480"/>
              <w:rPr>
                <w:b/>
                <w:bCs/>
                <w:i/>
                <w:iCs/>
                <w:color w:val="000000" w:themeColor="text1"/>
                <w:sz w:val="24"/>
                <w:szCs w:val="24"/>
                <w:lang w:val="fr-FR"/>
              </w:rPr>
            </w:pPr>
            <w:proofErr w:type="gramStart"/>
            <w:r w:rsidRPr="00514F64">
              <w:rPr>
                <w:b/>
                <w:i/>
                <w:iCs/>
                <w:color w:val="000000" w:themeColor="text1"/>
                <w:sz w:val="24"/>
                <w:szCs w:val="24"/>
                <w:lang w:val="fr-FR"/>
              </w:rPr>
              <w:t>uint</w:t>
            </w:r>
            <w:proofErr w:type="gramEnd"/>
            <w:r w:rsidRPr="00514F64">
              <w:rPr>
                <w:b/>
                <w:i/>
                <w:iCs/>
                <w:color w:val="000000" w:themeColor="text1"/>
                <w:sz w:val="24"/>
                <w:szCs w:val="24"/>
                <w:lang w:val="fr-FR"/>
              </w:rPr>
              <w:t>8_t</w:t>
            </w:r>
            <w:r w:rsidRPr="00514F64">
              <w:rPr>
                <w:i/>
                <w:iCs/>
                <w:color w:val="000000" w:themeColor="text1"/>
                <w:sz w:val="24"/>
                <w:szCs w:val="24"/>
                <w:lang w:val="fr-FR"/>
              </w:rPr>
              <w:t xml:space="preserve"> </w:t>
            </w:r>
            <w:proofErr w:type="spellStart"/>
            <w:r w:rsidRPr="00514F64">
              <w:rPr>
                <w:i/>
                <w:iCs/>
                <w:color w:val="000000" w:themeColor="text1"/>
                <w:sz w:val="24"/>
                <w:szCs w:val="24"/>
                <w:lang w:val="fr-FR"/>
              </w:rPr>
              <w:t>current_dpu_usage</w:t>
            </w:r>
            <w:proofErr w:type="spellEnd"/>
            <w:r w:rsidRPr="00514F64">
              <w:rPr>
                <w:i/>
                <w:iCs/>
                <w:color w:val="000000" w:themeColor="text1"/>
                <w:sz w:val="24"/>
                <w:szCs w:val="24"/>
                <w:lang w:val="fr-FR"/>
              </w:rPr>
              <w:t xml:space="preserve"> ←  </w:t>
            </w:r>
            <w:proofErr w:type="spellStart"/>
            <w:r w:rsidRPr="00514F64">
              <w:rPr>
                <w:b/>
                <w:bCs/>
                <w:i/>
                <w:iCs/>
                <w:color w:val="000000" w:themeColor="text1"/>
                <w:sz w:val="24"/>
                <w:szCs w:val="24"/>
                <w:lang w:val="fr-FR"/>
              </w:rPr>
              <w:t>get_dpu_usage</w:t>
            </w:r>
            <w:proofErr w:type="spellEnd"/>
            <w:r w:rsidRPr="00514F64">
              <w:rPr>
                <w:b/>
                <w:bCs/>
                <w:i/>
                <w:iCs/>
                <w:color w:val="000000" w:themeColor="text1"/>
                <w:sz w:val="24"/>
                <w:szCs w:val="24"/>
                <w:lang w:val="fr-FR"/>
              </w:rPr>
              <w:t>()</w:t>
            </w:r>
            <w:r w:rsidRPr="00514F64">
              <w:rPr>
                <w:i/>
                <w:iCs/>
                <w:color w:val="000000" w:themeColor="text1"/>
                <w:sz w:val="24"/>
                <w:szCs w:val="24"/>
                <w:lang w:val="fr-FR"/>
              </w:rPr>
              <w:t>;</w:t>
            </w:r>
          </w:p>
        </w:tc>
      </w:tr>
      <w:tr w:rsidR="00514F64" w:rsidRPr="00514F64" w14:paraId="60C1069C" w14:textId="77777777" w:rsidTr="00216BAD">
        <w:trPr>
          <w:trHeight w:val="336"/>
        </w:trPr>
        <w:tc>
          <w:tcPr>
            <w:tcW w:w="827" w:type="dxa"/>
            <w:tcBorders>
              <w:top w:val="nil"/>
              <w:left w:val="nil"/>
              <w:bottom w:val="nil"/>
              <w:right w:val="nil"/>
            </w:tcBorders>
            <w:shd w:val="clear" w:color="auto" w:fill="auto"/>
          </w:tcPr>
          <w:p w14:paraId="2C6BAF74" w14:textId="77777777" w:rsidR="00216BAD" w:rsidRPr="00514F64" w:rsidRDefault="00216BAD" w:rsidP="00216BAD">
            <w:pPr>
              <w:pStyle w:val="Text"/>
              <w:numPr>
                <w:ilvl w:val="0"/>
                <w:numId w:val="8"/>
              </w:numPr>
              <w:jc w:val="right"/>
              <w:rPr>
                <w:color w:val="000000" w:themeColor="text1"/>
                <w:sz w:val="24"/>
                <w:szCs w:val="24"/>
                <w:lang w:val="fr-FR"/>
              </w:rPr>
            </w:pPr>
          </w:p>
        </w:tc>
        <w:tc>
          <w:tcPr>
            <w:tcW w:w="8500" w:type="dxa"/>
            <w:tcBorders>
              <w:top w:val="nil"/>
              <w:left w:val="nil"/>
              <w:bottom w:val="nil"/>
              <w:right w:val="nil"/>
            </w:tcBorders>
            <w:shd w:val="clear" w:color="auto" w:fill="auto"/>
          </w:tcPr>
          <w:p w14:paraId="3A36BB6D" w14:textId="77777777" w:rsidR="00216BAD" w:rsidRPr="00514F64" w:rsidRDefault="00216BAD" w:rsidP="00CC1B49">
            <w:pPr>
              <w:pStyle w:val="Text"/>
              <w:ind w:firstLineChars="200" w:firstLine="480"/>
              <w:rPr>
                <w:i/>
                <w:iCs/>
                <w:color w:val="000000" w:themeColor="text1"/>
                <w:sz w:val="24"/>
                <w:szCs w:val="24"/>
                <w:lang w:val="fr-FR"/>
              </w:rPr>
            </w:pPr>
            <w:proofErr w:type="spellStart"/>
            <w:proofErr w:type="gramStart"/>
            <w:r w:rsidRPr="00514F64">
              <w:rPr>
                <w:i/>
                <w:iCs/>
                <w:color w:val="000000" w:themeColor="text1"/>
                <w:sz w:val="24"/>
                <w:szCs w:val="24"/>
                <w:lang w:val="fr-FR"/>
              </w:rPr>
              <w:t>historical</w:t>
            </w:r>
            <w:proofErr w:type="gramEnd"/>
            <w:r w:rsidRPr="00514F64">
              <w:rPr>
                <w:i/>
                <w:iCs/>
                <w:color w:val="000000" w:themeColor="text1"/>
                <w:sz w:val="24"/>
                <w:szCs w:val="24"/>
                <w:lang w:val="fr-FR"/>
              </w:rPr>
              <w:t>_usages.push</w:t>
            </w:r>
            <w:proofErr w:type="spellEnd"/>
            <w:r w:rsidRPr="00514F64">
              <w:rPr>
                <w:i/>
                <w:iCs/>
                <w:color w:val="000000" w:themeColor="text1"/>
                <w:sz w:val="24"/>
                <w:szCs w:val="24"/>
                <w:lang w:val="fr-FR"/>
              </w:rPr>
              <w:t>(</w:t>
            </w:r>
            <w:proofErr w:type="spellStart"/>
            <w:r w:rsidRPr="00514F64">
              <w:rPr>
                <w:i/>
                <w:iCs/>
                <w:color w:val="000000" w:themeColor="text1"/>
                <w:sz w:val="24"/>
                <w:szCs w:val="24"/>
                <w:lang w:val="fr-FR"/>
              </w:rPr>
              <w:t>current_dpu_usage</w:t>
            </w:r>
            <w:proofErr w:type="spellEnd"/>
            <w:r w:rsidRPr="00514F64">
              <w:rPr>
                <w:i/>
                <w:iCs/>
                <w:color w:val="000000" w:themeColor="text1"/>
                <w:sz w:val="24"/>
                <w:szCs w:val="24"/>
                <w:lang w:val="fr-FR"/>
              </w:rPr>
              <w:t>);</w:t>
            </w:r>
          </w:p>
        </w:tc>
      </w:tr>
      <w:tr w:rsidR="00514F64" w:rsidRPr="00514F64" w14:paraId="573EB34F" w14:textId="77777777" w:rsidTr="00216BAD">
        <w:trPr>
          <w:trHeight w:val="336"/>
        </w:trPr>
        <w:tc>
          <w:tcPr>
            <w:tcW w:w="827" w:type="dxa"/>
            <w:tcBorders>
              <w:top w:val="nil"/>
              <w:left w:val="nil"/>
              <w:bottom w:val="nil"/>
              <w:right w:val="nil"/>
            </w:tcBorders>
            <w:shd w:val="clear" w:color="auto" w:fill="auto"/>
          </w:tcPr>
          <w:p w14:paraId="6827697C" w14:textId="77777777" w:rsidR="00216BAD" w:rsidRPr="00514F64" w:rsidRDefault="00216BAD" w:rsidP="00216BAD">
            <w:pPr>
              <w:pStyle w:val="Text"/>
              <w:numPr>
                <w:ilvl w:val="0"/>
                <w:numId w:val="8"/>
              </w:numPr>
              <w:jc w:val="right"/>
              <w:rPr>
                <w:color w:val="000000" w:themeColor="text1"/>
                <w:sz w:val="24"/>
                <w:szCs w:val="24"/>
                <w:lang w:val="fr-FR"/>
              </w:rPr>
            </w:pPr>
          </w:p>
        </w:tc>
        <w:tc>
          <w:tcPr>
            <w:tcW w:w="8500" w:type="dxa"/>
            <w:tcBorders>
              <w:top w:val="nil"/>
              <w:left w:val="nil"/>
              <w:bottom w:val="nil"/>
              <w:right w:val="nil"/>
            </w:tcBorders>
            <w:shd w:val="clear" w:color="auto" w:fill="auto"/>
          </w:tcPr>
          <w:p w14:paraId="4B069995" w14:textId="77777777" w:rsidR="00216BAD" w:rsidRPr="00514F64" w:rsidRDefault="00216BAD" w:rsidP="00CC1B49">
            <w:pPr>
              <w:pStyle w:val="Text"/>
              <w:ind w:firstLineChars="200" w:firstLine="480"/>
              <w:rPr>
                <w:i/>
                <w:iCs/>
                <w:color w:val="000000" w:themeColor="text1"/>
                <w:sz w:val="24"/>
                <w:szCs w:val="24"/>
                <w:lang w:val="fr-FR"/>
              </w:rPr>
            </w:pPr>
          </w:p>
        </w:tc>
      </w:tr>
      <w:tr w:rsidR="00514F64" w:rsidRPr="00514F64" w14:paraId="33D35011" w14:textId="77777777" w:rsidTr="00216BAD">
        <w:trPr>
          <w:trHeight w:val="321"/>
        </w:trPr>
        <w:tc>
          <w:tcPr>
            <w:tcW w:w="827" w:type="dxa"/>
            <w:tcBorders>
              <w:top w:val="nil"/>
              <w:left w:val="nil"/>
              <w:bottom w:val="nil"/>
              <w:right w:val="nil"/>
            </w:tcBorders>
            <w:shd w:val="clear" w:color="auto" w:fill="auto"/>
          </w:tcPr>
          <w:p w14:paraId="1B71B0CC" w14:textId="77777777" w:rsidR="00216BAD" w:rsidRPr="00514F64" w:rsidRDefault="00216BAD" w:rsidP="00216BAD">
            <w:pPr>
              <w:pStyle w:val="Text"/>
              <w:numPr>
                <w:ilvl w:val="0"/>
                <w:numId w:val="8"/>
              </w:numPr>
              <w:jc w:val="right"/>
              <w:rPr>
                <w:color w:val="000000" w:themeColor="text1"/>
                <w:sz w:val="24"/>
                <w:szCs w:val="24"/>
                <w:lang w:val="fr-FR"/>
              </w:rPr>
            </w:pPr>
          </w:p>
        </w:tc>
        <w:tc>
          <w:tcPr>
            <w:tcW w:w="8500" w:type="dxa"/>
            <w:tcBorders>
              <w:top w:val="nil"/>
              <w:left w:val="nil"/>
              <w:bottom w:val="nil"/>
              <w:right w:val="nil"/>
            </w:tcBorders>
            <w:shd w:val="clear" w:color="auto" w:fill="auto"/>
          </w:tcPr>
          <w:p w14:paraId="73984671" w14:textId="77777777" w:rsidR="00216BAD" w:rsidRPr="00514F64" w:rsidRDefault="00216BAD" w:rsidP="00CC1B49">
            <w:pPr>
              <w:pStyle w:val="Text"/>
              <w:ind w:firstLineChars="200" w:firstLine="480"/>
              <w:rPr>
                <w:i/>
                <w:iCs/>
                <w:color w:val="000000" w:themeColor="text1"/>
                <w:sz w:val="24"/>
                <w:szCs w:val="24"/>
                <w:lang w:val="fr-FR"/>
              </w:rPr>
            </w:pPr>
            <w:r w:rsidRPr="00514F64">
              <w:rPr>
                <w:i/>
                <w:iCs/>
                <w:color w:val="000000" w:themeColor="text1"/>
                <w:sz w:val="24"/>
                <w:szCs w:val="24"/>
                <w:lang w:val="fr-FR"/>
              </w:rPr>
              <w:t xml:space="preserve">// </w:t>
            </w:r>
            <w:proofErr w:type="spellStart"/>
            <w:r w:rsidRPr="00514F64">
              <w:rPr>
                <w:i/>
                <w:iCs/>
                <w:color w:val="000000" w:themeColor="text1"/>
                <w:sz w:val="24"/>
                <w:szCs w:val="24"/>
                <w:lang w:val="fr-FR"/>
              </w:rPr>
              <w:t>Predict</w:t>
            </w:r>
            <w:proofErr w:type="spellEnd"/>
            <w:r w:rsidRPr="00514F64">
              <w:rPr>
                <w:i/>
                <w:iCs/>
                <w:color w:val="000000" w:themeColor="text1"/>
                <w:sz w:val="24"/>
                <w:szCs w:val="24"/>
                <w:lang w:val="fr-FR"/>
              </w:rPr>
              <w:t xml:space="preserve"> the DPU usage</w:t>
            </w:r>
          </w:p>
        </w:tc>
      </w:tr>
      <w:tr w:rsidR="00514F64" w:rsidRPr="00514F64" w14:paraId="0C8B1C14" w14:textId="77777777" w:rsidTr="00216BAD">
        <w:trPr>
          <w:trHeight w:val="336"/>
        </w:trPr>
        <w:tc>
          <w:tcPr>
            <w:tcW w:w="827" w:type="dxa"/>
            <w:tcBorders>
              <w:top w:val="nil"/>
              <w:left w:val="nil"/>
              <w:bottom w:val="nil"/>
              <w:right w:val="nil"/>
            </w:tcBorders>
            <w:shd w:val="clear" w:color="auto" w:fill="auto"/>
          </w:tcPr>
          <w:p w14:paraId="4CB36F1F" w14:textId="77777777" w:rsidR="00216BAD" w:rsidRPr="00514F64" w:rsidRDefault="00216BAD" w:rsidP="00216BAD">
            <w:pPr>
              <w:pStyle w:val="Text"/>
              <w:numPr>
                <w:ilvl w:val="0"/>
                <w:numId w:val="8"/>
              </w:numPr>
              <w:jc w:val="right"/>
              <w:rPr>
                <w:color w:val="000000" w:themeColor="text1"/>
                <w:sz w:val="24"/>
                <w:szCs w:val="24"/>
              </w:rPr>
            </w:pPr>
          </w:p>
        </w:tc>
        <w:tc>
          <w:tcPr>
            <w:tcW w:w="8500" w:type="dxa"/>
            <w:tcBorders>
              <w:top w:val="nil"/>
              <w:left w:val="nil"/>
              <w:bottom w:val="nil"/>
              <w:right w:val="nil"/>
            </w:tcBorders>
            <w:shd w:val="clear" w:color="auto" w:fill="auto"/>
          </w:tcPr>
          <w:p w14:paraId="1ABAD507" w14:textId="77777777" w:rsidR="00216BAD" w:rsidRPr="00514F64" w:rsidRDefault="00216BAD" w:rsidP="00CC1B49">
            <w:pPr>
              <w:pStyle w:val="Text"/>
              <w:ind w:firstLineChars="200" w:firstLine="480"/>
              <w:rPr>
                <w:i/>
                <w:iCs/>
                <w:color w:val="000000" w:themeColor="text1"/>
                <w:sz w:val="24"/>
                <w:szCs w:val="24"/>
              </w:rPr>
            </w:pPr>
            <w:r w:rsidRPr="00514F64">
              <w:rPr>
                <w:i/>
                <w:iCs/>
                <w:color w:val="000000" w:themeColor="text1"/>
                <w:sz w:val="24"/>
                <w:szCs w:val="24"/>
              </w:rPr>
              <w:t>if (</w:t>
            </w:r>
            <w:proofErr w:type="spellStart"/>
            <w:r w:rsidRPr="00514F64">
              <w:rPr>
                <w:i/>
                <w:iCs/>
                <w:color w:val="000000" w:themeColor="text1"/>
                <w:sz w:val="24"/>
                <w:szCs w:val="24"/>
              </w:rPr>
              <w:t>historical_</w:t>
            </w:r>
            <w:proofErr w:type="gramStart"/>
            <w:r w:rsidRPr="00514F64">
              <w:rPr>
                <w:i/>
                <w:iCs/>
                <w:color w:val="000000" w:themeColor="text1"/>
                <w:sz w:val="24"/>
                <w:szCs w:val="24"/>
              </w:rPr>
              <w:t>usages.size</w:t>
            </w:r>
            <w:proofErr w:type="spellEnd"/>
            <w:proofErr w:type="gramEnd"/>
            <w:r w:rsidRPr="00514F64">
              <w:rPr>
                <w:i/>
                <w:iCs/>
                <w:color w:val="000000" w:themeColor="text1"/>
                <w:sz w:val="24"/>
                <w:szCs w:val="24"/>
              </w:rPr>
              <w:t xml:space="preserve"> == k) {</w:t>
            </w:r>
          </w:p>
        </w:tc>
      </w:tr>
      <w:tr w:rsidR="00514F64" w:rsidRPr="00514F64" w14:paraId="60231B50" w14:textId="77777777" w:rsidTr="00216BAD">
        <w:trPr>
          <w:trHeight w:val="321"/>
        </w:trPr>
        <w:tc>
          <w:tcPr>
            <w:tcW w:w="827" w:type="dxa"/>
            <w:tcBorders>
              <w:top w:val="nil"/>
              <w:left w:val="nil"/>
              <w:bottom w:val="nil"/>
              <w:right w:val="nil"/>
            </w:tcBorders>
            <w:shd w:val="clear" w:color="auto" w:fill="auto"/>
          </w:tcPr>
          <w:p w14:paraId="4FC0D706" w14:textId="77777777" w:rsidR="00216BAD" w:rsidRPr="00514F64" w:rsidRDefault="00216BAD" w:rsidP="00216BAD">
            <w:pPr>
              <w:pStyle w:val="Text"/>
              <w:numPr>
                <w:ilvl w:val="0"/>
                <w:numId w:val="8"/>
              </w:numPr>
              <w:jc w:val="right"/>
              <w:rPr>
                <w:color w:val="000000" w:themeColor="text1"/>
                <w:sz w:val="24"/>
                <w:szCs w:val="24"/>
              </w:rPr>
            </w:pPr>
          </w:p>
        </w:tc>
        <w:tc>
          <w:tcPr>
            <w:tcW w:w="8500" w:type="dxa"/>
            <w:tcBorders>
              <w:top w:val="nil"/>
              <w:left w:val="nil"/>
              <w:bottom w:val="nil"/>
              <w:right w:val="nil"/>
            </w:tcBorders>
            <w:shd w:val="clear" w:color="auto" w:fill="auto"/>
          </w:tcPr>
          <w:p w14:paraId="3405DE04" w14:textId="31526033" w:rsidR="00216BAD" w:rsidRPr="00514F64" w:rsidRDefault="00216BAD" w:rsidP="00CC1B49">
            <w:pPr>
              <w:pStyle w:val="Text"/>
              <w:ind w:firstLine="0"/>
              <w:rPr>
                <w:i/>
                <w:iCs/>
                <w:color w:val="000000" w:themeColor="text1"/>
                <w:sz w:val="24"/>
                <w:szCs w:val="24"/>
                <w:lang w:val="fr-FR"/>
              </w:rPr>
            </w:pPr>
            <w:r w:rsidRPr="00514F64">
              <w:rPr>
                <w:bCs/>
                <w:i/>
                <w:iCs/>
                <w:color w:val="000000" w:themeColor="text1"/>
                <w:sz w:val="24"/>
                <w:szCs w:val="24"/>
              </w:rPr>
              <w:t xml:space="preserve">        </w:t>
            </w:r>
            <w:proofErr w:type="gramStart"/>
            <w:r w:rsidRPr="00514F64">
              <w:rPr>
                <w:b/>
                <w:bCs/>
                <w:i/>
                <w:iCs/>
                <w:color w:val="000000" w:themeColor="text1"/>
                <w:sz w:val="24"/>
                <w:szCs w:val="24"/>
                <w:lang w:val="fr-FR"/>
              </w:rPr>
              <w:t>uint</w:t>
            </w:r>
            <w:proofErr w:type="gramEnd"/>
            <w:r w:rsidRPr="00514F64">
              <w:rPr>
                <w:b/>
                <w:bCs/>
                <w:i/>
                <w:iCs/>
                <w:color w:val="000000" w:themeColor="text1"/>
                <w:sz w:val="24"/>
                <w:szCs w:val="24"/>
                <w:lang w:val="fr-FR"/>
              </w:rPr>
              <w:t>8_t</w:t>
            </w:r>
            <w:r w:rsidRPr="00514F64">
              <w:rPr>
                <w:i/>
                <w:iCs/>
                <w:color w:val="000000" w:themeColor="text1"/>
                <w:sz w:val="24"/>
                <w:szCs w:val="24"/>
                <w:lang w:val="fr-FR"/>
              </w:rPr>
              <w:t xml:space="preserve"> </w:t>
            </w:r>
            <w:proofErr w:type="spellStart"/>
            <w:r w:rsidRPr="00514F64">
              <w:rPr>
                <w:i/>
                <w:iCs/>
                <w:color w:val="000000" w:themeColor="text1"/>
                <w:sz w:val="24"/>
                <w:szCs w:val="24"/>
                <w:lang w:val="fr-FR"/>
              </w:rPr>
              <w:t>prediction</w:t>
            </w:r>
            <w:proofErr w:type="spellEnd"/>
            <w:r w:rsidRPr="00514F64">
              <w:rPr>
                <w:i/>
                <w:iCs/>
                <w:color w:val="000000" w:themeColor="text1"/>
                <w:sz w:val="24"/>
                <w:szCs w:val="24"/>
                <w:lang w:val="fr-FR"/>
              </w:rPr>
              <w:t xml:space="preserve"> = </w:t>
            </w:r>
            <w:proofErr w:type="spellStart"/>
            <w:r w:rsidRPr="00514F64">
              <w:rPr>
                <w:b/>
                <w:bCs/>
                <w:i/>
                <w:iCs/>
                <w:color w:val="000000" w:themeColor="text1"/>
                <w:sz w:val="24"/>
                <w:szCs w:val="24"/>
                <w:lang w:val="fr-FR"/>
              </w:rPr>
              <w:t>lirdup_predict</w:t>
            </w:r>
            <w:proofErr w:type="spellEnd"/>
            <w:r w:rsidRPr="00514F64">
              <w:rPr>
                <w:b/>
                <w:bCs/>
                <w:i/>
                <w:iCs/>
                <w:color w:val="000000" w:themeColor="text1"/>
                <w:sz w:val="24"/>
                <w:szCs w:val="24"/>
                <w:lang w:val="fr-FR"/>
              </w:rPr>
              <w:t>();</w:t>
            </w:r>
          </w:p>
        </w:tc>
      </w:tr>
      <w:tr w:rsidR="00514F64" w:rsidRPr="00514F64" w14:paraId="587CC78A" w14:textId="77777777" w:rsidTr="00216BAD">
        <w:trPr>
          <w:trHeight w:val="336"/>
        </w:trPr>
        <w:tc>
          <w:tcPr>
            <w:tcW w:w="827" w:type="dxa"/>
            <w:tcBorders>
              <w:top w:val="nil"/>
              <w:left w:val="nil"/>
              <w:bottom w:val="nil"/>
              <w:right w:val="nil"/>
            </w:tcBorders>
            <w:shd w:val="clear" w:color="auto" w:fill="auto"/>
          </w:tcPr>
          <w:p w14:paraId="3DDBC06D" w14:textId="77777777" w:rsidR="00216BAD" w:rsidRPr="00514F64" w:rsidRDefault="00216BAD" w:rsidP="00216BAD">
            <w:pPr>
              <w:pStyle w:val="Text"/>
              <w:numPr>
                <w:ilvl w:val="0"/>
                <w:numId w:val="8"/>
              </w:numPr>
              <w:jc w:val="right"/>
              <w:rPr>
                <w:color w:val="000000" w:themeColor="text1"/>
                <w:sz w:val="24"/>
                <w:szCs w:val="24"/>
                <w:lang w:val="fr-FR"/>
              </w:rPr>
            </w:pPr>
          </w:p>
        </w:tc>
        <w:tc>
          <w:tcPr>
            <w:tcW w:w="8500" w:type="dxa"/>
            <w:tcBorders>
              <w:top w:val="nil"/>
              <w:left w:val="nil"/>
              <w:bottom w:val="nil"/>
              <w:right w:val="nil"/>
            </w:tcBorders>
            <w:shd w:val="clear" w:color="auto" w:fill="auto"/>
          </w:tcPr>
          <w:p w14:paraId="3271F2CF" w14:textId="2FCFE1A1" w:rsidR="00216BAD" w:rsidRPr="00514F64" w:rsidRDefault="00216BAD" w:rsidP="00CC1B49">
            <w:pPr>
              <w:pStyle w:val="Text"/>
              <w:ind w:firstLine="0"/>
              <w:rPr>
                <w:bCs/>
                <w:i/>
                <w:iCs/>
                <w:color w:val="000000" w:themeColor="text1"/>
                <w:sz w:val="24"/>
                <w:szCs w:val="24"/>
              </w:rPr>
            </w:pPr>
            <w:r w:rsidRPr="00514F64">
              <w:rPr>
                <w:bCs/>
                <w:i/>
                <w:iCs/>
                <w:color w:val="000000" w:themeColor="text1"/>
                <w:sz w:val="24"/>
                <w:szCs w:val="24"/>
                <w:lang w:val="fr-FR"/>
              </w:rPr>
              <w:t xml:space="preserve">        </w:t>
            </w:r>
            <w:r w:rsidRPr="00514F64">
              <w:rPr>
                <w:b/>
                <w:i/>
                <w:iCs/>
                <w:color w:val="000000" w:themeColor="text1"/>
                <w:sz w:val="24"/>
                <w:szCs w:val="24"/>
              </w:rPr>
              <w:t>set_</w:t>
            </w:r>
            <w:r w:rsidR="00B8639F" w:rsidRPr="00514F64">
              <w:rPr>
                <w:b/>
                <w:i/>
                <w:iCs/>
                <w:color w:val="000000" w:themeColor="text1"/>
                <w:sz w:val="24"/>
                <w:szCs w:val="24"/>
              </w:rPr>
              <w:t>membo_threshold</w:t>
            </w:r>
            <w:r w:rsidR="00B8639F" w:rsidRPr="00514F64">
              <w:rPr>
                <w:bCs/>
                <w:i/>
                <w:iCs/>
                <w:color w:val="000000" w:themeColor="text1"/>
                <w:sz w:val="24"/>
                <w:szCs w:val="24"/>
              </w:rPr>
              <w:t xml:space="preserve"> </w:t>
            </w:r>
            <w:r w:rsidRPr="00514F64">
              <w:rPr>
                <w:bCs/>
                <w:i/>
                <w:iCs/>
                <w:color w:val="000000" w:themeColor="text1"/>
                <w:sz w:val="24"/>
                <w:szCs w:val="24"/>
              </w:rPr>
              <w:t>(prediction);</w:t>
            </w:r>
          </w:p>
        </w:tc>
      </w:tr>
      <w:tr w:rsidR="00514F64" w:rsidRPr="00514F64" w14:paraId="76F4B4BD" w14:textId="77777777" w:rsidTr="00216BAD">
        <w:trPr>
          <w:trHeight w:val="321"/>
        </w:trPr>
        <w:tc>
          <w:tcPr>
            <w:tcW w:w="827" w:type="dxa"/>
            <w:tcBorders>
              <w:top w:val="nil"/>
              <w:left w:val="nil"/>
              <w:bottom w:val="nil"/>
              <w:right w:val="nil"/>
            </w:tcBorders>
            <w:shd w:val="clear" w:color="auto" w:fill="auto"/>
          </w:tcPr>
          <w:p w14:paraId="45FFD8E4" w14:textId="77777777" w:rsidR="00216BAD" w:rsidRPr="00514F64" w:rsidRDefault="00216BAD" w:rsidP="00216BAD">
            <w:pPr>
              <w:pStyle w:val="Text"/>
              <w:numPr>
                <w:ilvl w:val="0"/>
                <w:numId w:val="8"/>
              </w:numPr>
              <w:jc w:val="right"/>
              <w:rPr>
                <w:color w:val="000000" w:themeColor="text1"/>
                <w:sz w:val="24"/>
                <w:szCs w:val="24"/>
                <w:lang w:val="fr-FR"/>
              </w:rPr>
            </w:pPr>
          </w:p>
        </w:tc>
        <w:tc>
          <w:tcPr>
            <w:tcW w:w="8500" w:type="dxa"/>
            <w:tcBorders>
              <w:top w:val="nil"/>
              <w:left w:val="nil"/>
              <w:bottom w:val="nil"/>
              <w:right w:val="nil"/>
            </w:tcBorders>
            <w:shd w:val="clear" w:color="auto" w:fill="auto"/>
          </w:tcPr>
          <w:p w14:paraId="033081EB" w14:textId="31D637D2" w:rsidR="00216BAD" w:rsidRPr="00514F64" w:rsidRDefault="00216BAD" w:rsidP="00CC1B49">
            <w:pPr>
              <w:pStyle w:val="Text"/>
              <w:ind w:firstLine="0"/>
              <w:rPr>
                <w:bCs/>
                <w:i/>
                <w:iCs/>
                <w:color w:val="000000" w:themeColor="text1"/>
                <w:sz w:val="24"/>
                <w:szCs w:val="24"/>
                <w:lang w:val="fr-FR"/>
              </w:rPr>
            </w:pPr>
            <w:r w:rsidRPr="00514F64">
              <w:rPr>
                <w:bCs/>
                <w:i/>
                <w:iCs/>
                <w:color w:val="000000" w:themeColor="text1"/>
                <w:sz w:val="24"/>
                <w:szCs w:val="24"/>
                <w:lang w:val="fr-FR"/>
              </w:rPr>
              <w:t xml:space="preserve">    }</w:t>
            </w:r>
          </w:p>
        </w:tc>
      </w:tr>
      <w:tr w:rsidR="00514F64" w:rsidRPr="00514F64" w14:paraId="03603F6F" w14:textId="77777777" w:rsidTr="00216BAD">
        <w:trPr>
          <w:trHeight w:val="336"/>
        </w:trPr>
        <w:tc>
          <w:tcPr>
            <w:tcW w:w="827" w:type="dxa"/>
            <w:tcBorders>
              <w:top w:val="nil"/>
              <w:left w:val="nil"/>
              <w:bottom w:val="nil"/>
              <w:right w:val="nil"/>
            </w:tcBorders>
            <w:shd w:val="clear" w:color="auto" w:fill="auto"/>
          </w:tcPr>
          <w:p w14:paraId="24C6A27C" w14:textId="77777777" w:rsidR="00216BAD" w:rsidRPr="00514F64" w:rsidRDefault="00216BAD" w:rsidP="00216BAD">
            <w:pPr>
              <w:pStyle w:val="Text"/>
              <w:numPr>
                <w:ilvl w:val="0"/>
                <w:numId w:val="8"/>
              </w:numPr>
              <w:jc w:val="right"/>
              <w:rPr>
                <w:color w:val="000000" w:themeColor="text1"/>
                <w:sz w:val="24"/>
                <w:szCs w:val="24"/>
                <w:lang w:val="fr-FR"/>
              </w:rPr>
            </w:pPr>
          </w:p>
        </w:tc>
        <w:tc>
          <w:tcPr>
            <w:tcW w:w="8500" w:type="dxa"/>
            <w:tcBorders>
              <w:top w:val="nil"/>
              <w:left w:val="nil"/>
              <w:bottom w:val="nil"/>
              <w:right w:val="nil"/>
            </w:tcBorders>
            <w:shd w:val="clear" w:color="auto" w:fill="auto"/>
          </w:tcPr>
          <w:p w14:paraId="73544822" w14:textId="4B335906" w:rsidR="00216BAD" w:rsidRPr="00514F64" w:rsidRDefault="00216BAD" w:rsidP="00CC1B49">
            <w:pPr>
              <w:pStyle w:val="Text"/>
              <w:ind w:firstLine="0"/>
              <w:rPr>
                <w:bCs/>
                <w:i/>
                <w:iCs/>
                <w:color w:val="000000" w:themeColor="text1"/>
                <w:sz w:val="24"/>
                <w:szCs w:val="24"/>
              </w:rPr>
            </w:pPr>
            <w:r w:rsidRPr="00514F64">
              <w:rPr>
                <w:bCs/>
                <w:i/>
                <w:iCs/>
                <w:color w:val="000000" w:themeColor="text1"/>
                <w:sz w:val="24"/>
                <w:szCs w:val="24"/>
              </w:rPr>
              <w:t xml:space="preserve">    // Sleep for period of seconds</w:t>
            </w:r>
          </w:p>
        </w:tc>
      </w:tr>
      <w:tr w:rsidR="00514F64" w:rsidRPr="00514F64" w14:paraId="450EBB55" w14:textId="77777777" w:rsidTr="00216BAD">
        <w:trPr>
          <w:trHeight w:val="336"/>
        </w:trPr>
        <w:tc>
          <w:tcPr>
            <w:tcW w:w="827" w:type="dxa"/>
            <w:tcBorders>
              <w:top w:val="nil"/>
              <w:left w:val="nil"/>
              <w:bottom w:val="nil"/>
              <w:right w:val="nil"/>
            </w:tcBorders>
            <w:shd w:val="clear" w:color="auto" w:fill="auto"/>
          </w:tcPr>
          <w:p w14:paraId="1E6E3B33" w14:textId="77777777" w:rsidR="00216BAD" w:rsidRPr="00514F64" w:rsidRDefault="00216BAD" w:rsidP="00216BAD">
            <w:pPr>
              <w:pStyle w:val="Text"/>
              <w:numPr>
                <w:ilvl w:val="0"/>
                <w:numId w:val="8"/>
              </w:numPr>
              <w:jc w:val="right"/>
              <w:rPr>
                <w:color w:val="000000" w:themeColor="text1"/>
                <w:sz w:val="24"/>
                <w:szCs w:val="24"/>
              </w:rPr>
            </w:pPr>
          </w:p>
        </w:tc>
        <w:tc>
          <w:tcPr>
            <w:tcW w:w="8500" w:type="dxa"/>
            <w:tcBorders>
              <w:top w:val="nil"/>
              <w:left w:val="nil"/>
              <w:bottom w:val="nil"/>
              <w:right w:val="nil"/>
            </w:tcBorders>
            <w:shd w:val="clear" w:color="auto" w:fill="auto"/>
          </w:tcPr>
          <w:p w14:paraId="05E1DE03" w14:textId="3C49848D" w:rsidR="00216BAD" w:rsidRPr="00514F64" w:rsidRDefault="00216BAD" w:rsidP="00CC1B49">
            <w:pPr>
              <w:pStyle w:val="Text"/>
              <w:ind w:firstLine="0"/>
              <w:rPr>
                <w:bCs/>
                <w:i/>
                <w:iCs/>
                <w:color w:val="000000" w:themeColor="text1"/>
                <w:sz w:val="24"/>
                <w:szCs w:val="24"/>
              </w:rPr>
            </w:pPr>
            <w:r w:rsidRPr="00514F64">
              <w:rPr>
                <w:bCs/>
                <w:i/>
                <w:iCs/>
                <w:color w:val="000000" w:themeColor="text1"/>
                <w:sz w:val="24"/>
                <w:szCs w:val="24"/>
              </w:rPr>
              <w:t xml:space="preserve">    sleep(period);</w:t>
            </w:r>
          </w:p>
        </w:tc>
      </w:tr>
      <w:tr w:rsidR="00216BAD" w:rsidRPr="00514F64" w14:paraId="303B73CC" w14:textId="77777777" w:rsidTr="00216BAD">
        <w:trPr>
          <w:trHeight w:val="321"/>
        </w:trPr>
        <w:tc>
          <w:tcPr>
            <w:tcW w:w="827" w:type="dxa"/>
            <w:tcBorders>
              <w:top w:val="nil"/>
              <w:left w:val="nil"/>
              <w:bottom w:val="single" w:sz="4" w:space="0" w:color="auto"/>
              <w:right w:val="nil"/>
            </w:tcBorders>
            <w:shd w:val="clear" w:color="auto" w:fill="auto"/>
          </w:tcPr>
          <w:p w14:paraId="61358617" w14:textId="77777777" w:rsidR="00216BAD" w:rsidRPr="00514F64" w:rsidRDefault="00216BAD" w:rsidP="00216BAD">
            <w:pPr>
              <w:pStyle w:val="Text"/>
              <w:numPr>
                <w:ilvl w:val="0"/>
                <w:numId w:val="8"/>
              </w:numPr>
              <w:jc w:val="right"/>
              <w:rPr>
                <w:color w:val="000000" w:themeColor="text1"/>
                <w:sz w:val="24"/>
                <w:szCs w:val="24"/>
              </w:rPr>
            </w:pPr>
          </w:p>
        </w:tc>
        <w:tc>
          <w:tcPr>
            <w:tcW w:w="8500" w:type="dxa"/>
            <w:tcBorders>
              <w:top w:val="nil"/>
              <w:left w:val="nil"/>
              <w:bottom w:val="single" w:sz="4" w:space="0" w:color="auto"/>
              <w:right w:val="nil"/>
            </w:tcBorders>
            <w:shd w:val="clear" w:color="auto" w:fill="auto"/>
          </w:tcPr>
          <w:p w14:paraId="5D6614DE" w14:textId="77777777" w:rsidR="00216BAD" w:rsidRPr="00514F64" w:rsidRDefault="00216BAD" w:rsidP="00CC1B49">
            <w:pPr>
              <w:pStyle w:val="Text"/>
              <w:ind w:firstLine="0"/>
              <w:rPr>
                <w:b/>
                <w:bCs/>
                <w:i/>
                <w:iCs/>
                <w:color w:val="000000" w:themeColor="text1"/>
                <w:sz w:val="24"/>
                <w:szCs w:val="24"/>
              </w:rPr>
            </w:pPr>
            <w:r w:rsidRPr="00514F64">
              <w:rPr>
                <w:b/>
                <w:bCs/>
                <w:i/>
                <w:iCs/>
                <w:color w:val="000000" w:themeColor="text1"/>
                <w:sz w:val="24"/>
                <w:szCs w:val="24"/>
              </w:rPr>
              <w:t>end</w:t>
            </w:r>
          </w:p>
        </w:tc>
      </w:tr>
    </w:tbl>
    <w:p w14:paraId="0E041ED6" w14:textId="02B6C7E3" w:rsidR="003C14C7" w:rsidRPr="00514F64" w:rsidRDefault="003C14C7" w:rsidP="003C14C7">
      <w:pPr>
        <w:rPr>
          <w:rFonts w:cs="Times New Roman"/>
          <w:color w:val="000000" w:themeColor="text1"/>
        </w:rPr>
      </w:pPr>
    </w:p>
    <w:p w14:paraId="391F039E" w14:textId="75DA880F" w:rsidR="00D66C5E" w:rsidRPr="00514F64" w:rsidRDefault="00D66C5E" w:rsidP="003C14C7">
      <w:pPr>
        <w:rPr>
          <w:rFonts w:cs="Times New Roman"/>
          <w:color w:val="000000" w:themeColor="text1"/>
        </w:rPr>
      </w:pPr>
    </w:p>
    <w:p w14:paraId="5BA2991D" w14:textId="246B9C6B" w:rsidR="00D66C5E" w:rsidRPr="00514F64" w:rsidRDefault="00D66C5E" w:rsidP="003C14C7">
      <w:pPr>
        <w:rPr>
          <w:rFonts w:cs="Times New Roman"/>
          <w:color w:val="000000" w:themeColor="text1"/>
        </w:rPr>
      </w:pPr>
    </w:p>
    <w:p w14:paraId="4F5C79A8" w14:textId="3BB82C2E" w:rsidR="00D66C5E" w:rsidRPr="00514F64" w:rsidRDefault="00D66C5E" w:rsidP="003C14C7">
      <w:pPr>
        <w:rPr>
          <w:rFonts w:cs="Times New Roman"/>
          <w:color w:val="000000" w:themeColor="text1"/>
        </w:rPr>
      </w:pPr>
    </w:p>
    <w:p w14:paraId="2383A4AC" w14:textId="0CA98D26" w:rsidR="00D66C5E" w:rsidRPr="00514F64" w:rsidRDefault="00D66C5E" w:rsidP="003C14C7">
      <w:pPr>
        <w:rPr>
          <w:rFonts w:cs="Times New Roman"/>
          <w:color w:val="000000" w:themeColor="text1"/>
        </w:rPr>
      </w:pPr>
    </w:p>
    <w:p w14:paraId="5F98AF10" w14:textId="27EEC081" w:rsidR="00D66C5E" w:rsidRPr="00514F64" w:rsidRDefault="00D66C5E" w:rsidP="003C14C7">
      <w:pPr>
        <w:rPr>
          <w:rFonts w:cs="Times New Roman"/>
          <w:color w:val="000000" w:themeColor="text1"/>
        </w:rPr>
      </w:pPr>
    </w:p>
    <w:p w14:paraId="0D5BD202" w14:textId="2AA58775" w:rsidR="00D66C5E" w:rsidRPr="00514F64" w:rsidRDefault="00D66C5E" w:rsidP="003C14C7">
      <w:pPr>
        <w:rPr>
          <w:rFonts w:cs="Times New Roman"/>
          <w:color w:val="000000" w:themeColor="text1"/>
        </w:rPr>
      </w:pPr>
    </w:p>
    <w:p w14:paraId="2B4A6554" w14:textId="32B098A0" w:rsidR="00D66C5E" w:rsidRPr="00514F64" w:rsidRDefault="00D66C5E" w:rsidP="003C14C7">
      <w:pPr>
        <w:rPr>
          <w:rFonts w:cs="Times New Roman"/>
          <w:color w:val="000000" w:themeColor="text1"/>
        </w:rPr>
      </w:pPr>
    </w:p>
    <w:p w14:paraId="3BDBF722" w14:textId="77777777" w:rsidR="00D66C5E" w:rsidRPr="00514F64" w:rsidRDefault="00D66C5E" w:rsidP="003C14C7">
      <w:pPr>
        <w:rPr>
          <w:rFonts w:cs="Times New Roman"/>
          <w:color w:val="000000" w:themeColor="text1"/>
        </w:rPr>
      </w:pPr>
    </w:p>
    <w:p w14:paraId="52BD4EEF" w14:textId="50D13298" w:rsidR="009779FE" w:rsidRPr="00514F64" w:rsidRDefault="00E91860" w:rsidP="001071B6">
      <w:pPr>
        <w:pStyle w:val="1"/>
        <w:spacing w:line="360" w:lineRule="auto"/>
        <w:rPr>
          <w:rFonts w:cs="Times New Roman"/>
          <w:color w:val="000000" w:themeColor="text1"/>
        </w:rPr>
      </w:pPr>
      <w:bookmarkStart w:id="37" w:name="_Toc140751335"/>
      <w:r w:rsidRPr="00514F64">
        <w:rPr>
          <w:rFonts w:cs="Times New Roman"/>
          <w:color w:val="000000" w:themeColor="text1"/>
        </w:rPr>
        <w:lastRenderedPageBreak/>
        <w:t xml:space="preserve">Chapter </w:t>
      </w:r>
      <w:r w:rsidR="00C23F58" w:rsidRPr="00514F64">
        <w:rPr>
          <w:rFonts w:cs="Times New Roman"/>
          <w:color w:val="000000" w:themeColor="text1"/>
        </w:rPr>
        <w:t xml:space="preserve">V – </w:t>
      </w:r>
      <w:r w:rsidR="00CD30AA" w:rsidRPr="00514F64">
        <w:rPr>
          <w:rFonts w:cs="Times New Roman"/>
          <w:color w:val="000000" w:themeColor="text1"/>
        </w:rPr>
        <w:t>Evaluation</w:t>
      </w:r>
      <w:bookmarkEnd w:id="37"/>
    </w:p>
    <w:p w14:paraId="549E44C8" w14:textId="77777777" w:rsidR="00216BAD" w:rsidRPr="00514F64" w:rsidRDefault="00216BAD" w:rsidP="00216BAD">
      <w:pPr>
        <w:rPr>
          <w:rFonts w:cs="Times New Roman"/>
          <w:color w:val="000000" w:themeColor="text1"/>
        </w:rPr>
      </w:pPr>
      <w:r w:rsidRPr="00514F64">
        <w:rPr>
          <w:rFonts w:cs="Times New Roman"/>
          <w:color w:val="000000" w:themeColor="text1"/>
        </w:rPr>
        <w:t>In this section, we assess the advantages and trade-offs of MemBo and address the following two questions:</w:t>
      </w:r>
    </w:p>
    <w:p w14:paraId="56C1951B" w14:textId="77777777" w:rsidR="00216BAD" w:rsidRPr="00514F64" w:rsidRDefault="00216BAD" w:rsidP="00216BAD">
      <w:pPr>
        <w:rPr>
          <w:rFonts w:cs="Times New Roman"/>
          <w:color w:val="000000" w:themeColor="text1"/>
        </w:rPr>
      </w:pPr>
      <w:r w:rsidRPr="00514F64">
        <w:rPr>
          <w:rFonts w:cs="Times New Roman"/>
          <w:color w:val="000000" w:themeColor="text1"/>
        </w:rPr>
        <w:t>1. Performance of MemBo in In-Memory Computing Applications under High Memory Pressure:</w:t>
      </w:r>
    </w:p>
    <w:p w14:paraId="5B820E97" w14:textId="3F40C196" w:rsidR="00216BAD" w:rsidRPr="00514F64" w:rsidRDefault="00216BAD" w:rsidP="00216BAD">
      <w:pPr>
        <w:rPr>
          <w:rFonts w:cs="Times New Roman"/>
          <w:color w:val="000000" w:themeColor="text1"/>
        </w:rPr>
      </w:pPr>
      <w:r w:rsidRPr="00514F64">
        <w:rPr>
          <w:rFonts w:cs="Times New Roman"/>
          <w:color w:val="000000" w:themeColor="text1"/>
        </w:rPr>
        <w:t xml:space="preserve">We evaluate how MemBo performs in in-memory computing applications when faced with high memory pressure. This involves examining the effectiveness of MemBo in dynamically expanding the memory capacity of UPMEM platforms to accommodate the increased memory demands. We assess its ability to alleviate memory pressure and maintain efficient performance in these applications. We analyze metrics such as throughput and </w:t>
      </w:r>
      <w:r w:rsidR="007B6C9F" w:rsidRPr="00514F64">
        <w:rPr>
          <w:rFonts w:cs="Times New Roman"/>
          <w:color w:val="000000" w:themeColor="text1"/>
        </w:rPr>
        <w:t>major page fault number</w:t>
      </w:r>
      <w:r w:rsidRPr="00514F64">
        <w:rPr>
          <w:rFonts w:cs="Times New Roman"/>
          <w:color w:val="000000" w:themeColor="text1"/>
        </w:rPr>
        <w:t xml:space="preserve"> to quantify the </w:t>
      </w:r>
      <w:proofErr w:type="spellStart"/>
      <w:r w:rsidR="007B6C9F" w:rsidRPr="00514F64">
        <w:rPr>
          <w:rFonts w:cs="Times New Roman"/>
          <w:color w:val="000000" w:themeColor="text1"/>
        </w:rPr>
        <w:t>benifit</w:t>
      </w:r>
      <w:proofErr w:type="spellEnd"/>
      <w:r w:rsidRPr="00514F64">
        <w:rPr>
          <w:rFonts w:cs="Times New Roman"/>
          <w:color w:val="000000" w:themeColor="text1"/>
        </w:rPr>
        <w:t xml:space="preserve"> of </w:t>
      </w:r>
      <w:proofErr w:type="spellStart"/>
      <w:r w:rsidRPr="00514F64">
        <w:rPr>
          <w:rFonts w:cs="Times New Roman"/>
          <w:color w:val="000000" w:themeColor="text1"/>
        </w:rPr>
        <w:t>MemBo</w:t>
      </w:r>
      <w:proofErr w:type="spellEnd"/>
      <w:r w:rsidRPr="00514F64">
        <w:rPr>
          <w:rFonts w:cs="Times New Roman"/>
          <w:color w:val="000000" w:themeColor="text1"/>
        </w:rPr>
        <w:t xml:space="preserve"> in high-memory-pressure scenarios.</w:t>
      </w:r>
    </w:p>
    <w:p w14:paraId="27769245" w14:textId="77777777" w:rsidR="00216BAD" w:rsidRPr="00514F64" w:rsidRDefault="00216BAD" w:rsidP="00216BAD">
      <w:pPr>
        <w:rPr>
          <w:rFonts w:cs="Times New Roman"/>
          <w:color w:val="000000" w:themeColor="text1"/>
        </w:rPr>
      </w:pPr>
      <w:r w:rsidRPr="00514F64">
        <w:rPr>
          <w:rFonts w:cs="Times New Roman"/>
          <w:color w:val="000000" w:themeColor="text1"/>
        </w:rPr>
        <w:t>2. Impact of MemBo on DPU Applications and Optimization Techniques for Reclamation Time:</w:t>
      </w:r>
    </w:p>
    <w:p w14:paraId="0AD62BA0" w14:textId="1B81CD05" w:rsidR="00216BAD" w:rsidRPr="00514F64" w:rsidRDefault="00216BAD" w:rsidP="00216BAD">
      <w:pPr>
        <w:rPr>
          <w:rFonts w:cs="Times New Roman"/>
          <w:color w:val="000000" w:themeColor="text1"/>
        </w:rPr>
      </w:pPr>
      <w:r w:rsidRPr="00514F64">
        <w:rPr>
          <w:rFonts w:cs="Times New Roman"/>
          <w:color w:val="000000" w:themeColor="text1"/>
        </w:rPr>
        <w:t>We investigate the impact of MemBo on DPU applications and study the effects of memory expansion and shrinkage on application performance. We analyze the overhead introduced by the memory management operations of MemBo, such as memory reclamation. Additionally, we explore optimization techniques employed by MemBo to minimize the impact on DPU applications, particularly the reclamation time.</w:t>
      </w:r>
    </w:p>
    <w:p w14:paraId="2F1D71FA" w14:textId="548B6537" w:rsidR="00D66C5E" w:rsidRPr="00514F64" w:rsidRDefault="00216BAD" w:rsidP="00216BAD">
      <w:pPr>
        <w:rPr>
          <w:rFonts w:cs="Times New Roman"/>
          <w:color w:val="000000" w:themeColor="text1"/>
        </w:rPr>
      </w:pPr>
      <w:r w:rsidRPr="00514F64">
        <w:rPr>
          <w:rFonts w:cs="Times New Roman"/>
          <w:color w:val="000000" w:themeColor="text1"/>
        </w:rPr>
        <w:t xml:space="preserve">By addressing these two questions, we provide a comprehensive evaluation of </w:t>
      </w:r>
      <w:proofErr w:type="spellStart"/>
      <w:r w:rsidRPr="00514F64">
        <w:rPr>
          <w:rFonts w:cs="Times New Roman"/>
          <w:color w:val="000000" w:themeColor="text1"/>
        </w:rPr>
        <w:t>MemBo's</w:t>
      </w:r>
      <w:proofErr w:type="spellEnd"/>
      <w:r w:rsidRPr="00514F64">
        <w:rPr>
          <w:rFonts w:cs="Times New Roman"/>
          <w:color w:val="000000" w:themeColor="text1"/>
        </w:rPr>
        <w:t xml:space="preserve"> benefits and costs in terms of its performance in in-memory computing applications under high memory pressure and its impact on DPU applications, including the effectiveness of optimization techniques to mitigate any potential drawbacks.</w:t>
      </w:r>
    </w:p>
    <w:p w14:paraId="001867C0" w14:textId="41AF36F4" w:rsidR="00216BAD" w:rsidRPr="00514F64" w:rsidRDefault="00216BAD" w:rsidP="00216BAD">
      <w:pPr>
        <w:pStyle w:val="2"/>
        <w:numPr>
          <w:ilvl w:val="0"/>
          <w:numId w:val="22"/>
        </w:numPr>
        <w:rPr>
          <w:rFonts w:cs="Times New Roman"/>
          <w:color w:val="000000" w:themeColor="text1"/>
        </w:rPr>
      </w:pPr>
      <w:bookmarkStart w:id="38" w:name="_Toc140751337"/>
      <w:r w:rsidRPr="00514F64">
        <w:rPr>
          <w:rFonts w:cs="Times New Roman"/>
          <w:color w:val="000000" w:themeColor="text1"/>
        </w:rPr>
        <w:t>Evaluation Setup</w:t>
      </w:r>
      <w:bookmarkEnd w:id="38"/>
    </w:p>
    <w:p w14:paraId="3F45C2B9" w14:textId="69B051BE" w:rsidR="000D3177" w:rsidRPr="00514F64" w:rsidRDefault="00216BAD" w:rsidP="00216BAD">
      <w:pPr>
        <w:rPr>
          <w:rFonts w:cs="Times New Roman"/>
          <w:color w:val="000000" w:themeColor="text1"/>
        </w:rPr>
      </w:pPr>
      <w:r w:rsidRPr="00514F64">
        <w:rPr>
          <w:rFonts w:cs="Times New Roman"/>
          <w:color w:val="000000" w:themeColor="text1"/>
        </w:rPr>
        <w:t xml:space="preserve">Table 3 displays the configuration of our evaluation platform, which includes 4 conventional </w:t>
      </w:r>
      <w:r w:rsidRPr="00514F64">
        <w:rPr>
          <w:rFonts w:cs="Times New Roman"/>
          <w:color w:val="000000" w:themeColor="text1"/>
        </w:rPr>
        <w:lastRenderedPageBreak/>
        <w:t>16GB DIMMs and 16 UPMEM PIM DIMMs</w:t>
      </w:r>
      <w:r w:rsidR="00660E1D" w:rsidRPr="00514F64">
        <w:rPr>
          <w:rFonts w:cs="Times New Roman"/>
          <w:color w:val="000000" w:themeColor="text1"/>
        </w:rPr>
        <w:t xml:space="preserve"> with 4GB of MRAM</w:t>
      </w:r>
      <w:r w:rsidRPr="00514F64">
        <w:rPr>
          <w:rFonts w:cs="Times New Roman"/>
          <w:color w:val="000000" w:themeColor="text1"/>
        </w:rPr>
        <w:t>, allowing for a total memory capacity expansion of up to 128GB when utilizing MemBo. The implementation of MemBo in our evaluation is based on the Linux kernel version 5.15.45, UPMEM driver version 2021.3.0, and UPMEM SDK version 2021.3.0. These software components provide the necessary support and functionality for MemBo to operate effectively within the system, enabling dynamic memory capacity adjustments and optimizing memory utilization on the UPMEM platform.</w:t>
      </w:r>
      <w:r w:rsidR="000D3177" w:rsidRPr="00514F64">
        <w:rPr>
          <w:rFonts w:cs="Times New Roman"/>
          <w:color w:val="000000" w:themeColor="text1"/>
        </w:rPr>
        <w:t xml:space="preserve"> </w:t>
      </w:r>
    </w:p>
    <w:p w14:paraId="2C3CDEBC" w14:textId="7739B674" w:rsidR="00663856" w:rsidRPr="00514F64" w:rsidRDefault="00663856" w:rsidP="00216BAD">
      <w:pPr>
        <w:rPr>
          <w:rFonts w:cs="Times New Roman"/>
          <w:color w:val="000000" w:themeColor="text1"/>
        </w:rPr>
      </w:pPr>
    </w:p>
    <w:p w14:paraId="7C197925" w14:textId="78498E21" w:rsidR="00663856" w:rsidRPr="00514F64" w:rsidRDefault="00663856" w:rsidP="00216BAD">
      <w:pPr>
        <w:rPr>
          <w:rFonts w:cs="Times New Roman"/>
          <w:color w:val="000000" w:themeColor="text1"/>
        </w:rPr>
      </w:pPr>
    </w:p>
    <w:p w14:paraId="38DE7469" w14:textId="4924B3B0" w:rsidR="00663856" w:rsidRPr="00514F64" w:rsidRDefault="00663856" w:rsidP="00216BAD">
      <w:pPr>
        <w:rPr>
          <w:rFonts w:cs="Times New Roman"/>
          <w:color w:val="000000" w:themeColor="text1"/>
        </w:rPr>
      </w:pPr>
    </w:p>
    <w:p w14:paraId="200E5516" w14:textId="60E2E0EA" w:rsidR="00663856" w:rsidRPr="00514F64" w:rsidRDefault="00663856" w:rsidP="00216BAD">
      <w:pPr>
        <w:rPr>
          <w:rFonts w:cs="Times New Roman"/>
          <w:color w:val="000000" w:themeColor="text1"/>
        </w:rPr>
      </w:pPr>
    </w:p>
    <w:p w14:paraId="7ADB6C7D" w14:textId="77777777" w:rsidR="00663856" w:rsidRPr="00514F64" w:rsidRDefault="00663856" w:rsidP="00216BAD">
      <w:pPr>
        <w:rPr>
          <w:rFonts w:cs="Times New Roman"/>
          <w:color w:val="000000" w:themeColor="text1"/>
        </w:rPr>
      </w:pPr>
    </w:p>
    <w:tbl>
      <w:tblPr>
        <w:tblStyle w:val="afb"/>
        <w:tblW w:w="92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6"/>
        <w:gridCol w:w="6814"/>
      </w:tblGrid>
      <w:tr w:rsidR="00514F64" w:rsidRPr="00514F64" w14:paraId="21CA69C1" w14:textId="77777777" w:rsidTr="000D3177">
        <w:trPr>
          <w:trHeight w:val="796"/>
        </w:trPr>
        <w:tc>
          <w:tcPr>
            <w:tcW w:w="2406" w:type="dxa"/>
            <w:tcBorders>
              <w:top w:val="double" w:sz="4" w:space="0" w:color="auto"/>
              <w:bottom w:val="single" w:sz="4" w:space="0" w:color="auto"/>
            </w:tcBorders>
            <w:vAlign w:val="center"/>
          </w:tcPr>
          <w:p w14:paraId="724BFC56" w14:textId="77777777" w:rsidR="000D3177" w:rsidRPr="00514F64" w:rsidRDefault="000D3177" w:rsidP="00CC1B49">
            <w:pPr>
              <w:jc w:val="center"/>
              <w:rPr>
                <w:color w:val="000000" w:themeColor="text1"/>
                <w:sz w:val="24"/>
                <w:szCs w:val="24"/>
              </w:rPr>
            </w:pPr>
            <w:r w:rsidRPr="00514F64">
              <w:rPr>
                <w:color w:val="000000" w:themeColor="text1"/>
                <w:sz w:val="24"/>
                <w:szCs w:val="24"/>
              </w:rPr>
              <w:t>CPU</w:t>
            </w:r>
          </w:p>
        </w:tc>
        <w:tc>
          <w:tcPr>
            <w:tcW w:w="6814" w:type="dxa"/>
            <w:tcBorders>
              <w:top w:val="double" w:sz="4" w:space="0" w:color="auto"/>
              <w:bottom w:val="single" w:sz="4" w:space="0" w:color="auto"/>
            </w:tcBorders>
            <w:vAlign w:val="center"/>
          </w:tcPr>
          <w:p w14:paraId="681C53DE" w14:textId="77777777" w:rsidR="000D3177" w:rsidRPr="00514F64" w:rsidRDefault="000D3177" w:rsidP="00CC1B49">
            <w:pPr>
              <w:jc w:val="center"/>
              <w:rPr>
                <w:color w:val="000000" w:themeColor="text1"/>
                <w:sz w:val="24"/>
                <w:szCs w:val="24"/>
              </w:rPr>
            </w:pPr>
            <w:r w:rsidRPr="00514F64">
              <w:rPr>
                <w:color w:val="000000" w:themeColor="text1"/>
                <w:sz w:val="24"/>
                <w:szCs w:val="24"/>
              </w:rPr>
              <w:t>Intel Xeon Silver 4208 CPUs @ 2.10GHz [20]</w:t>
            </w:r>
          </w:p>
        </w:tc>
      </w:tr>
      <w:tr w:rsidR="00514F64" w:rsidRPr="00514F64" w14:paraId="46A6634A" w14:textId="77777777" w:rsidTr="000D3177">
        <w:trPr>
          <w:trHeight w:val="777"/>
        </w:trPr>
        <w:tc>
          <w:tcPr>
            <w:tcW w:w="2406" w:type="dxa"/>
            <w:tcBorders>
              <w:top w:val="single" w:sz="4" w:space="0" w:color="auto"/>
            </w:tcBorders>
            <w:vAlign w:val="center"/>
          </w:tcPr>
          <w:p w14:paraId="6D47DF7C" w14:textId="77777777" w:rsidR="000D3177" w:rsidRPr="00514F64" w:rsidRDefault="000D3177" w:rsidP="00CC1B49">
            <w:pPr>
              <w:jc w:val="center"/>
              <w:rPr>
                <w:color w:val="000000" w:themeColor="text1"/>
                <w:sz w:val="24"/>
                <w:szCs w:val="24"/>
              </w:rPr>
            </w:pPr>
            <w:r w:rsidRPr="00514F64">
              <w:rPr>
                <w:color w:val="000000" w:themeColor="text1"/>
                <w:sz w:val="24"/>
                <w:szCs w:val="24"/>
              </w:rPr>
              <w:t>Conventional</w:t>
            </w:r>
          </w:p>
          <w:p w14:paraId="79559819" w14:textId="77777777" w:rsidR="000D3177" w:rsidRPr="00514F64" w:rsidRDefault="000D3177" w:rsidP="00CC1B49">
            <w:pPr>
              <w:jc w:val="center"/>
              <w:rPr>
                <w:color w:val="000000" w:themeColor="text1"/>
                <w:sz w:val="24"/>
                <w:szCs w:val="24"/>
              </w:rPr>
            </w:pPr>
            <w:r w:rsidRPr="00514F64">
              <w:rPr>
                <w:color w:val="000000" w:themeColor="text1"/>
                <w:sz w:val="24"/>
                <w:szCs w:val="24"/>
              </w:rPr>
              <w:t>DIMMs</w:t>
            </w:r>
          </w:p>
        </w:tc>
        <w:tc>
          <w:tcPr>
            <w:tcW w:w="6814" w:type="dxa"/>
            <w:tcBorders>
              <w:top w:val="single" w:sz="4" w:space="0" w:color="auto"/>
            </w:tcBorders>
            <w:vAlign w:val="center"/>
          </w:tcPr>
          <w:p w14:paraId="63B8E141" w14:textId="77777777" w:rsidR="000D3177" w:rsidRPr="00514F64" w:rsidRDefault="000D3177" w:rsidP="00CC1B49">
            <w:pPr>
              <w:jc w:val="center"/>
              <w:rPr>
                <w:color w:val="000000" w:themeColor="text1"/>
                <w:sz w:val="24"/>
                <w:szCs w:val="24"/>
              </w:rPr>
            </w:pPr>
            <w:r w:rsidRPr="00514F64">
              <w:rPr>
                <w:color w:val="000000" w:themeColor="text1"/>
                <w:sz w:val="24"/>
                <w:szCs w:val="24"/>
              </w:rPr>
              <w:t>16GB * 4</w:t>
            </w:r>
          </w:p>
        </w:tc>
      </w:tr>
      <w:tr w:rsidR="00514F64" w:rsidRPr="00514F64" w14:paraId="33937DC3" w14:textId="77777777" w:rsidTr="000D3177">
        <w:trPr>
          <w:trHeight w:val="1206"/>
        </w:trPr>
        <w:tc>
          <w:tcPr>
            <w:tcW w:w="2406" w:type="dxa"/>
            <w:vAlign w:val="center"/>
          </w:tcPr>
          <w:p w14:paraId="783BDE34" w14:textId="77777777" w:rsidR="000D3177" w:rsidRPr="00514F64" w:rsidRDefault="000D3177" w:rsidP="00CC1B49">
            <w:pPr>
              <w:jc w:val="center"/>
              <w:rPr>
                <w:color w:val="000000" w:themeColor="text1"/>
                <w:sz w:val="24"/>
                <w:szCs w:val="24"/>
              </w:rPr>
            </w:pPr>
            <w:r w:rsidRPr="00514F64">
              <w:rPr>
                <w:color w:val="000000" w:themeColor="text1"/>
                <w:sz w:val="24"/>
                <w:szCs w:val="24"/>
              </w:rPr>
              <w:t>UPMEM PIM DIMMs</w:t>
            </w:r>
          </w:p>
        </w:tc>
        <w:tc>
          <w:tcPr>
            <w:tcW w:w="6814" w:type="dxa"/>
            <w:vAlign w:val="center"/>
          </w:tcPr>
          <w:p w14:paraId="2BC8664E" w14:textId="77777777" w:rsidR="000D3177" w:rsidRPr="00514F64" w:rsidRDefault="000D3177" w:rsidP="00CC1B49">
            <w:pPr>
              <w:jc w:val="center"/>
              <w:rPr>
                <w:color w:val="000000" w:themeColor="text1"/>
                <w:sz w:val="24"/>
                <w:szCs w:val="24"/>
              </w:rPr>
            </w:pPr>
            <w:r w:rsidRPr="00514F64">
              <w:rPr>
                <w:color w:val="000000" w:themeColor="text1"/>
                <w:sz w:val="24"/>
                <w:szCs w:val="24"/>
              </w:rPr>
              <w:t>16 dual rank UPMEM PIMM DIMMs</w:t>
            </w:r>
          </w:p>
          <w:p w14:paraId="42098A17" w14:textId="77777777" w:rsidR="000D3177" w:rsidRPr="00514F64" w:rsidRDefault="000D3177" w:rsidP="00CC1B49">
            <w:pPr>
              <w:jc w:val="center"/>
              <w:rPr>
                <w:color w:val="000000" w:themeColor="text1"/>
                <w:sz w:val="24"/>
                <w:szCs w:val="24"/>
              </w:rPr>
            </w:pPr>
            <w:r w:rsidRPr="00514F64">
              <w:rPr>
                <w:color w:val="000000" w:themeColor="text1"/>
                <w:sz w:val="24"/>
                <w:szCs w:val="24"/>
              </w:rPr>
              <w:t>Total DPUs: 1024 DPUs @350GHz</w:t>
            </w:r>
          </w:p>
          <w:p w14:paraId="03036056" w14:textId="77777777" w:rsidR="000D3177" w:rsidRPr="00514F64" w:rsidRDefault="000D3177" w:rsidP="00CC1B49">
            <w:pPr>
              <w:jc w:val="center"/>
              <w:rPr>
                <w:color w:val="000000" w:themeColor="text1"/>
                <w:sz w:val="24"/>
                <w:szCs w:val="24"/>
              </w:rPr>
            </w:pPr>
            <w:r w:rsidRPr="00514F64">
              <w:rPr>
                <w:color w:val="000000" w:themeColor="text1"/>
                <w:sz w:val="24"/>
                <w:szCs w:val="24"/>
              </w:rPr>
              <w:t>Total MRAM: 64GB</w:t>
            </w:r>
          </w:p>
        </w:tc>
      </w:tr>
      <w:tr w:rsidR="00514F64" w:rsidRPr="00514F64" w14:paraId="5B30BCCD" w14:textId="77777777" w:rsidTr="000D3177">
        <w:trPr>
          <w:trHeight w:val="1186"/>
        </w:trPr>
        <w:tc>
          <w:tcPr>
            <w:tcW w:w="2406" w:type="dxa"/>
            <w:vAlign w:val="center"/>
          </w:tcPr>
          <w:p w14:paraId="3C4C765D" w14:textId="77777777" w:rsidR="000D3177" w:rsidRPr="00514F64" w:rsidRDefault="000D3177" w:rsidP="00CC1B49">
            <w:pPr>
              <w:jc w:val="center"/>
              <w:rPr>
                <w:color w:val="000000" w:themeColor="text1"/>
                <w:sz w:val="24"/>
                <w:szCs w:val="24"/>
              </w:rPr>
            </w:pPr>
            <w:r w:rsidRPr="00514F64">
              <w:rPr>
                <w:color w:val="000000" w:themeColor="text1"/>
                <w:sz w:val="24"/>
                <w:szCs w:val="24"/>
              </w:rPr>
              <w:t>Operating System</w:t>
            </w:r>
          </w:p>
        </w:tc>
        <w:tc>
          <w:tcPr>
            <w:tcW w:w="6814" w:type="dxa"/>
            <w:vAlign w:val="center"/>
          </w:tcPr>
          <w:p w14:paraId="5C659411" w14:textId="77777777" w:rsidR="000D3177" w:rsidRPr="00514F64" w:rsidRDefault="000D3177" w:rsidP="00CC1B49">
            <w:pPr>
              <w:jc w:val="center"/>
              <w:rPr>
                <w:color w:val="000000" w:themeColor="text1"/>
                <w:sz w:val="24"/>
                <w:szCs w:val="24"/>
              </w:rPr>
            </w:pPr>
            <w:r w:rsidRPr="00514F64">
              <w:rPr>
                <w:color w:val="000000" w:themeColor="text1"/>
                <w:sz w:val="24"/>
                <w:szCs w:val="24"/>
              </w:rPr>
              <w:t>Distro: Ubuntu 20.04</w:t>
            </w:r>
          </w:p>
          <w:p w14:paraId="3FEE388D" w14:textId="77777777" w:rsidR="000D3177" w:rsidRPr="00514F64" w:rsidRDefault="000D3177" w:rsidP="00CC1B49">
            <w:pPr>
              <w:jc w:val="center"/>
              <w:rPr>
                <w:b/>
                <w:bCs/>
                <w:color w:val="000000" w:themeColor="text1"/>
                <w:sz w:val="24"/>
                <w:szCs w:val="24"/>
              </w:rPr>
            </w:pPr>
            <w:r w:rsidRPr="00514F64">
              <w:rPr>
                <w:b/>
                <w:bCs/>
                <w:color w:val="000000" w:themeColor="text1"/>
                <w:sz w:val="24"/>
                <w:szCs w:val="24"/>
              </w:rPr>
              <w:t>Linux kernel: 5.15.45 (MemBo)</w:t>
            </w:r>
          </w:p>
          <w:p w14:paraId="30FC5409" w14:textId="77777777" w:rsidR="000D3177" w:rsidRPr="00514F64" w:rsidRDefault="000D3177" w:rsidP="00CC1B49">
            <w:pPr>
              <w:jc w:val="center"/>
              <w:rPr>
                <w:color w:val="000000" w:themeColor="text1"/>
                <w:sz w:val="24"/>
                <w:szCs w:val="24"/>
              </w:rPr>
            </w:pPr>
            <w:r w:rsidRPr="00514F64">
              <w:rPr>
                <w:b/>
                <w:bCs/>
                <w:color w:val="000000" w:themeColor="text1"/>
                <w:sz w:val="24"/>
                <w:szCs w:val="24"/>
              </w:rPr>
              <w:t>UPMEM driver: 2021.3.0 [1] (MemBo)</w:t>
            </w:r>
          </w:p>
        </w:tc>
      </w:tr>
      <w:tr w:rsidR="00514F64" w:rsidRPr="00514F64" w14:paraId="63EA7EA1" w14:textId="77777777" w:rsidTr="000D3177">
        <w:trPr>
          <w:trHeight w:val="796"/>
        </w:trPr>
        <w:tc>
          <w:tcPr>
            <w:tcW w:w="2406" w:type="dxa"/>
            <w:vAlign w:val="center"/>
          </w:tcPr>
          <w:p w14:paraId="77C7F503" w14:textId="77777777" w:rsidR="000D3177" w:rsidRPr="00514F64" w:rsidRDefault="000D3177" w:rsidP="00CC1B49">
            <w:pPr>
              <w:jc w:val="center"/>
              <w:rPr>
                <w:color w:val="000000" w:themeColor="text1"/>
                <w:sz w:val="24"/>
                <w:szCs w:val="24"/>
              </w:rPr>
            </w:pPr>
            <w:r w:rsidRPr="00514F64">
              <w:rPr>
                <w:color w:val="000000" w:themeColor="text1"/>
                <w:sz w:val="24"/>
                <w:szCs w:val="24"/>
              </w:rPr>
              <w:t>UPMEM SDK</w:t>
            </w:r>
          </w:p>
        </w:tc>
        <w:tc>
          <w:tcPr>
            <w:tcW w:w="6814" w:type="dxa"/>
            <w:vAlign w:val="center"/>
          </w:tcPr>
          <w:p w14:paraId="4D0F6D8C" w14:textId="77777777" w:rsidR="000D3177" w:rsidRPr="00514F64" w:rsidRDefault="000D3177" w:rsidP="00CC1B49">
            <w:pPr>
              <w:jc w:val="center"/>
              <w:rPr>
                <w:color w:val="000000" w:themeColor="text1"/>
                <w:sz w:val="24"/>
                <w:szCs w:val="24"/>
              </w:rPr>
            </w:pPr>
            <w:r w:rsidRPr="00514F64">
              <w:rPr>
                <w:b/>
                <w:bCs/>
                <w:color w:val="000000" w:themeColor="text1"/>
                <w:sz w:val="24"/>
                <w:szCs w:val="24"/>
              </w:rPr>
              <w:t>UPMEM SDK 2021.3.0 [1] (MemBo)</w:t>
            </w:r>
          </w:p>
        </w:tc>
      </w:tr>
      <w:tr w:rsidR="00514F64" w:rsidRPr="00514F64" w14:paraId="275D05EC" w14:textId="77777777" w:rsidTr="000D3177">
        <w:trPr>
          <w:trHeight w:val="777"/>
        </w:trPr>
        <w:tc>
          <w:tcPr>
            <w:tcW w:w="2406" w:type="dxa"/>
            <w:tcBorders>
              <w:bottom w:val="double" w:sz="4" w:space="0" w:color="auto"/>
            </w:tcBorders>
            <w:vAlign w:val="center"/>
          </w:tcPr>
          <w:p w14:paraId="3608E079" w14:textId="77777777" w:rsidR="000D3177" w:rsidRPr="00514F64" w:rsidRDefault="000D3177" w:rsidP="00CC1B49">
            <w:pPr>
              <w:jc w:val="center"/>
              <w:rPr>
                <w:color w:val="000000" w:themeColor="text1"/>
                <w:sz w:val="24"/>
                <w:szCs w:val="24"/>
              </w:rPr>
            </w:pPr>
            <w:r w:rsidRPr="00514F64">
              <w:rPr>
                <w:color w:val="000000" w:themeColor="text1"/>
                <w:sz w:val="24"/>
                <w:szCs w:val="24"/>
              </w:rPr>
              <w:t>SSD</w:t>
            </w:r>
          </w:p>
        </w:tc>
        <w:tc>
          <w:tcPr>
            <w:tcW w:w="6814" w:type="dxa"/>
            <w:tcBorders>
              <w:bottom w:val="double" w:sz="4" w:space="0" w:color="auto"/>
            </w:tcBorders>
            <w:vAlign w:val="center"/>
          </w:tcPr>
          <w:p w14:paraId="0D9850B6" w14:textId="77777777" w:rsidR="000D3177" w:rsidRPr="00514F64" w:rsidRDefault="000D3177" w:rsidP="00CC1B49">
            <w:pPr>
              <w:jc w:val="center"/>
              <w:rPr>
                <w:color w:val="000000" w:themeColor="text1"/>
                <w:sz w:val="24"/>
                <w:szCs w:val="24"/>
              </w:rPr>
            </w:pPr>
            <w:r w:rsidRPr="00514F64">
              <w:rPr>
                <w:color w:val="000000" w:themeColor="text1"/>
                <w:sz w:val="24"/>
                <w:szCs w:val="24"/>
              </w:rPr>
              <w:t>SAMSUNG 980 PRO NVMe SSD 2TB (used as swap space)</w:t>
            </w:r>
          </w:p>
        </w:tc>
      </w:tr>
    </w:tbl>
    <w:p w14:paraId="79DC1178" w14:textId="4BC2D636" w:rsidR="00216BAD" w:rsidRPr="00514F64" w:rsidRDefault="000D3177" w:rsidP="000D3177">
      <w:pPr>
        <w:pStyle w:val="af9"/>
        <w:jc w:val="center"/>
        <w:rPr>
          <w:rFonts w:ascii="Times New Roman" w:hAnsi="Times New Roman"/>
          <w:color w:val="000000" w:themeColor="text1"/>
        </w:rPr>
      </w:pPr>
      <w:bookmarkStart w:id="39" w:name="_Toc140751346"/>
      <w:r w:rsidRPr="00514F64">
        <w:rPr>
          <w:rFonts w:ascii="Times New Roman" w:hAnsi="Times New Roman"/>
          <w:color w:val="000000" w:themeColor="text1"/>
        </w:rPr>
        <w:lastRenderedPageBreak/>
        <w:t xml:space="preserve">Table </w:t>
      </w:r>
      <w:r w:rsidRPr="00514F64">
        <w:rPr>
          <w:rFonts w:ascii="Times New Roman" w:hAnsi="Times New Roman"/>
          <w:color w:val="000000" w:themeColor="text1"/>
        </w:rPr>
        <w:fldChar w:fldCharType="begin"/>
      </w:r>
      <w:r w:rsidRPr="00514F64">
        <w:rPr>
          <w:rFonts w:ascii="Times New Roman" w:hAnsi="Times New Roman"/>
          <w:color w:val="000000" w:themeColor="text1"/>
        </w:rPr>
        <w:instrText xml:space="preserve"> SEQ Table \* ARABIC </w:instrText>
      </w:r>
      <w:r w:rsidRPr="00514F64">
        <w:rPr>
          <w:rFonts w:ascii="Times New Roman" w:hAnsi="Times New Roman"/>
          <w:color w:val="000000" w:themeColor="text1"/>
        </w:rPr>
        <w:fldChar w:fldCharType="separate"/>
      </w:r>
      <w:r w:rsidR="0041783E" w:rsidRPr="00514F64">
        <w:rPr>
          <w:rFonts w:ascii="Times New Roman" w:hAnsi="Times New Roman"/>
          <w:noProof/>
          <w:color w:val="000000" w:themeColor="text1"/>
        </w:rPr>
        <w:t>3</w:t>
      </w:r>
      <w:r w:rsidRPr="00514F64">
        <w:rPr>
          <w:rFonts w:ascii="Times New Roman" w:hAnsi="Times New Roman"/>
          <w:color w:val="000000" w:themeColor="text1"/>
        </w:rPr>
        <w:fldChar w:fldCharType="end"/>
      </w:r>
      <w:r w:rsidRPr="00514F64">
        <w:rPr>
          <w:rFonts w:ascii="Times New Roman" w:hAnsi="Times New Roman"/>
          <w:color w:val="000000" w:themeColor="text1"/>
        </w:rPr>
        <w:t>. Evaluation Platform Configuration</w:t>
      </w:r>
      <w:bookmarkEnd w:id="39"/>
    </w:p>
    <w:p w14:paraId="7634A9B7" w14:textId="1A1DB132" w:rsidR="000D3177" w:rsidRPr="00514F64" w:rsidRDefault="000D3177" w:rsidP="000D3177">
      <w:pPr>
        <w:rPr>
          <w:rFonts w:cs="Times New Roman"/>
          <w:color w:val="000000" w:themeColor="text1"/>
        </w:rPr>
      </w:pPr>
      <w:r w:rsidRPr="00514F64">
        <w:rPr>
          <w:rFonts w:cs="Times New Roman"/>
          <w:color w:val="000000" w:themeColor="text1"/>
        </w:rPr>
        <w:t xml:space="preserve">To assess the performance under memory pressure, we employ the YCSB (Yahoo! Cloud Serving Benchmark) workloads [37]. The YCSB workloads are executed on Memcached [36], a widely used in-memory key-value cache system. In Table 4, we provide a summary of the YCSB workloads used in our experiments. The experiments are conducted using the default </w:t>
      </w:r>
      <w:r w:rsidR="00516B2A" w:rsidRPr="00514F64">
        <w:rPr>
          <w:rFonts w:cs="Times New Roman"/>
          <w:color w:val="000000" w:themeColor="text1"/>
        </w:rPr>
        <w:t xml:space="preserve">Memcached </w:t>
      </w:r>
      <w:r w:rsidRPr="00514F64">
        <w:rPr>
          <w:rFonts w:cs="Times New Roman"/>
          <w:color w:val="000000" w:themeColor="text1"/>
        </w:rPr>
        <w:t>item size of 1KB, and item and operation counts are configured to 50M or 100M to generate a substantial memory footprint, triggering the MemBo MRAM borrowing operations. These large counts ensure significant memory pressure and allow us to evaluate the effectiveness of MemBo in managing memory resources.</w:t>
      </w:r>
    </w:p>
    <w:p w14:paraId="5D5FB97B" w14:textId="77777777" w:rsidR="000D3177" w:rsidRPr="00514F64" w:rsidRDefault="000D3177" w:rsidP="000D3177">
      <w:pPr>
        <w:rPr>
          <w:rFonts w:cs="Times New Roman"/>
          <w:color w:val="000000" w:themeColor="text1"/>
        </w:rPr>
      </w:pPr>
      <w:r w:rsidRPr="00514F64">
        <w:rPr>
          <w:rFonts w:cs="Times New Roman"/>
          <w:color w:val="000000" w:themeColor="text1"/>
        </w:rPr>
        <w:t xml:space="preserve">Additionally, to evaluate the performance of DPU applications in MemBo environments, we select eight DPU applications from the </w:t>
      </w:r>
      <w:proofErr w:type="spellStart"/>
      <w:r w:rsidRPr="00514F64">
        <w:rPr>
          <w:rFonts w:cs="Times New Roman"/>
          <w:color w:val="000000" w:themeColor="text1"/>
        </w:rPr>
        <w:t>PrIM</w:t>
      </w:r>
      <w:proofErr w:type="spellEnd"/>
      <w:r w:rsidRPr="00514F64">
        <w:rPr>
          <w:rFonts w:cs="Times New Roman"/>
          <w:color w:val="000000" w:themeColor="text1"/>
        </w:rPr>
        <w:t xml:space="preserve"> [5] benchmark suite. Table 5 provides a summary of the DPU applications employed in our experiments.</w:t>
      </w:r>
    </w:p>
    <w:p w14:paraId="6436C48D" w14:textId="3C42F948" w:rsidR="00DA3F69" w:rsidRPr="00514F64" w:rsidRDefault="000D3177" w:rsidP="000D3177">
      <w:pPr>
        <w:rPr>
          <w:rFonts w:cs="Times New Roman"/>
          <w:color w:val="000000" w:themeColor="text1"/>
        </w:rPr>
      </w:pPr>
      <w:r w:rsidRPr="00514F64">
        <w:rPr>
          <w:rFonts w:cs="Times New Roman"/>
          <w:color w:val="000000" w:themeColor="text1"/>
        </w:rPr>
        <w:t>By running these applications in the MemBo environment, we can assess the impact of MemBo on their performance. These evaluations help us understand the effects of MemBo on the execution of DPU applications.</w:t>
      </w:r>
    </w:p>
    <w:tbl>
      <w:tblPr>
        <w:tblStyle w:val="afb"/>
        <w:tblW w:w="90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8"/>
        <w:gridCol w:w="4103"/>
        <w:gridCol w:w="3000"/>
      </w:tblGrid>
      <w:tr w:rsidR="00514F64" w:rsidRPr="00514F64" w14:paraId="478FBA5B" w14:textId="77777777" w:rsidTr="00BE1D1B">
        <w:trPr>
          <w:trHeight w:val="613"/>
        </w:trPr>
        <w:tc>
          <w:tcPr>
            <w:tcW w:w="1898" w:type="dxa"/>
            <w:tcBorders>
              <w:top w:val="double" w:sz="4" w:space="0" w:color="auto"/>
              <w:bottom w:val="single" w:sz="4" w:space="0" w:color="auto"/>
            </w:tcBorders>
          </w:tcPr>
          <w:p w14:paraId="5027344E" w14:textId="77777777" w:rsidR="000D3177" w:rsidRPr="00514F64" w:rsidRDefault="000D3177" w:rsidP="00CC1B49">
            <w:pPr>
              <w:jc w:val="center"/>
              <w:rPr>
                <w:color w:val="000000" w:themeColor="text1"/>
                <w:sz w:val="24"/>
                <w:szCs w:val="24"/>
                <w:lang w:val="fr-FR"/>
              </w:rPr>
            </w:pPr>
            <w:r w:rsidRPr="00514F64">
              <w:rPr>
                <w:color w:val="000000" w:themeColor="text1"/>
                <w:sz w:val="24"/>
                <w:szCs w:val="24"/>
                <w:lang w:val="fr-FR"/>
              </w:rPr>
              <w:t>Workload</w:t>
            </w:r>
          </w:p>
        </w:tc>
        <w:tc>
          <w:tcPr>
            <w:tcW w:w="4103" w:type="dxa"/>
            <w:tcBorders>
              <w:top w:val="double" w:sz="4" w:space="0" w:color="auto"/>
              <w:bottom w:val="single" w:sz="4" w:space="0" w:color="auto"/>
            </w:tcBorders>
          </w:tcPr>
          <w:p w14:paraId="0B0E7DD7" w14:textId="77777777" w:rsidR="000D3177" w:rsidRPr="00514F64" w:rsidRDefault="000D3177" w:rsidP="00CC1B49">
            <w:pPr>
              <w:jc w:val="center"/>
              <w:rPr>
                <w:color w:val="000000" w:themeColor="text1"/>
                <w:sz w:val="24"/>
                <w:szCs w:val="24"/>
                <w:lang w:val="fr-FR"/>
              </w:rPr>
            </w:pPr>
            <w:r w:rsidRPr="00514F64">
              <w:rPr>
                <w:color w:val="000000" w:themeColor="text1"/>
                <w:sz w:val="24"/>
                <w:szCs w:val="24"/>
                <w:lang w:val="fr-FR"/>
              </w:rPr>
              <w:t>Operation</w:t>
            </w:r>
          </w:p>
        </w:tc>
        <w:tc>
          <w:tcPr>
            <w:tcW w:w="3000" w:type="dxa"/>
            <w:tcBorders>
              <w:top w:val="double" w:sz="4" w:space="0" w:color="auto"/>
              <w:bottom w:val="single" w:sz="4" w:space="0" w:color="auto"/>
            </w:tcBorders>
          </w:tcPr>
          <w:p w14:paraId="45FE4AFE" w14:textId="77777777" w:rsidR="000D3177" w:rsidRPr="00514F64" w:rsidRDefault="000D3177" w:rsidP="00CC1B49">
            <w:pPr>
              <w:jc w:val="center"/>
              <w:rPr>
                <w:color w:val="000000" w:themeColor="text1"/>
                <w:sz w:val="24"/>
                <w:szCs w:val="24"/>
                <w:lang w:val="fr-FR"/>
              </w:rPr>
            </w:pPr>
            <w:r w:rsidRPr="00514F64">
              <w:rPr>
                <w:color w:val="000000" w:themeColor="text1"/>
                <w:sz w:val="24"/>
                <w:szCs w:val="24"/>
                <w:lang w:val="fr-FR"/>
              </w:rPr>
              <w:t>Request Distribution</w:t>
            </w:r>
          </w:p>
        </w:tc>
      </w:tr>
      <w:tr w:rsidR="00514F64" w:rsidRPr="00514F64" w14:paraId="0F123B00" w14:textId="77777777" w:rsidTr="00BE1D1B">
        <w:trPr>
          <w:trHeight w:val="590"/>
        </w:trPr>
        <w:tc>
          <w:tcPr>
            <w:tcW w:w="1898" w:type="dxa"/>
            <w:tcBorders>
              <w:top w:val="single" w:sz="4" w:space="0" w:color="auto"/>
            </w:tcBorders>
          </w:tcPr>
          <w:p w14:paraId="6FED04DB" w14:textId="77777777" w:rsidR="000D3177" w:rsidRPr="00514F64" w:rsidRDefault="000D3177" w:rsidP="00CC1B49">
            <w:pPr>
              <w:jc w:val="center"/>
              <w:rPr>
                <w:color w:val="000000" w:themeColor="text1"/>
                <w:sz w:val="24"/>
                <w:szCs w:val="24"/>
                <w:lang w:val="fr-FR"/>
              </w:rPr>
            </w:pPr>
            <w:r w:rsidRPr="00514F64">
              <w:rPr>
                <w:color w:val="000000" w:themeColor="text1"/>
                <w:sz w:val="24"/>
                <w:szCs w:val="24"/>
                <w:lang w:val="fr-FR"/>
              </w:rPr>
              <w:t>A</w:t>
            </w:r>
          </w:p>
        </w:tc>
        <w:tc>
          <w:tcPr>
            <w:tcW w:w="4103" w:type="dxa"/>
            <w:tcBorders>
              <w:top w:val="single" w:sz="4" w:space="0" w:color="auto"/>
            </w:tcBorders>
          </w:tcPr>
          <w:p w14:paraId="72E0308E" w14:textId="77777777" w:rsidR="000D3177" w:rsidRPr="00514F64" w:rsidRDefault="000D3177" w:rsidP="00CC1B49">
            <w:pPr>
              <w:jc w:val="center"/>
              <w:rPr>
                <w:color w:val="000000" w:themeColor="text1"/>
                <w:sz w:val="24"/>
                <w:szCs w:val="24"/>
                <w:lang w:val="fr-FR"/>
              </w:rPr>
            </w:pPr>
            <w:r w:rsidRPr="00514F64">
              <w:rPr>
                <w:color w:val="000000" w:themeColor="text1"/>
                <w:sz w:val="24"/>
                <w:szCs w:val="24"/>
                <w:lang w:val="fr-FR"/>
              </w:rPr>
              <w:t>50% Read, 50% Write</w:t>
            </w:r>
          </w:p>
        </w:tc>
        <w:tc>
          <w:tcPr>
            <w:tcW w:w="3000" w:type="dxa"/>
            <w:tcBorders>
              <w:top w:val="single" w:sz="4" w:space="0" w:color="auto"/>
            </w:tcBorders>
          </w:tcPr>
          <w:p w14:paraId="1DB3A01D" w14:textId="77777777" w:rsidR="000D3177" w:rsidRPr="00514F64" w:rsidRDefault="000D3177" w:rsidP="00CC1B49">
            <w:pPr>
              <w:jc w:val="center"/>
              <w:rPr>
                <w:color w:val="000000" w:themeColor="text1"/>
                <w:sz w:val="24"/>
                <w:szCs w:val="24"/>
                <w:lang w:val="fr-FR"/>
              </w:rPr>
            </w:pPr>
            <w:r w:rsidRPr="00514F64">
              <w:rPr>
                <w:color w:val="000000" w:themeColor="text1"/>
                <w:sz w:val="24"/>
                <w:szCs w:val="24"/>
                <w:lang w:val="fr-FR"/>
              </w:rPr>
              <w:t>Zipfian</w:t>
            </w:r>
          </w:p>
        </w:tc>
      </w:tr>
      <w:tr w:rsidR="00514F64" w:rsidRPr="00514F64" w14:paraId="3567B3F2" w14:textId="77777777" w:rsidTr="00BE1D1B">
        <w:trPr>
          <w:trHeight w:val="475"/>
        </w:trPr>
        <w:tc>
          <w:tcPr>
            <w:tcW w:w="1898" w:type="dxa"/>
          </w:tcPr>
          <w:p w14:paraId="496E26E5" w14:textId="77777777" w:rsidR="000D3177" w:rsidRPr="00514F64" w:rsidRDefault="000D3177" w:rsidP="00CC1B49">
            <w:pPr>
              <w:jc w:val="center"/>
              <w:rPr>
                <w:color w:val="000000" w:themeColor="text1"/>
                <w:sz w:val="24"/>
                <w:szCs w:val="24"/>
                <w:lang w:val="fr-FR"/>
              </w:rPr>
            </w:pPr>
            <w:r w:rsidRPr="00514F64">
              <w:rPr>
                <w:color w:val="000000" w:themeColor="text1"/>
                <w:sz w:val="24"/>
                <w:szCs w:val="24"/>
                <w:lang w:val="fr-FR"/>
              </w:rPr>
              <w:t>B</w:t>
            </w:r>
          </w:p>
        </w:tc>
        <w:tc>
          <w:tcPr>
            <w:tcW w:w="4103" w:type="dxa"/>
          </w:tcPr>
          <w:p w14:paraId="21D70C5D" w14:textId="77777777" w:rsidR="000D3177" w:rsidRPr="00514F64" w:rsidRDefault="000D3177" w:rsidP="00CC1B49">
            <w:pPr>
              <w:jc w:val="center"/>
              <w:rPr>
                <w:color w:val="000000" w:themeColor="text1"/>
                <w:sz w:val="24"/>
                <w:szCs w:val="24"/>
                <w:lang w:val="fr-FR"/>
              </w:rPr>
            </w:pPr>
            <w:r w:rsidRPr="00514F64">
              <w:rPr>
                <w:color w:val="000000" w:themeColor="text1"/>
                <w:sz w:val="24"/>
                <w:szCs w:val="24"/>
                <w:lang w:val="fr-FR"/>
              </w:rPr>
              <w:t>95% Read, 5% Write</w:t>
            </w:r>
          </w:p>
        </w:tc>
        <w:tc>
          <w:tcPr>
            <w:tcW w:w="3000" w:type="dxa"/>
          </w:tcPr>
          <w:p w14:paraId="52021836" w14:textId="77777777" w:rsidR="000D3177" w:rsidRPr="00514F64" w:rsidRDefault="000D3177" w:rsidP="00CC1B49">
            <w:pPr>
              <w:jc w:val="center"/>
              <w:rPr>
                <w:color w:val="000000" w:themeColor="text1"/>
                <w:sz w:val="24"/>
                <w:szCs w:val="24"/>
                <w:lang w:val="fr-FR"/>
              </w:rPr>
            </w:pPr>
            <w:r w:rsidRPr="00514F64">
              <w:rPr>
                <w:color w:val="000000" w:themeColor="text1"/>
                <w:sz w:val="24"/>
                <w:szCs w:val="24"/>
                <w:lang w:val="fr-FR"/>
              </w:rPr>
              <w:t>Zipfian</w:t>
            </w:r>
          </w:p>
        </w:tc>
      </w:tr>
      <w:tr w:rsidR="00514F64" w:rsidRPr="00514F64" w14:paraId="703981E0" w14:textId="77777777" w:rsidTr="00BE1D1B">
        <w:trPr>
          <w:trHeight w:val="483"/>
        </w:trPr>
        <w:tc>
          <w:tcPr>
            <w:tcW w:w="1898" w:type="dxa"/>
          </w:tcPr>
          <w:p w14:paraId="666F2D11" w14:textId="77777777" w:rsidR="000D3177" w:rsidRPr="00514F64" w:rsidRDefault="000D3177" w:rsidP="00CC1B49">
            <w:pPr>
              <w:jc w:val="center"/>
              <w:rPr>
                <w:color w:val="000000" w:themeColor="text1"/>
                <w:sz w:val="24"/>
                <w:szCs w:val="24"/>
                <w:lang w:val="fr-FR"/>
              </w:rPr>
            </w:pPr>
            <w:r w:rsidRPr="00514F64">
              <w:rPr>
                <w:color w:val="000000" w:themeColor="text1"/>
                <w:sz w:val="24"/>
                <w:szCs w:val="24"/>
                <w:lang w:val="fr-FR"/>
              </w:rPr>
              <w:t>C</w:t>
            </w:r>
          </w:p>
        </w:tc>
        <w:tc>
          <w:tcPr>
            <w:tcW w:w="4103" w:type="dxa"/>
          </w:tcPr>
          <w:p w14:paraId="5220E36E" w14:textId="77777777" w:rsidR="000D3177" w:rsidRPr="00514F64" w:rsidRDefault="000D3177" w:rsidP="00CC1B49">
            <w:pPr>
              <w:jc w:val="center"/>
              <w:rPr>
                <w:color w:val="000000" w:themeColor="text1"/>
                <w:sz w:val="24"/>
                <w:szCs w:val="24"/>
                <w:lang w:val="fr-FR"/>
              </w:rPr>
            </w:pPr>
            <w:r w:rsidRPr="00514F64">
              <w:rPr>
                <w:color w:val="000000" w:themeColor="text1"/>
                <w:sz w:val="24"/>
                <w:szCs w:val="24"/>
                <w:lang w:val="fr-FR"/>
              </w:rPr>
              <w:t>100% Read</w:t>
            </w:r>
          </w:p>
        </w:tc>
        <w:tc>
          <w:tcPr>
            <w:tcW w:w="3000" w:type="dxa"/>
          </w:tcPr>
          <w:p w14:paraId="52C1CF46" w14:textId="77777777" w:rsidR="000D3177" w:rsidRPr="00514F64" w:rsidRDefault="000D3177" w:rsidP="00CC1B49">
            <w:pPr>
              <w:jc w:val="center"/>
              <w:rPr>
                <w:color w:val="000000" w:themeColor="text1"/>
                <w:sz w:val="24"/>
                <w:szCs w:val="24"/>
                <w:lang w:val="fr-FR"/>
              </w:rPr>
            </w:pPr>
            <w:r w:rsidRPr="00514F64">
              <w:rPr>
                <w:color w:val="000000" w:themeColor="text1"/>
                <w:sz w:val="24"/>
                <w:szCs w:val="24"/>
                <w:lang w:val="fr-FR"/>
              </w:rPr>
              <w:t>Zipfian</w:t>
            </w:r>
          </w:p>
        </w:tc>
      </w:tr>
      <w:tr w:rsidR="00514F64" w:rsidRPr="00514F64" w14:paraId="3F3E8E7C" w14:textId="77777777" w:rsidTr="00BE1D1B">
        <w:trPr>
          <w:trHeight w:val="492"/>
        </w:trPr>
        <w:tc>
          <w:tcPr>
            <w:tcW w:w="1898" w:type="dxa"/>
          </w:tcPr>
          <w:p w14:paraId="69385938" w14:textId="77777777" w:rsidR="000D3177" w:rsidRPr="00514F64" w:rsidRDefault="000D3177" w:rsidP="00CC1B49">
            <w:pPr>
              <w:jc w:val="center"/>
              <w:rPr>
                <w:color w:val="000000" w:themeColor="text1"/>
                <w:sz w:val="24"/>
                <w:szCs w:val="24"/>
                <w:lang w:val="fr-FR"/>
              </w:rPr>
            </w:pPr>
            <w:r w:rsidRPr="00514F64">
              <w:rPr>
                <w:color w:val="000000" w:themeColor="text1"/>
                <w:sz w:val="24"/>
                <w:szCs w:val="24"/>
                <w:lang w:val="fr-FR"/>
              </w:rPr>
              <w:t>D</w:t>
            </w:r>
          </w:p>
        </w:tc>
        <w:tc>
          <w:tcPr>
            <w:tcW w:w="4103" w:type="dxa"/>
          </w:tcPr>
          <w:p w14:paraId="31C3BA72" w14:textId="77777777" w:rsidR="000D3177" w:rsidRPr="00514F64" w:rsidRDefault="000D3177" w:rsidP="00CC1B49">
            <w:pPr>
              <w:jc w:val="center"/>
              <w:rPr>
                <w:color w:val="000000" w:themeColor="text1"/>
                <w:sz w:val="24"/>
                <w:szCs w:val="24"/>
                <w:lang w:val="fr-FR"/>
              </w:rPr>
            </w:pPr>
            <w:r w:rsidRPr="00514F64">
              <w:rPr>
                <w:color w:val="000000" w:themeColor="text1"/>
                <w:sz w:val="24"/>
                <w:szCs w:val="24"/>
                <w:lang w:val="fr-FR"/>
              </w:rPr>
              <w:t>95% Read, 5% Write</w:t>
            </w:r>
          </w:p>
        </w:tc>
        <w:tc>
          <w:tcPr>
            <w:tcW w:w="3000" w:type="dxa"/>
          </w:tcPr>
          <w:p w14:paraId="3CD47FFB" w14:textId="77777777" w:rsidR="000D3177" w:rsidRPr="00514F64" w:rsidRDefault="000D3177" w:rsidP="00CC1B49">
            <w:pPr>
              <w:jc w:val="center"/>
              <w:rPr>
                <w:color w:val="000000" w:themeColor="text1"/>
                <w:sz w:val="24"/>
                <w:szCs w:val="24"/>
                <w:lang w:val="fr-FR"/>
              </w:rPr>
            </w:pPr>
            <w:r w:rsidRPr="00514F64">
              <w:rPr>
                <w:color w:val="000000" w:themeColor="text1"/>
                <w:sz w:val="24"/>
                <w:szCs w:val="24"/>
                <w:lang w:val="fr-FR"/>
              </w:rPr>
              <w:t>Latest</w:t>
            </w:r>
          </w:p>
        </w:tc>
      </w:tr>
      <w:tr w:rsidR="00514F64" w:rsidRPr="00514F64" w14:paraId="0BFCB4F9" w14:textId="77777777" w:rsidTr="00BE1D1B">
        <w:trPr>
          <w:trHeight w:val="594"/>
        </w:trPr>
        <w:tc>
          <w:tcPr>
            <w:tcW w:w="1898" w:type="dxa"/>
            <w:tcBorders>
              <w:bottom w:val="double" w:sz="4" w:space="0" w:color="auto"/>
            </w:tcBorders>
          </w:tcPr>
          <w:p w14:paraId="5DECFDC4" w14:textId="77777777" w:rsidR="000D3177" w:rsidRPr="00514F64" w:rsidRDefault="000D3177" w:rsidP="00CC1B49">
            <w:pPr>
              <w:jc w:val="center"/>
              <w:rPr>
                <w:color w:val="000000" w:themeColor="text1"/>
                <w:sz w:val="24"/>
                <w:szCs w:val="24"/>
                <w:lang w:val="fr-FR"/>
              </w:rPr>
            </w:pPr>
            <w:r w:rsidRPr="00514F64">
              <w:rPr>
                <w:color w:val="000000" w:themeColor="text1"/>
                <w:sz w:val="24"/>
                <w:szCs w:val="24"/>
                <w:lang w:val="fr-FR"/>
              </w:rPr>
              <w:t>F</w:t>
            </w:r>
          </w:p>
        </w:tc>
        <w:tc>
          <w:tcPr>
            <w:tcW w:w="4103" w:type="dxa"/>
            <w:tcBorders>
              <w:bottom w:val="double" w:sz="4" w:space="0" w:color="auto"/>
            </w:tcBorders>
          </w:tcPr>
          <w:p w14:paraId="67D0366C" w14:textId="77777777" w:rsidR="000D3177" w:rsidRPr="00514F64" w:rsidRDefault="000D3177" w:rsidP="00CC1B49">
            <w:pPr>
              <w:jc w:val="center"/>
              <w:rPr>
                <w:color w:val="000000" w:themeColor="text1"/>
                <w:sz w:val="24"/>
                <w:szCs w:val="24"/>
                <w:lang w:val="fr-FR"/>
              </w:rPr>
            </w:pPr>
            <w:r w:rsidRPr="00514F64">
              <w:rPr>
                <w:color w:val="000000" w:themeColor="text1"/>
                <w:sz w:val="24"/>
                <w:szCs w:val="24"/>
                <w:lang w:val="fr-FR"/>
              </w:rPr>
              <w:t xml:space="preserve">50% Read, </w:t>
            </w:r>
          </w:p>
          <w:p w14:paraId="39C4AE7E" w14:textId="77777777" w:rsidR="000D3177" w:rsidRPr="00514F64" w:rsidRDefault="000D3177" w:rsidP="00CC1B49">
            <w:pPr>
              <w:jc w:val="center"/>
              <w:rPr>
                <w:color w:val="000000" w:themeColor="text1"/>
                <w:sz w:val="24"/>
                <w:szCs w:val="24"/>
                <w:lang w:val="fr-FR"/>
              </w:rPr>
            </w:pPr>
            <w:r w:rsidRPr="00514F64">
              <w:rPr>
                <w:color w:val="000000" w:themeColor="text1"/>
                <w:sz w:val="24"/>
                <w:szCs w:val="24"/>
                <w:lang w:val="fr-FR"/>
              </w:rPr>
              <w:t>50% Read-Modify-Write</w:t>
            </w:r>
          </w:p>
        </w:tc>
        <w:tc>
          <w:tcPr>
            <w:tcW w:w="3000" w:type="dxa"/>
            <w:tcBorders>
              <w:bottom w:val="double" w:sz="4" w:space="0" w:color="auto"/>
            </w:tcBorders>
          </w:tcPr>
          <w:p w14:paraId="4966E8C5" w14:textId="77777777" w:rsidR="000D3177" w:rsidRPr="00514F64" w:rsidRDefault="000D3177" w:rsidP="000D3177">
            <w:pPr>
              <w:keepNext/>
              <w:jc w:val="center"/>
              <w:rPr>
                <w:color w:val="000000" w:themeColor="text1"/>
                <w:sz w:val="24"/>
                <w:szCs w:val="24"/>
                <w:lang w:val="fr-FR"/>
              </w:rPr>
            </w:pPr>
            <w:r w:rsidRPr="00514F64">
              <w:rPr>
                <w:color w:val="000000" w:themeColor="text1"/>
                <w:sz w:val="24"/>
                <w:szCs w:val="24"/>
                <w:lang w:val="fr-FR"/>
              </w:rPr>
              <w:t>Zipfian</w:t>
            </w:r>
          </w:p>
        </w:tc>
      </w:tr>
    </w:tbl>
    <w:p w14:paraId="2868B18A" w14:textId="60D27BCC" w:rsidR="000D3177" w:rsidRPr="00514F64" w:rsidRDefault="000D3177" w:rsidP="00BE1D1B">
      <w:pPr>
        <w:pStyle w:val="af9"/>
        <w:jc w:val="center"/>
        <w:rPr>
          <w:rFonts w:ascii="Times New Roman" w:hAnsi="Times New Roman"/>
          <w:color w:val="000000" w:themeColor="text1"/>
        </w:rPr>
      </w:pPr>
      <w:bookmarkStart w:id="40" w:name="_Toc140751347"/>
      <w:r w:rsidRPr="00514F64">
        <w:rPr>
          <w:rFonts w:ascii="Times New Roman" w:hAnsi="Times New Roman"/>
          <w:color w:val="000000" w:themeColor="text1"/>
        </w:rPr>
        <w:t xml:space="preserve">Table </w:t>
      </w:r>
      <w:r w:rsidRPr="00514F64">
        <w:rPr>
          <w:rFonts w:ascii="Times New Roman" w:hAnsi="Times New Roman"/>
          <w:color w:val="000000" w:themeColor="text1"/>
        </w:rPr>
        <w:fldChar w:fldCharType="begin"/>
      </w:r>
      <w:r w:rsidRPr="00514F64">
        <w:rPr>
          <w:rFonts w:ascii="Times New Roman" w:hAnsi="Times New Roman"/>
          <w:color w:val="000000" w:themeColor="text1"/>
        </w:rPr>
        <w:instrText xml:space="preserve"> SEQ Table \* ARABIC </w:instrText>
      </w:r>
      <w:r w:rsidRPr="00514F64">
        <w:rPr>
          <w:rFonts w:ascii="Times New Roman" w:hAnsi="Times New Roman"/>
          <w:color w:val="000000" w:themeColor="text1"/>
        </w:rPr>
        <w:fldChar w:fldCharType="separate"/>
      </w:r>
      <w:r w:rsidR="0041783E" w:rsidRPr="00514F64">
        <w:rPr>
          <w:rFonts w:ascii="Times New Roman" w:hAnsi="Times New Roman"/>
          <w:noProof/>
          <w:color w:val="000000" w:themeColor="text1"/>
        </w:rPr>
        <w:t>4</w:t>
      </w:r>
      <w:r w:rsidRPr="00514F64">
        <w:rPr>
          <w:rFonts w:ascii="Times New Roman" w:hAnsi="Times New Roman"/>
          <w:color w:val="000000" w:themeColor="text1"/>
        </w:rPr>
        <w:fldChar w:fldCharType="end"/>
      </w:r>
      <w:r w:rsidRPr="00514F64">
        <w:rPr>
          <w:rFonts w:ascii="Times New Roman" w:hAnsi="Times New Roman"/>
          <w:color w:val="000000" w:themeColor="text1"/>
        </w:rPr>
        <w:t>. YCSB Workloads</w:t>
      </w:r>
      <w:bookmarkEnd w:id="40"/>
    </w:p>
    <w:p w14:paraId="62820992" w14:textId="77777777" w:rsidR="00110B84" w:rsidRPr="00514F64" w:rsidRDefault="00110B84" w:rsidP="00110B84">
      <w:pPr>
        <w:rPr>
          <w:rFonts w:cs="Times New Roman"/>
          <w:color w:val="000000" w:themeColor="text1"/>
          <w:lang w:val="fr-FR"/>
        </w:rPr>
      </w:pPr>
      <w:r w:rsidRPr="00514F64">
        <w:rPr>
          <w:rFonts w:cs="Times New Roman"/>
          <w:b/>
          <w:bCs/>
          <w:i/>
          <w:iCs/>
          <w:color w:val="000000" w:themeColor="text1"/>
        </w:rPr>
        <w:t>Experimental Groups Denotation</w:t>
      </w:r>
    </w:p>
    <w:p w14:paraId="31B615C2" w14:textId="77777777" w:rsidR="00110B84" w:rsidRPr="00514F64" w:rsidRDefault="00110B84" w:rsidP="00110B84">
      <w:pPr>
        <w:rPr>
          <w:rFonts w:cs="Times New Roman"/>
          <w:color w:val="000000" w:themeColor="text1"/>
        </w:rPr>
      </w:pPr>
      <w:r w:rsidRPr="00514F64">
        <w:rPr>
          <w:rFonts w:cs="Times New Roman"/>
          <w:color w:val="000000" w:themeColor="text1"/>
        </w:rPr>
        <w:t xml:space="preserve">In our experimental setup, the baseline group represents the native UPMEM platform </w:t>
      </w:r>
      <w:r w:rsidRPr="00514F64">
        <w:rPr>
          <w:rFonts w:cs="Times New Roman"/>
          <w:color w:val="000000" w:themeColor="text1"/>
        </w:rPr>
        <w:lastRenderedPageBreak/>
        <w:t xml:space="preserve">without the MemBo mechanism. This group serves as a reference point for comparison. </w:t>
      </w:r>
    </w:p>
    <w:p w14:paraId="3A6F086F" w14:textId="05C76648" w:rsidR="00221B80" w:rsidRPr="00514F64" w:rsidRDefault="00110B84" w:rsidP="00631BA3">
      <w:pPr>
        <w:rPr>
          <w:color w:val="000000" w:themeColor="text1"/>
        </w:rPr>
      </w:pPr>
      <w:r w:rsidRPr="00514F64">
        <w:rPr>
          <w:rFonts w:cs="Times New Roman"/>
          <w:color w:val="000000" w:themeColor="text1"/>
        </w:rPr>
        <w:t>To evaluate the benefits and costs of MemBo, we introduce experimental groups where MemBo is enabled with different numbers of ranks available for MRAM borrowing. We define a parameter, , which denotes the number of DPU ranks allocated for MRAM borrowing during system runtime.</w:t>
      </w:r>
    </w:p>
    <w:tbl>
      <w:tblPr>
        <w:tblStyle w:val="afb"/>
        <w:tblW w:w="87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9"/>
        <w:gridCol w:w="6212"/>
      </w:tblGrid>
      <w:tr w:rsidR="00514F64" w:rsidRPr="00514F64" w14:paraId="61C7FD9C" w14:textId="77777777" w:rsidTr="000D3177">
        <w:trPr>
          <w:trHeight w:val="598"/>
        </w:trPr>
        <w:tc>
          <w:tcPr>
            <w:tcW w:w="2579" w:type="dxa"/>
            <w:tcBorders>
              <w:top w:val="double" w:sz="4" w:space="0" w:color="auto"/>
              <w:bottom w:val="single" w:sz="4" w:space="0" w:color="auto"/>
            </w:tcBorders>
            <w:vAlign w:val="center"/>
          </w:tcPr>
          <w:p w14:paraId="324D50D5" w14:textId="77777777" w:rsidR="000D3177" w:rsidRPr="00514F64" w:rsidRDefault="000D3177" w:rsidP="00CC1B49">
            <w:pPr>
              <w:jc w:val="center"/>
              <w:rPr>
                <w:color w:val="000000" w:themeColor="text1"/>
                <w:sz w:val="24"/>
                <w:szCs w:val="24"/>
                <w:lang w:val="fr-FR"/>
              </w:rPr>
            </w:pPr>
            <w:r w:rsidRPr="00514F64">
              <w:rPr>
                <w:color w:val="000000" w:themeColor="text1"/>
                <w:sz w:val="24"/>
                <w:szCs w:val="24"/>
                <w:lang w:val="fr-FR"/>
              </w:rPr>
              <w:t>DPU Application</w:t>
            </w:r>
          </w:p>
        </w:tc>
        <w:tc>
          <w:tcPr>
            <w:tcW w:w="6212" w:type="dxa"/>
            <w:tcBorders>
              <w:top w:val="double" w:sz="4" w:space="0" w:color="auto"/>
              <w:bottom w:val="single" w:sz="4" w:space="0" w:color="auto"/>
            </w:tcBorders>
            <w:vAlign w:val="center"/>
          </w:tcPr>
          <w:p w14:paraId="5B22D165" w14:textId="77777777" w:rsidR="000D3177" w:rsidRPr="00514F64" w:rsidRDefault="000D3177" w:rsidP="00CC1B49">
            <w:pPr>
              <w:jc w:val="center"/>
              <w:rPr>
                <w:color w:val="000000" w:themeColor="text1"/>
                <w:sz w:val="24"/>
                <w:szCs w:val="24"/>
                <w:lang w:val="fr-FR"/>
              </w:rPr>
            </w:pPr>
            <w:r w:rsidRPr="00514F64">
              <w:rPr>
                <w:color w:val="000000" w:themeColor="text1"/>
                <w:sz w:val="24"/>
                <w:szCs w:val="24"/>
                <w:lang w:val="fr-FR"/>
              </w:rPr>
              <w:t>Input Size</w:t>
            </w:r>
          </w:p>
        </w:tc>
      </w:tr>
      <w:tr w:rsidR="00514F64" w:rsidRPr="00514F64" w14:paraId="3C830199" w14:textId="77777777" w:rsidTr="000D3177">
        <w:trPr>
          <w:trHeight w:val="292"/>
        </w:trPr>
        <w:tc>
          <w:tcPr>
            <w:tcW w:w="2579" w:type="dxa"/>
            <w:tcBorders>
              <w:top w:val="single" w:sz="4" w:space="0" w:color="auto"/>
            </w:tcBorders>
            <w:vAlign w:val="center"/>
          </w:tcPr>
          <w:p w14:paraId="5059356B" w14:textId="77777777" w:rsidR="000D3177" w:rsidRPr="00514F64" w:rsidRDefault="000D3177" w:rsidP="00CC1B49">
            <w:pPr>
              <w:jc w:val="center"/>
              <w:rPr>
                <w:color w:val="000000" w:themeColor="text1"/>
                <w:sz w:val="24"/>
                <w:szCs w:val="24"/>
                <w:lang w:val="fr-FR"/>
              </w:rPr>
            </w:pPr>
            <w:r w:rsidRPr="00514F64">
              <w:rPr>
                <w:color w:val="000000" w:themeColor="text1"/>
                <w:sz w:val="24"/>
                <w:szCs w:val="24"/>
                <w:lang w:val="fr-FR"/>
              </w:rPr>
              <w:t>VA</w:t>
            </w:r>
          </w:p>
        </w:tc>
        <w:tc>
          <w:tcPr>
            <w:tcW w:w="6212" w:type="dxa"/>
            <w:vMerge w:val="restart"/>
            <w:tcBorders>
              <w:top w:val="single" w:sz="4" w:space="0" w:color="auto"/>
            </w:tcBorders>
            <w:vAlign w:val="center"/>
          </w:tcPr>
          <w:p w14:paraId="09632B5B" w14:textId="77777777" w:rsidR="000D3177" w:rsidRPr="00514F64" w:rsidRDefault="000D3177" w:rsidP="00CC1B49">
            <w:pPr>
              <w:jc w:val="center"/>
              <w:rPr>
                <w:color w:val="000000" w:themeColor="text1"/>
                <w:sz w:val="24"/>
                <w:szCs w:val="24"/>
              </w:rPr>
            </w:pPr>
            <w:r w:rsidRPr="00514F64">
              <w:rPr>
                <w:color w:val="000000" w:themeColor="text1"/>
                <w:sz w:val="24"/>
                <w:szCs w:val="24"/>
              </w:rPr>
              <w:t>25M elements/DPU rank</w:t>
            </w:r>
          </w:p>
        </w:tc>
      </w:tr>
      <w:tr w:rsidR="00514F64" w:rsidRPr="00514F64" w14:paraId="33787FEC" w14:textId="77777777" w:rsidTr="000D3177">
        <w:trPr>
          <w:trHeight w:val="292"/>
        </w:trPr>
        <w:tc>
          <w:tcPr>
            <w:tcW w:w="2579" w:type="dxa"/>
            <w:vAlign w:val="center"/>
          </w:tcPr>
          <w:p w14:paraId="08E125A0" w14:textId="77777777" w:rsidR="000D3177" w:rsidRPr="00514F64" w:rsidRDefault="000D3177" w:rsidP="00CC1B49">
            <w:pPr>
              <w:jc w:val="center"/>
              <w:rPr>
                <w:color w:val="000000" w:themeColor="text1"/>
                <w:sz w:val="24"/>
                <w:szCs w:val="24"/>
                <w:lang w:val="fr-FR"/>
              </w:rPr>
            </w:pPr>
            <w:r w:rsidRPr="00514F64">
              <w:rPr>
                <w:color w:val="000000" w:themeColor="text1"/>
                <w:sz w:val="24"/>
                <w:szCs w:val="24"/>
                <w:lang w:val="fr-FR"/>
              </w:rPr>
              <w:t>SEL</w:t>
            </w:r>
          </w:p>
        </w:tc>
        <w:tc>
          <w:tcPr>
            <w:tcW w:w="6212" w:type="dxa"/>
            <w:vMerge/>
            <w:vAlign w:val="center"/>
          </w:tcPr>
          <w:p w14:paraId="406D12D6" w14:textId="77777777" w:rsidR="000D3177" w:rsidRPr="00514F64" w:rsidRDefault="000D3177" w:rsidP="00CC1B49">
            <w:pPr>
              <w:jc w:val="center"/>
              <w:rPr>
                <w:color w:val="000000" w:themeColor="text1"/>
                <w:sz w:val="24"/>
                <w:szCs w:val="24"/>
              </w:rPr>
            </w:pPr>
          </w:p>
        </w:tc>
      </w:tr>
      <w:tr w:rsidR="00514F64" w:rsidRPr="00514F64" w14:paraId="20562B7F" w14:textId="77777777" w:rsidTr="000D3177">
        <w:trPr>
          <w:trHeight w:val="305"/>
        </w:trPr>
        <w:tc>
          <w:tcPr>
            <w:tcW w:w="2579" w:type="dxa"/>
            <w:vAlign w:val="center"/>
          </w:tcPr>
          <w:p w14:paraId="30D054F4" w14:textId="77777777" w:rsidR="000D3177" w:rsidRPr="00514F64" w:rsidRDefault="000D3177" w:rsidP="00CC1B49">
            <w:pPr>
              <w:jc w:val="center"/>
              <w:rPr>
                <w:color w:val="000000" w:themeColor="text1"/>
                <w:sz w:val="24"/>
                <w:szCs w:val="24"/>
                <w:lang w:val="fr-FR"/>
              </w:rPr>
            </w:pPr>
            <w:r w:rsidRPr="00514F64">
              <w:rPr>
                <w:color w:val="000000" w:themeColor="text1"/>
                <w:sz w:val="24"/>
                <w:szCs w:val="24"/>
                <w:lang w:val="fr-FR"/>
              </w:rPr>
              <w:t>UNI</w:t>
            </w:r>
          </w:p>
        </w:tc>
        <w:tc>
          <w:tcPr>
            <w:tcW w:w="6212" w:type="dxa"/>
            <w:vMerge/>
            <w:vAlign w:val="center"/>
          </w:tcPr>
          <w:p w14:paraId="4357F4C6" w14:textId="77777777" w:rsidR="000D3177" w:rsidRPr="00514F64" w:rsidRDefault="000D3177" w:rsidP="00CC1B49">
            <w:pPr>
              <w:jc w:val="center"/>
              <w:rPr>
                <w:color w:val="000000" w:themeColor="text1"/>
                <w:sz w:val="24"/>
                <w:szCs w:val="24"/>
              </w:rPr>
            </w:pPr>
          </w:p>
        </w:tc>
      </w:tr>
      <w:tr w:rsidR="00514F64" w:rsidRPr="00514F64" w14:paraId="3DB8291D" w14:textId="77777777" w:rsidTr="000D3177">
        <w:trPr>
          <w:trHeight w:val="292"/>
        </w:trPr>
        <w:tc>
          <w:tcPr>
            <w:tcW w:w="2579" w:type="dxa"/>
            <w:vAlign w:val="center"/>
          </w:tcPr>
          <w:p w14:paraId="24CF5944" w14:textId="77777777" w:rsidR="000D3177" w:rsidRPr="00514F64" w:rsidRDefault="000D3177" w:rsidP="00CC1B49">
            <w:pPr>
              <w:jc w:val="center"/>
              <w:rPr>
                <w:color w:val="000000" w:themeColor="text1"/>
                <w:sz w:val="24"/>
                <w:szCs w:val="24"/>
                <w:lang w:val="fr-FR"/>
              </w:rPr>
            </w:pPr>
            <w:r w:rsidRPr="00514F64">
              <w:rPr>
                <w:color w:val="000000" w:themeColor="text1"/>
                <w:sz w:val="24"/>
                <w:szCs w:val="24"/>
                <w:lang w:val="fr-FR"/>
              </w:rPr>
              <w:t>RED</w:t>
            </w:r>
          </w:p>
        </w:tc>
        <w:tc>
          <w:tcPr>
            <w:tcW w:w="6212" w:type="dxa"/>
            <w:vMerge/>
            <w:vAlign w:val="center"/>
          </w:tcPr>
          <w:p w14:paraId="41A04D09" w14:textId="77777777" w:rsidR="000D3177" w:rsidRPr="00514F64" w:rsidRDefault="000D3177" w:rsidP="00CC1B49">
            <w:pPr>
              <w:jc w:val="center"/>
              <w:rPr>
                <w:color w:val="000000" w:themeColor="text1"/>
                <w:sz w:val="24"/>
                <w:szCs w:val="24"/>
              </w:rPr>
            </w:pPr>
          </w:p>
        </w:tc>
      </w:tr>
      <w:tr w:rsidR="00514F64" w:rsidRPr="00514F64" w14:paraId="1463700A" w14:textId="77777777" w:rsidTr="000D3177">
        <w:trPr>
          <w:trHeight w:val="305"/>
        </w:trPr>
        <w:tc>
          <w:tcPr>
            <w:tcW w:w="2579" w:type="dxa"/>
            <w:vAlign w:val="center"/>
          </w:tcPr>
          <w:p w14:paraId="5D0E0504" w14:textId="77777777" w:rsidR="000D3177" w:rsidRPr="00514F64" w:rsidRDefault="000D3177" w:rsidP="00CC1B49">
            <w:pPr>
              <w:jc w:val="center"/>
              <w:rPr>
                <w:color w:val="000000" w:themeColor="text1"/>
                <w:sz w:val="24"/>
                <w:szCs w:val="24"/>
                <w:lang w:val="fr-FR"/>
              </w:rPr>
            </w:pPr>
            <w:r w:rsidRPr="00514F64">
              <w:rPr>
                <w:color w:val="000000" w:themeColor="text1"/>
                <w:sz w:val="24"/>
                <w:szCs w:val="24"/>
                <w:lang w:val="fr-FR"/>
              </w:rPr>
              <w:t>SCAN-RSS</w:t>
            </w:r>
          </w:p>
        </w:tc>
        <w:tc>
          <w:tcPr>
            <w:tcW w:w="6212" w:type="dxa"/>
            <w:vMerge/>
            <w:vAlign w:val="center"/>
          </w:tcPr>
          <w:p w14:paraId="7DE34F3A" w14:textId="77777777" w:rsidR="000D3177" w:rsidRPr="00514F64" w:rsidRDefault="000D3177" w:rsidP="00CC1B49">
            <w:pPr>
              <w:jc w:val="center"/>
              <w:rPr>
                <w:color w:val="000000" w:themeColor="text1"/>
                <w:sz w:val="24"/>
                <w:szCs w:val="24"/>
              </w:rPr>
            </w:pPr>
          </w:p>
        </w:tc>
      </w:tr>
      <w:tr w:rsidR="00514F64" w:rsidRPr="00514F64" w14:paraId="55F410CD" w14:textId="77777777" w:rsidTr="000D3177">
        <w:trPr>
          <w:trHeight w:val="292"/>
        </w:trPr>
        <w:tc>
          <w:tcPr>
            <w:tcW w:w="2579" w:type="dxa"/>
            <w:vAlign w:val="center"/>
          </w:tcPr>
          <w:p w14:paraId="45CDEECC" w14:textId="77777777" w:rsidR="000D3177" w:rsidRPr="00514F64" w:rsidRDefault="000D3177" w:rsidP="00CC1B49">
            <w:pPr>
              <w:jc w:val="center"/>
              <w:rPr>
                <w:color w:val="000000" w:themeColor="text1"/>
                <w:sz w:val="24"/>
                <w:szCs w:val="24"/>
                <w:lang w:val="fr-FR"/>
              </w:rPr>
            </w:pPr>
            <w:r w:rsidRPr="00514F64">
              <w:rPr>
                <w:color w:val="000000" w:themeColor="text1"/>
                <w:sz w:val="24"/>
                <w:szCs w:val="24"/>
                <w:lang w:val="fr-FR"/>
              </w:rPr>
              <w:t>SCAN-SSA</w:t>
            </w:r>
          </w:p>
        </w:tc>
        <w:tc>
          <w:tcPr>
            <w:tcW w:w="6212" w:type="dxa"/>
            <w:vMerge/>
            <w:vAlign w:val="center"/>
          </w:tcPr>
          <w:p w14:paraId="084EE6AC" w14:textId="77777777" w:rsidR="000D3177" w:rsidRPr="00514F64" w:rsidRDefault="000D3177" w:rsidP="00CC1B49">
            <w:pPr>
              <w:jc w:val="center"/>
              <w:rPr>
                <w:color w:val="000000" w:themeColor="text1"/>
                <w:sz w:val="24"/>
                <w:szCs w:val="24"/>
              </w:rPr>
            </w:pPr>
          </w:p>
        </w:tc>
      </w:tr>
      <w:tr w:rsidR="00514F64" w:rsidRPr="00514F64" w14:paraId="47188B55" w14:textId="77777777" w:rsidTr="000D3177">
        <w:trPr>
          <w:trHeight w:val="437"/>
        </w:trPr>
        <w:tc>
          <w:tcPr>
            <w:tcW w:w="2579" w:type="dxa"/>
            <w:vAlign w:val="center"/>
          </w:tcPr>
          <w:p w14:paraId="0F356AC8" w14:textId="77777777" w:rsidR="000D3177" w:rsidRPr="00514F64" w:rsidRDefault="000D3177" w:rsidP="00CC1B49">
            <w:pPr>
              <w:jc w:val="center"/>
              <w:rPr>
                <w:color w:val="000000" w:themeColor="text1"/>
                <w:sz w:val="24"/>
                <w:szCs w:val="24"/>
                <w:lang w:val="fr-FR"/>
              </w:rPr>
            </w:pPr>
            <w:r w:rsidRPr="00514F64">
              <w:rPr>
                <w:color w:val="000000" w:themeColor="text1"/>
                <w:sz w:val="24"/>
                <w:szCs w:val="24"/>
                <w:lang w:val="fr-FR"/>
              </w:rPr>
              <w:t>TRNS</w:t>
            </w:r>
          </w:p>
        </w:tc>
        <w:tc>
          <w:tcPr>
            <w:tcW w:w="6212" w:type="dxa"/>
            <w:vAlign w:val="center"/>
          </w:tcPr>
          <w:p w14:paraId="0F4E3A20" w14:textId="77777777" w:rsidR="000D3177" w:rsidRPr="00514F64" w:rsidRDefault="000D3177" w:rsidP="00516B2A">
            <w:pPr>
              <w:jc w:val="center"/>
              <w:rPr>
                <w:color w:val="000000" w:themeColor="text1"/>
                <w:sz w:val="24"/>
                <w:szCs w:val="24"/>
              </w:rPr>
            </w:pPr>
            <w:r w:rsidRPr="00514F64">
              <w:rPr>
                <w:color w:val="000000" w:themeColor="text1"/>
                <w:sz w:val="24"/>
                <w:szCs w:val="24"/>
              </w:rPr>
              <w:t>12288 × 16 × 1024 × 8/16 DPU ranks</w:t>
            </w:r>
          </w:p>
        </w:tc>
      </w:tr>
      <w:tr w:rsidR="00514F64" w:rsidRPr="00514F64" w14:paraId="3D7E417F" w14:textId="77777777" w:rsidTr="000D3177">
        <w:trPr>
          <w:trHeight w:val="305"/>
        </w:trPr>
        <w:tc>
          <w:tcPr>
            <w:tcW w:w="2579" w:type="dxa"/>
            <w:tcBorders>
              <w:bottom w:val="double" w:sz="4" w:space="0" w:color="auto"/>
            </w:tcBorders>
            <w:vAlign w:val="center"/>
          </w:tcPr>
          <w:p w14:paraId="13A60E14" w14:textId="77777777" w:rsidR="000D3177" w:rsidRPr="00514F64" w:rsidRDefault="000D3177" w:rsidP="00CC1B49">
            <w:pPr>
              <w:jc w:val="center"/>
              <w:rPr>
                <w:color w:val="000000" w:themeColor="text1"/>
                <w:sz w:val="24"/>
                <w:szCs w:val="24"/>
                <w:lang w:val="fr-FR"/>
              </w:rPr>
            </w:pPr>
            <w:r w:rsidRPr="00514F64">
              <w:rPr>
                <w:color w:val="000000" w:themeColor="text1"/>
                <w:sz w:val="24"/>
                <w:szCs w:val="24"/>
                <w:lang w:val="fr-FR"/>
              </w:rPr>
              <w:t>BS</w:t>
            </w:r>
          </w:p>
        </w:tc>
        <w:tc>
          <w:tcPr>
            <w:tcW w:w="6212" w:type="dxa"/>
            <w:tcBorders>
              <w:bottom w:val="double" w:sz="4" w:space="0" w:color="auto"/>
            </w:tcBorders>
            <w:vAlign w:val="center"/>
          </w:tcPr>
          <w:p w14:paraId="6476D2B4" w14:textId="77777777" w:rsidR="000D3177" w:rsidRPr="00514F64" w:rsidRDefault="000D3177" w:rsidP="00516B2A">
            <w:pPr>
              <w:keepNext/>
              <w:jc w:val="center"/>
              <w:rPr>
                <w:color w:val="000000" w:themeColor="text1"/>
                <w:sz w:val="24"/>
                <w:szCs w:val="24"/>
                <w:lang w:val="fr-FR"/>
              </w:rPr>
            </w:pPr>
            <w:r w:rsidRPr="00514F64">
              <w:rPr>
                <w:color w:val="000000" w:themeColor="text1"/>
                <w:sz w:val="24"/>
                <w:szCs w:val="24"/>
                <w:lang w:val="fr-FR"/>
              </w:rPr>
              <w:t>25M elements, 25M queries/DPU rank</w:t>
            </w:r>
          </w:p>
        </w:tc>
      </w:tr>
    </w:tbl>
    <w:p w14:paraId="0D8D6C79" w14:textId="72656CFF" w:rsidR="000D3177" w:rsidRPr="00514F64" w:rsidRDefault="000D3177" w:rsidP="00E53228">
      <w:pPr>
        <w:pStyle w:val="af9"/>
        <w:jc w:val="center"/>
        <w:rPr>
          <w:rFonts w:ascii="Times New Roman" w:hAnsi="Times New Roman"/>
          <w:color w:val="000000" w:themeColor="text1"/>
        </w:rPr>
      </w:pPr>
      <w:bookmarkStart w:id="41" w:name="_Toc140751348"/>
      <w:r w:rsidRPr="00514F64">
        <w:rPr>
          <w:rFonts w:ascii="Times New Roman" w:hAnsi="Times New Roman"/>
          <w:color w:val="000000" w:themeColor="text1"/>
        </w:rPr>
        <w:t xml:space="preserve">Table </w:t>
      </w:r>
      <w:r w:rsidRPr="00514F64">
        <w:rPr>
          <w:rFonts w:ascii="Times New Roman" w:hAnsi="Times New Roman"/>
          <w:color w:val="000000" w:themeColor="text1"/>
        </w:rPr>
        <w:fldChar w:fldCharType="begin"/>
      </w:r>
      <w:r w:rsidRPr="00514F64">
        <w:rPr>
          <w:rFonts w:ascii="Times New Roman" w:hAnsi="Times New Roman"/>
          <w:color w:val="000000" w:themeColor="text1"/>
        </w:rPr>
        <w:instrText xml:space="preserve"> SEQ Table \* ARABIC </w:instrText>
      </w:r>
      <w:r w:rsidRPr="00514F64">
        <w:rPr>
          <w:rFonts w:ascii="Times New Roman" w:hAnsi="Times New Roman"/>
          <w:color w:val="000000" w:themeColor="text1"/>
        </w:rPr>
        <w:fldChar w:fldCharType="separate"/>
      </w:r>
      <w:r w:rsidR="0041783E" w:rsidRPr="00514F64">
        <w:rPr>
          <w:rFonts w:ascii="Times New Roman" w:hAnsi="Times New Roman"/>
          <w:noProof/>
          <w:color w:val="000000" w:themeColor="text1"/>
        </w:rPr>
        <w:t>5</w:t>
      </w:r>
      <w:r w:rsidRPr="00514F64">
        <w:rPr>
          <w:rFonts w:ascii="Times New Roman" w:hAnsi="Times New Roman"/>
          <w:color w:val="000000" w:themeColor="text1"/>
        </w:rPr>
        <w:fldChar w:fldCharType="end"/>
      </w:r>
      <w:r w:rsidRPr="00514F64">
        <w:rPr>
          <w:rFonts w:ascii="Times New Roman" w:hAnsi="Times New Roman"/>
          <w:color w:val="000000" w:themeColor="text1"/>
        </w:rPr>
        <w:t>. DPU Applications</w:t>
      </w:r>
      <w:bookmarkEnd w:id="41"/>
    </w:p>
    <w:p w14:paraId="18B97EC7" w14:textId="7014A16F" w:rsidR="000D3177" w:rsidRPr="00514F64" w:rsidRDefault="000D3177" w:rsidP="000D3177">
      <w:pPr>
        <w:rPr>
          <w:rFonts w:cs="Times New Roman"/>
          <w:color w:val="000000" w:themeColor="text1"/>
        </w:rPr>
      </w:pPr>
      <w:r w:rsidRPr="00514F64">
        <w:rPr>
          <w:rFonts w:cs="Times New Roman"/>
          <w:color w:val="000000" w:themeColor="text1"/>
        </w:rPr>
        <w:t xml:space="preserve">Therefore, </w:t>
      </w:r>
      <w:proofErr w:type="gramStart"/>
      <w:r w:rsidRPr="00514F64">
        <w:rPr>
          <w:rFonts w:cs="Times New Roman"/>
          <w:color w:val="000000" w:themeColor="text1"/>
        </w:rPr>
        <w:t>MemBo(</w:t>
      </w:r>
      <w:proofErr w:type="gramEnd"/>
      <w:r w:rsidRPr="00514F64">
        <w:rPr>
          <w:rFonts w:cs="Times New Roman"/>
          <w:color w:val="000000" w:themeColor="text1"/>
        </w:rPr>
        <w:t>) represents an experimental group where MemBo is enabled, and N_MemBo DPU ranks are dedicated to the MRAM borrowing process. By varying , we can assess the impact of different levels of DPU rank allocation on the performance and efficiency of the MemBo mechanism. This analysis helps us evaluate the trade-offs and costs associated with different configurations of MemBo in terms of memory management and overall system performance.</w:t>
      </w:r>
    </w:p>
    <w:p w14:paraId="53CD54E6" w14:textId="345E0BA9" w:rsidR="00216BAD" w:rsidRPr="00514F64" w:rsidRDefault="00216BAD" w:rsidP="00216BAD">
      <w:pPr>
        <w:pStyle w:val="2"/>
        <w:numPr>
          <w:ilvl w:val="0"/>
          <w:numId w:val="22"/>
        </w:numPr>
        <w:rPr>
          <w:rFonts w:cs="Times New Roman"/>
          <w:color w:val="000000" w:themeColor="text1"/>
        </w:rPr>
      </w:pPr>
      <w:bookmarkStart w:id="42" w:name="_Toc140751338"/>
      <w:r w:rsidRPr="00514F64">
        <w:rPr>
          <w:rFonts w:cs="Times New Roman"/>
          <w:color w:val="000000" w:themeColor="text1"/>
        </w:rPr>
        <w:t>Performance Improvement of YCSB Workloads</w:t>
      </w:r>
      <w:bookmarkEnd w:id="42"/>
    </w:p>
    <w:p w14:paraId="3740A230" w14:textId="77777777" w:rsidR="004C5543" w:rsidRPr="00514F64" w:rsidRDefault="000D3177" w:rsidP="004C5543">
      <w:pPr>
        <w:rPr>
          <w:rFonts w:cs="Times New Roman"/>
          <w:color w:val="000000" w:themeColor="text1"/>
        </w:rPr>
      </w:pPr>
      <w:r w:rsidRPr="00514F64">
        <w:rPr>
          <w:rFonts w:cs="Times New Roman"/>
          <w:color w:val="000000" w:themeColor="text1"/>
        </w:rPr>
        <w:t xml:space="preserve">In this section, we conduct a performance evaluation of </w:t>
      </w:r>
      <w:proofErr w:type="gramStart"/>
      <w:r w:rsidRPr="00514F64">
        <w:rPr>
          <w:rFonts w:cs="Times New Roman"/>
          <w:color w:val="000000" w:themeColor="text1"/>
        </w:rPr>
        <w:t>MemBo(</w:t>
      </w:r>
      <w:proofErr w:type="gramEnd"/>
      <w:r w:rsidRPr="00514F64">
        <w:rPr>
          <w:rFonts w:cs="Times New Roman"/>
          <w:color w:val="000000" w:themeColor="text1"/>
        </w:rPr>
        <w:t xml:space="preserve">16) compared to the baseline using the YCSB workloads listed in Table 4. Figure 8 illustrates the throughput improvement achieved by </w:t>
      </w:r>
      <w:proofErr w:type="gramStart"/>
      <w:r w:rsidRPr="00514F64">
        <w:rPr>
          <w:rFonts w:cs="Times New Roman"/>
          <w:color w:val="000000" w:themeColor="text1"/>
        </w:rPr>
        <w:t>MemBo(</w:t>
      </w:r>
      <w:proofErr w:type="gramEnd"/>
      <w:r w:rsidRPr="00514F64">
        <w:rPr>
          <w:rFonts w:cs="Times New Roman"/>
          <w:color w:val="000000" w:themeColor="text1"/>
        </w:rPr>
        <w:t xml:space="preserve">16) when the item and operation count of the YCSB </w:t>
      </w:r>
      <w:r w:rsidRPr="00514F64">
        <w:rPr>
          <w:rFonts w:cs="Times New Roman"/>
          <w:color w:val="000000" w:themeColor="text1"/>
        </w:rPr>
        <w:lastRenderedPageBreak/>
        <w:t xml:space="preserve">workloads are set to 50M. MemBo(16) exhibits a notable improvement, with throughput enhancements of up to 2.42× compared to the baseline. It is particularly noteworthy that </w:t>
      </w:r>
      <w:proofErr w:type="gramStart"/>
      <w:r w:rsidRPr="00514F64">
        <w:rPr>
          <w:rFonts w:cs="Times New Roman"/>
          <w:color w:val="000000" w:themeColor="text1"/>
        </w:rPr>
        <w:t>MemBo(</w:t>
      </w:r>
      <w:proofErr w:type="gramEnd"/>
      <w:r w:rsidRPr="00514F64">
        <w:rPr>
          <w:rFonts w:cs="Times New Roman"/>
          <w:color w:val="000000" w:themeColor="text1"/>
        </w:rPr>
        <w:t xml:space="preserve">16) achieves more significant improvements in write-operation-intensive workloads (A and F). This can be attributed to the fact that </w:t>
      </w:r>
      <w:proofErr w:type="gramStart"/>
      <w:r w:rsidRPr="00514F64">
        <w:rPr>
          <w:rFonts w:cs="Times New Roman"/>
          <w:color w:val="000000" w:themeColor="text1"/>
        </w:rPr>
        <w:t>MemBo(</w:t>
      </w:r>
      <w:proofErr w:type="gramEnd"/>
      <w:r w:rsidRPr="00514F64">
        <w:rPr>
          <w:rFonts w:cs="Times New Roman"/>
          <w:color w:val="000000" w:themeColor="text1"/>
        </w:rPr>
        <w:t>16) effectively reduces major page faults in these workloads,</w:t>
      </w:r>
      <w:r w:rsidR="000E73FC" w:rsidRPr="00514F64">
        <w:rPr>
          <w:rFonts w:cs="Times New Roman"/>
          <w:color w:val="000000" w:themeColor="text1"/>
        </w:rPr>
        <w:t xml:space="preserve"> </w:t>
      </w:r>
      <w:r w:rsidR="000E73FC" w:rsidRPr="00514F64">
        <w:rPr>
          <w:color w:val="000000" w:themeColor="text1"/>
        </w:rPr>
        <w:t>where the reduction is up to 99.9%,</w:t>
      </w:r>
      <w:r w:rsidRPr="00514F64">
        <w:rPr>
          <w:rFonts w:cs="Times New Roman"/>
          <w:color w:val="000000" w:themeColor="text1"/>
        </w:rPr>
        <w:t xml:space="preserve"> as shown in Figure 9. The baseline experiences a higher number of major page faults in these workloads compared to others</w:t>
      </w:r>
      <w:r w:rsidR="000E73FC" w:rsidRPr="00514F64">
        <w:rPr>
          <w:rFonts w:cs="Times New Roman"/>
          <w:color w:val="000000" w:themeColor="text1"/>
        </w:rPr>
        <w:t xml:space="preserve">, while </w:t>
      </w:r>
      <w:proofErr w:type="gramStart"/>
      <w:r w:rsidRPr="00514F64">
        <w:rPr>
          <w:rFonts w:cs="Times New Roman"/>
          <w:color w:val="000000" w:themeColor="text1"/>
        </w:rPr>
        <w:t>MemBo(</w:t>
      </w:r>
      <w:proofErr w:type="gramEnd"/>
      <w:r w:rsidRPr="00514F64">
        <w:rPr>
          <w:rFonts w:cs="Times New Roman"/>
          <w:color w:val="000000" w:themeColor="text1"/>
        </w:rPr>
        <w:t xml:space="preserve">16) leverages idle MRAM resources effectively, avoiding the issuance of major page faults in a significant majority of cases (over 99.9%). However, in YCSB workload D, where requests are issued with the latest distribution, </w:t>
      </w:r>
      <w:proofErr w:type="gramStart"/>
      <w:r w:rsidRPr="00514F64">
        <w:rPr>
          <w:rFonts w:cs="Times New Roman"/>
          <w:color w:val="000000" w:themeColor="text1"/>
        </w:rPr>
        <w:t>MemBo(</w:t>
      </w:r>
      <w:proofErr w:type="gramEnd"/>
      <w:r w:rsidRPr="00514F64">
        <w:rPr>
          <w:rFonts w:cs="Times New Roman"/>
          <w:color w:val="000000" w:themeColor="text1"/>
        </w:rPr>
        <w:t xml:space="preserve">16) achieves a relatively smaller throughput improvement of only 1.22×. This is because the workload exhibits better spatial locality, resulting in fewer major page faults being issued by the baseline, limiting the benefit of </w:t>
      </w:r>
      <w:proofErr w:type="gramStart"/>
      <w:r w:rsidRPr="00514F64">
        <w:rPr>
          <w:rFonts w:cs="Times New Roman"/>
          <w:color w:val="000000" w:themeColor="text1"/>
        </w:rPr>
        <w:t>MemBo(</w:t>
      </w:r>
      <w:proofErr w:type="gramEnd"/>
      <w:r w:rsidRPr="00514F64">
        <w:rPr>
          <w:rFonts w:cs="Times New Roman"/>
          <w:color w:val="000000" w:themeColor="text1"/>
        </w:rPr>
        <w:t>16) in this scenario.</w:t>
      </w:r>
      <w:r w:rsidR="00AC316B" w:rsidRPr="00514F64">
        <w:rPr>
          <w:rFonts w:cs="Times New Roman"/>
          <w:color w:val="000000" w:themeColor="text1"/>
        </w:rPr>
        <w:t xml:space="preserve"> </w:t>
      </w:r>
      <w:r w:rsidRPr="00514F64">
        <w:rPr>
          <w:rFonts w:cs="Times New Roman"/>
          <w:color w:val="000000" w:themeColor="text1"/>
        </w:rPr>
        <w:t xml:space="preserve">Figure 10 demonstrates the throughput improvement when the item and operation count of the YCSB workloads are increased to 100M. Additionally, Figure 11 showcases the reduction in major page faults achieved by </w:t>
      </w:r>
      <w:proofErr w:type="gramStart"/>
      <w:r w:rsidRPr="00514F64">
        <w:rPr>
          <w:rFonts w:cs="Times New Roman"/>
          <w:color w:val="000000" w:themeColor="text1"/>
        </w:rPr>
        <w:t>MemBo(</w:t>
      </w:r>
      <w:proofErr w:type="gramEnd"/>
      <w:r w:rsidRPr="00514F64">
        <w:rPr>
          <w:rFonts w:cs="Times New Roman"/>
          <w:color w:val="000000" w:themeColor="text1"/>
        </w:rPr>
        <w:t>16) in this scenario.</w:t>
      </w:r>
      <w:r w:rsidR="00AC316B" w:rsidRPr="00514F64">
        <w:rPr>
          <w:rFonts w:cs="Times New Roman"/>
          <w:color w:val="000000" w:themeColor="text1"/>
        </w:rPr>
        <w:t xml:space="preserve"> </w:t>
      </w:r>
      <w:proofErr w:type="gramStart"/>
      <w:r w:rsidRPr="00514F64">
        <w:rPr>
          <w:rFonts w:cs="Times New Roman"/>
          <w:color w:val="000000" w:themeColor="text1"/>
        </w:rPr>
        <w:t>MemBo(</w:t>
      </w:r>
      <w:proofErr w:type="gramEnd"/>
      <w:r w:rsidRPr="00514F64">
        <w:rPr>
          <w:rFonts w:cs="Times New Roman"/>
          <w:color w:val="000000" w:themeColor="text1"/>
        </w:rPr>
        <w:t>16)</w:t>
      </w:r>
      <w:r w:rsidR="00AC316B" w:rsidRPr="00514F64">
        <w:rPr>
          <w:rFonts w:cs="Times New Roman"/>
          <w:color w:val="000000" w:themeColor="text1"/>
        </w:rPr>
        <w:t xml:space="preserve"> exhibits a larger magnitude of throughput improvement over the </w:t>
      </w:r>
      <w:r w:rsidR="004C5543" w:rsidRPr="00514F64">
        <w:rPr>
          <w:rFonts w:cs="Times New Roman"/>
          <w:color w:val="000000" w:themeColor="text1"/>
        </w:rPr>
        <w:t xml:space="preserve">baseline, ranging from 2.11× to 3.4×. This significant improvement is due to the substantial performance drop experienced by the baseline, caused by a huge number of major page faults issued by Memcached. It is particularly noteworthy that </w:t>
      </w:r>
      <w:proofErr w:type="gramStart"/>
      <w:r w:rsidR="004C5543" w:rsidRPr="00514F64">
        <w:rPr>
          <w:rFonts w:cs="Times New Roman"/>
          <w:color w:val="000000" w:themeColor="text1"/>
        </w:rPr>
        <w:t>MemBo(</w:t>
      </w:r>
      <w:proofErr w:type="gramEnd"/>
      <w:r w:rsidR="004C5543" w:rsidRPr="00514F64">
        <w:rPr>
          <w:rFonts w:cs="Times New Roman"/>
          <w:color w:val="000000" w:themeColor="text1"/>
        </w:rPr>
        <w:t xml:space="preserve">16) archives more significant improvements in read-operation-intensive workloads (B and C) in this case. Overall, the evaluation indicates that </w:t>
      </w:r>
      <w:proofErr w:type="gramStart"/>
      <w:r w:rsidR="004C5543" w:rsidRPr="00514F64">
        <w:rPr>
          <w:rFonts w:cs="Times New Roman"/>
          <w:color w:val="000000" w:themeColor="text1"/>
        </w:rPr>
        <w:t>MemBo(</w:t>
      </w:r>
      <w:proofErr w:type="gramEnd"/>
      <w:r w:rsidR="004C5543" w:rsidRPr="00514F64">
        <w:rPr>
          <w:rFonts w:cs="Times New Roman"/>
          <w:color w:val="000000" w:themeColor="text1"/>
        </w:rPr>
        <w:t xml:space="preserve">16) provides significant throughput improvements compared to the baseline. It effectively reduces major page faults and optimizes the utilization of idle MRAM resources. However, it's important to note that the magnitude of improvement can vary depending on factors such as the size of the memory footprint and the memory access pattern. In summary, while </w:t>
      </w:r>
      <w:proofErr w:type="gramStart"/>
      <w:r w:rsidR="004C5543" w:rsidRPr="00514F64">
        <w:rPr>
          <w:rFonts w:cs="Times New Roman"/>
          <w:color w:val="000000" w:themeColor="text1"/>
        </w:rPr>
        <w:t>MemBo(</w:t>
      </w:r>
      <w:proofErr w:type="gramEnd"/>
      <w:r w:rsidR="004C5543" w:rsidRPr="00514F64">
        <w:rPr>
          <w:rFonts w:cs="Times New Roman"/>
          <w:color w:val="000000" w:themeColor="text1"/>
        </w:rPr>
        <w:t xml:space="preserve">16) generally delivers notable throughput improvements and efficient utilization of MRAM </w:t>
      </w:r>
      <w:r w:rsidR="004C5543" w:rsidRPr="00514F64">
        <w:rPr>
          <w:rFonts w:cs="Times New Roman"/>
          <w:color w:val="000000" w:themeColor="text1"/>
        </w:rPr>
        <w:lastRenderedPageBreak/>
        <w:t>resources, it is important to consider workload-specific factors that may influence the actual magnitude of improvement in each scenario.</w:t>
      </w:r>
    </w:p>
    <w:p w14:paraId="2926D7DF" w14:textId="40A70A62" w:rsidR="000D3177" w:rsidRPr="00514F64" w:rsidRDefault="008521C3" w:rsidP="004C5543">
      <w:pPr>
        <w:jc w:val="center"/>
        <w:rPr>
          <w:rFonts w:cs="Times New Roman"/>
          <w:color w:val="000000" w:themeColor="text1"/>
        </w:rPr>
      </w:pPr>
      <w:r w:rsidRPr="00514F64">
        <w:rPr>
          <w:noProof/>
          <w:color w:val="000000" w:themeColor="text1"/>
        </w:rPr>
        <w:drawing>
          <wp:inline distT="0" distB="0" distL="0" distR="0" wp14:anchorId="634637E0" wp14:editId="480BF5DF">
            <wp:extent cx="5320937" cy="3513018"/>
            <wp:effectExtent l="0" t="0" r="635" b="5080"/>
            <wp:docPr id="85712731" name="圖片 85712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31" name="圖片 85712731"/>
                    <pic:cNvPicPr/>
                  </pic:nvPicPr>
                  <pic:blipFill>
                    <a:blip r:embed="rId35">
                      <a:extLst>
                        <a:ext uri="{28A0092B-C50C-407E-A947-70E740481C1C}">
                          <a14:useLocalDpi xmlns:a14="http://schemas.microsoft.com/office/drawing/2010/main" val="0"/>
                        </a:ext>
                      </a:extLst>
                    </a:blip>
                    <a:stretch>
                      <a:fillRect/>
                    </a:stretch>
                  </pic:blipFill>
                  <pic:spPr>
                    <a:xfrm>
                      <a:off x="0" y="0"/>
                      <a:ext cx="5352004" cy="3533529"/>
                    </a:xfrm>
                    <a:prstGeom prst="rect">
                      <a:avLst/>
                    </a:prstGeom>
                  </pic:spPr>
                </pic:pic>
              </a:graphicData>
            </a:graphic>
          </wp:inline>
        </w:drawing>
      </w:r>
    </w:p>
    <w:p w14:paraId="52344B05" w14:textId="6A89BCA9" w:rsidR="000D3177" w:rsidRPr="00514F64" w:rsidRDefault="000D3177" w:rsidP="000D3177">
      <w:pPr>
        <w:pStyle w:val="af9"/>
        <w:jc w:val="center"/>
        <w:rPr>
          <w:rFonts w:ascii="Times New Roman" w:hAnsi="Times New Roman"/>
          <w:color w:val="000000" w:themeColor="text1"/>
        </w:rPr>
      </w:pPr>
      <w:bookmarkStart w:id="43" w:name="_Toc140751357"/>
      <w:r w:rsidRPr="00514F64">
        <w:rPr>
          <w:rFonts w:ascii="Times New Roman" w:hAnsi="Times New Roman"/>
          <w:color w:val="000000" w:themeColor="text1"/>
        </w:rPr>
        <w:t xml:space="preserve">Figure </w:t>
      </w:r>
      <w:r w:rsidRPr="00514F64">
        <w:rPr>
          <w:rFonts w:ascii="Times New Roman" w:hAnsi="Times New Roman"/>
          <w:color w:val="000000" w:themeColor="text1"/>
        </w:rPr>
        <w:fldChar w:fldCharType="begin"/>
      </w:r>
      <w:r w:rsidRPr="00514F64">
        <w:rPr>
          <w:rFonts w:ascii="Times New Roman" w:hAnsi="Times New Roman"/>
          <w:color w:val="000000" w:themeColor="text1"/>
        </w:rPr>
        <w:instrText xml:space="preserve"> SEQ Figure \* ARABIC </w:instrText>
      </w:r>
      <w:r w:rsidRPr="00514F64">
        <w:rPr>
          <w:rFonts w:ascii="Times New Roman" w:hAnsi="Times New Roman"/>
          <w:color w:val="000000" w:themeColor="text1"/>
        </w:rPr>
        <w:fldChar w:fldCharType="separate"/>
      </w:r>
      <w:r w:rsidR="00AE130F" w:rsidRPr="00514F64">
        <w:rPr>
          <w:rFonts w:ascii="Times New Roman" w:hAnsi="Times New Roman"/>
          <w:noProof/>
          <w:color w:val="000000" w:themeColor="text1"/>
        </w:rPr>
        <w:t>8</w:t>
      </w:r>
      <w:r w:rsidRPr="00514F64">
        <w:rPr>
          <w:rFonts w:ascii="Times New Roman" w:hAnsi="Times New Roman"/>
          <w:color w:val="000000" w:themeColor="text1"/>
        </w:rPr>
        <w:fldChar w:fldCharType="end"/>
      </w:r>
      <w:r w:rsidRPr="00514F64">
        <w:rPr>
          <w:rFonts w:ascii="Times New Roman" w:hAnsi="Times New Roman"/>
          <w:color w:val="000000" w:themeColor="text1"/>
        </w:rPr>
        <w:t>. YCSB Throughput Improvement (50M items/operations)</w:t>
      </w:r>
      <w:bookmarkEnd w:id="43"/>
    </w:p>
    <w:p w14:paraId="747AFD1C" w14:textId="050D96C7" w:rsidR="000D3177" w:rsidRPr="00514F64" w:rsidRDefault="008521C3" w:rsidP="000D3177">
      <w:pPr>
        <w:keepNext/>
        <w:jc w:val="center"/>
        <w:rPr>
          <w:rFonts w:cs="Times New Roman"/>
          <w:color w:val="000000" w:themeColor="text1"/>
        </w:rPr>
      </w:pPr>
      <w:r w:rsidRPr="00514F64">
        <w:rPr>
          <w:noProof/>
          <w:color w:val="000000" w:themeColor="text1"/>
        </w:rPr>
        <w:drawing>
          <wp:inline distT="0" distB="0" distL="0" distR="0" wp14:anchorId="755DF707" wp14:editId="4432475D">
            <wp:extent cx="5375047" cy="3548743"/>
            <wp:effectExtent l="0" t="0" r="0" b="0"/>
            <wp:docPr id="85712732" name="圖片 8571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32" name="圖片 85712732"/>
                    <pic:cNvPicPr/>
                  </pic:nvPicPr>
                  <pic:blipFill>
                    <a:blip r:embed="rId36">
                      <a:extLst>
                        <a:ext uri="{28A0092B-C50C-407E-A947-70E740481C1C}">
                          <a14:useLocalDpi xmlns:a14="http://schemas.microsoft.com/office/drawing/2010/main" val="0"/>
                        </a:ext>
                      </a:extLst>
                    </a:blip>
                    <a:stretch>
                      <a:fillRect/>
                    </a:stretch>
                  </pic:blipFill>
                  <pic:spPr>
                    <a:xfrm>
                      <a:off x="0" y="0"/>
                      <a:ext cx="5397102" cy="3563304"/>
                    </a:xfrm>
                    <a:prstGeom prst="rect">
                      <a:avLst/>
                    </a:prstGeom>
                  </pic:spPr>
                </pic:pic>
              </a:graphicData>
            </a:graphic>
          </wp:inline>
        </w:drawing>
      </w:r>
    </w:p>
    <w:p w14:paraId="20DE0667" w14:textId="69D4AC18" w:rsidR="000D3177" w:rsidRPr="00514F64" w:rsidRDefault="000D3177" w:rsidP="000D3177">
      <w:pPr>
        <w:pStyle w:val="af9"/>
        <w:jc w:val="center"/>
        <w:rPr>
          <w:rFonts w:ascii="Times New Roman" w:hAnsi="Times New Roman"/>
          <w:color w:val="000000" w:themeColor="text1"/>
        </w:rPr>
      </w:pPr>
      <w:bookmarkStart w:id="44" w:name="_Toc140751358"/>
      <w:r w:rsidRPr="00514F64">
        <w:rPr>
          <w:rFonts w:ascii="Times New Roman" w:hAnsi="Times New Roman"/>
          <w:color w:val="000000" w:themeColor="text1"/>
        </w:rPr>
        <w:t xml:space="preserve">Figure </w:t>
      </w:r>
      <w:r w:rsidRPr="00514F64">
        <w:rPr>
          <w:rFonts w:ascii="Times New Roman" w:hAnsi="Times New Roman"/>
          <w:color w:val="000000" w:themeColor="text1"/>
        </w:rPr>
        <w:fldChar w:fldCharType="begin"/>
      </w:r>
      <w:r w:rsidRPr="00514F64">
        <w:rPr>
          <w:rFonts w:ascii="Times New Roman" w:hAnsi="Times New Roman"/>
          <w:color w:val="000000" w:themeColor="text1"/>
        </w:rPr>
        <w:instrText xml:space="preserve"> SEQ Figure \* ARABIC </w:instrText>
      </w:r>
      <w:r w:rsidRPr="00514F64">
        <w:rPr>
          <w:rFonts w:ascii="Times New Roman" w:hAnsi="Times New Roman"/>
          <w:color w:val="000000" w:themeColor="text1"/>
        </w:rPr>
        <w:fldChar w:fldCharType="separate"/>
      </w:r>
      <w:r w:rsidR="00AE130F" w:rsidRPr="00514F64">
        <w:rPr>
          <w:rFonts w:ascii="Times New Roman" w:hAnsi="Times New Roman"/>
          <w:noProof/>
          <w:color w:val="000000" w:themeColor="text1"/>
        </w:rPr>
        <w:t>9</w:t>
      </w:r>
      <w:r w:rsidRPr="00514F64">
        <w:rPr>
          <w:rFonts w:ascii="Times New Roman" w:hAnsi="Times New Roman"/>
          <w:color w:val="000000" w:themeColor="text1"/>
        </w:rPr>
        <w:fldChar w:fldCharType="end"/>
      </w:r>
      <w:r w:rsidRPr="00514F64">
        <w:rPr>
          <w:rFonts w:ascii="Times New Roman" w:hAnsi="Times New Roman"/>
          <w:color w:val="000000" w:themeColor="text1"/>
        </w:rPr>
        <w:t>. Memcached Major Page Faults Reduction (50M items/operations)</w:t>
      </w:r>
      <w:bookmarkEnd w:id="44"/>
    </w:p>
    <w:p w14:paraId="44E4DF22" w14:textId="6F74F986" w:rsidR="000D3177" w:rsidRPr="00514F64" w:rsidRDefault="008521C3" w:rsidP="008521C3">
      <w:pPr>
        <w:keepNext/>
        <w:jc w:val="center"/>
        <w:rPr>
          <w:rFonts w:cs="Times New Roman"/>
          <w:color w:val="000000" w:themeColor="text1"/>
        </w:rPr>
      </w:pPr>
      <w:r w:rsidRPr="00514F64">
        <w:rPr>
          <w:noProof/>
          <w:color w:val="000000" w:themeColor="text1"/>
        </w:rPr>
        <w:lastRenderedPageBreak/>
        <w:drawing>
          <wp:inline distT="0" distB="0" distL="0" distR="0" wp14:anchorId="75958D07" wp14:editId="4E54F77A">
            <wp:extent cx="5473974" cy="3614057"/>
            <wp:effectExtent l="0" t="0" r="0" b="5715"/>
            <wp:docPr id="85712730" name="圖片 85712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30" name="圖片 85712730"/>
                    <pic:cNvPicPr/>
                  </pic:nvPicPr>
                  <pic:blipFill>
                    <a:blip r:embed="rId37">
                      <a:extLst>
                        <a:ext uri="{28A0092B-C50C-407E-A947-70E740481C1C}">
                          <a14:useLocalDpi xmlns:a14="http://schemas.microsoft.com/office/drawing/2010/main" val="0"/>
                        </a:ext>
                      </a:extLst>
                    </a:blip>
                    <a:stretch>
                      <a:fillRect/>
                    </a:stretch>
                  </pic:blipFill>
                  <pic:spPr>
                    <a:xfrm>
                      <a:off x="0" y="0"/>
                      <a:ext cx="5503731" cy="3633703"/>
                    </a:xfrm>
                    <a:prstGeom prst="rect">
                      <a:avLst/>
                    </a:prstGeom>
                  </pic:spPr>
                </pic:pic>
              </a:graphicData>
            </a:graphic>
          </wp:inline>
        </w:drawing>
      </w:r>
    </w:p>
    <w:p w14:paraId="1B50EB4D" w14:textId="3422E21C" w:rsidR="000D3177" w:rsidRPr="00514F64" w:rsidRDefault="000D3177" w:rsidP="000D3177">
      <w:pPr>
        <w:pStyle w:val="af9"/>
        <w:jc w:val="center"/>
        <w:rPr>
          <w:rFonts w:ascii="Times New Roman" w:hAnsi="Times New Roman"/>
          <w:color w:val="000000" w:themeColor="text1"/>
        </w:rPr>
      </w:pPr>
      <w:bookmarkStart w:id="45" w:name="_Toc140751359"/>
      <w:r w:rsidRPr="00514F64">
        <w:rPr>
          <w:rFonts w:ascii="Times New Roman" w:hAnsi="Times New Roman"/>
          <w:color w:val="000000" w:themeColor="text1"/>
        </w:rPr>
        <w:t xml:space="preserve">Figure </w:t>
      </w:r>
      <w:r w:rsidRPr="00514F64">
        <w:rPr>
          <w:rFonts w:ascii="Times New Roman" w:hAnsi="Times New Roman"/>
          <w:color w:val="000000" w:themeColor="text1"/>
        </w:rPr>
        <w:fldChar w:fldCharType="begin"/>
      </w:r>
      <w:r w:rsidRPr="00514F64">
        <w:rPr>
          <w:rFonts w:ascii="Times New Roman" w:hAnsi="Times New Roman"/>
          <w:color w:val="000000" w:themeColor="text1"/>
        </w:rPr>
        <w:instrText xml:space="preserve"> SEQ Figure \* ARABIC </w:instrText>
      </w:r>
      <w:r w:rsidRPr="00514F64">
        <w:rPr>
          <w:rFonts w:ascii="Times New Roman" w:hAnsi="Times New Roman"/>
          <w:color w:val="000000" w:themeColor="text1"/>
        </w:rPr>
        <w:fldChar w:fldCharType="separate"/>
      </w:r>
      <w:r w:rsidR="00AE130F" w:rsidRPr="00514F64">
        <w:rPr>
          <w:rFonts w:ascii="Times New Roman" w:hAnsi="Times New Roman"/>
          <w:noProof/>
          <w:color w:val="000000" w:themeColor="text1"/>
        </w:rPr>
        <w:t>10</w:t>
      </w:r>
      <w:r w:rsidRPr="00514F64">
        <w:rPr>
          <w:rFonts w:ascii="Times New Roman" w:hAnsi="Times New Roman"/>
          <w:color w:val="000000" w:themeColor="text1"/>
        </w:rPr>
        <w:fldChar w:fldCharType="end"/>
      </w:r>
      <w:r w:rsidRPr="00514F64">
        <w:rPr>
          <w:rFonts w:ascii="Times New Roman" w:hAnsi="Times New Roman"/>
          <w:color w:val="000000" w:themeColor="text1"/>
        </w:rPr>
        <w:t>. YCSB Throughput Improvement (100M items/operations)</w:t>
      </w:r>
      <w:bookmarkEnd w:id="45"/>
    </w:p>
    <w:p w14:paraId="1AEF65B2" w14:textId="088DB196" w:rsidR="000D3177" w:rsidRPr="00514F64" w:rsidRDefault="008521C3" w:rsidP="000D3177">
      <w:pPr>
        <w:keepNext/>
        <w:jc w:val="center"/>
        <w:rPr>
          <w:rFonts w:cs="Times New Roman"/>
          <w:color w:val="000000" w:themeColor="text1"/>
        </w:rPr>
      </w:pPr>
      <w:r w:rsidRPr="00514F64">
        <w:rPr>
          <w:noProof/>
          <w:color w:val="000000" w:themeColor="text1"/>
        </w:rPr>
        <w:drawing>
          <wp:inline distT="0" distB="0" distL="0" distR="0" wp14:anchorId="3EE26A7C" wp14:editId="63901EE6">
            <wp:extent cx="5222445" cy="3461657"/>
            <wp:effectExtent l="0" t="0" r="0" b="5715"/>
            <wp:docPr id="85712729" name="圖片 85712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29" name="圖片 85712729"/>
                    <pic:cNvPicPr/>
                  </pic:nvPicPr>
                  <pic:blipFill>
                    <a:blip r:embed="rId38">
                      <a:extLst>
                        <a:ext uri="{28A0092B-C50C-407E-A947-70E740481C1C}">
                          <a14:useLocalDpi xmlns:a14="http://schemas.microsoft.com/office/drawing/2010/main" val="0"/>
                        </a:ext>
                      </a:extLst>
                    </a:blip>
                    <a:stretch>
                      <a:fillRect/>
                    </a:stretch>
                  </pic:blipFill>
                  <pic:spPr>
                    <a:xfrm>
                      <a:off x="0" y="0"/>
                      <a:ext cx="5237264" cy="3471480"/>
                    </a:xfrm>
                    <a:prstGeom prst="rect">
                      <a:avLst/>
                    </a:prstGeom>
                  </pic:spPr>
                </pic:pic>
              </a:graphicData>
            </a:graphic>
          </wp:inline>
        </w:drawing>
      </w:r>
    </w:p>
    <w:p w14:paraId="0DCA5A7D" w14:textId="71946B2E" w:rsidR="00AC316B" w:rsidRPr="00514F64" w:rsidRDefault="000D3177" w:rsidP="00E53228">
      <w:pPr>
        <w:pStyle w:val="af9"/>
        <w:jc w:val="center"/>
        <w:rPr>
          <w:rFonts w:ascii="Times New Roman" w:hAnsi="Times New Roman"/>
          <w:color w:val="000000" w:themeColor="text1"/>
        </w:rPr>
      </w:pPr>
      <w:bookmarkStart w:id="46" w:name="_Toc140751360"/>
      <w:r w:rsidRPr="00514F64">
        <w:rPr>
          <w:rFonts w:ascii="Times New Roman" w:hAnsi="Times New Roman"/>
          <w:color w:val="000000" w:themeColor="text1"/>
        </w:rPr>
        <w:t xml:space="preserve">Figure </w:t>
      </w:r>
      <w:r w:rsidRPr="00514F64">
        <w:rPr>
          <w:rFonts w:ascii="Times New Roman" w:hAnsi="Times New Roman"/>
          <w:color w:val="000000" w:themeColor="text1"/>
        </w:rPr>
        <w:fldChar w:fldCharType="begin"/>
      </w:r>
      <w:r w:rsidRPr="00514F64">
        <w:rPr>
          <w:rFonts w:ascii="Times New Roman" w:hAnsi="Times New Roman"/>
          <w:color w:val="000000" w:themeColor="text1"/>
        </w:rPr>
        <w:instrText xml:space="preserve"> SEQ Figure \* ARABIC </w:instrText>
      </w:r>
      <w:r w:rsidRPr="00514F64">
        <w:rPr>
          <w:rFonts w:ascii="Times New Roman" w:hAnsi="Times New Roman"/>
          <w:color w:val="000000" w:themeColor="text1"/>
        </w:rPr>
        <w:fldChar w:fldCharType="separate"/>
      </w:r>
      <w:r w:rsidR="00AE130F" w:rsidRPr="00514F64">
        <w:rPr>
          <w:rFonts w:ascii="Times New Roman" w:hAnsi="Times New Roman"/>
          <w:noProof/>
          <w:color w:val="000000" w:themeColor="text1"/>
        </w:rPr>
        <w:t>11</w:t>
      </w:r>
      <w:r w:rsidRPr="00514F64">
        <w:rPr>
          <w:rFonts w:ascii="Times New Roman" w:hAnsi="Times New Roman"/>
          <w:color w:val="000000" w:themeColor="text1"/>
        </w:rPr>
        <w:fldChar w:fldCharType="end"/>
      </w:r>
      <w:r w:rsidRPr="00514F64">
        <w:rPr>
          <w:rFonts w:ascii="Times New Roman" w:hAnsi="Times New Roman"/>
          <w:color w:val="000000" w:themeColor="text1"/>
        </w:rPr>
        <w:t>. Memcached Major Page Faults Reduction (100M items/operations)</w:t>
      </w:r>
      <w:bookmarkEnd w:id="46"/>
    </w:p>
    <w:p w14:paraId="073ECD88" w14:textId="4808A14F" w:rsidR="00216BAD" w:rsidRPr="00514F64" w:rsidRDefault="00216BAD" w:rsidP="00216BAD">
      <w:pPr>
        <w:pStyle w:val="2"/>
        <w:numPr>
          <w:ilvl w:val="0"/>
          <w:numId w:val="22"/>
        </w:numPr>
        <w:rPr>
          <w:rFonts w:cs="Times New Roman"/>
          <w:color w:val="000000" w:themeColor="text1"/>
        </w:rPr>
      </w:pPr>
      <w:bookmarkStart w:id="47" w:name="_Toc140751339"/>
      <w:r w:rsidRPr="00514F64">
        <w:rPr>
          <w:rFonts w:cs="Times New Roman"/>
          <w:color w:val="000000" w:themeColor="text1"/>
        </w:rPr>
        <w:t>YCSB Throughput Improvement vs. DPU Application Reclamation Time Tradeoff</w:t>
      </w:r>
      <w:bookmarkEnd w:id="47"/>
    </w:p>
    <w:p w14:paraId="4BE6E41A" w14:textId="07E4C922" w:rsidR="00AC316B" w:rsidRPr="00514F64" w:rsidRDefault="00AC316B" w:rsidP="00AC316B">
      <w:pPr>
        <w:rPr>
          <w:rFonts w:cs="Times New Roman"/>
          <w:noProof/>
          <w:color w:val="000000" w:themeColor="text1"/>
        </w:rPr>
      </w:pPr>
      <w:r w:rsidRPr="00514F64">
        <w:rPr>
          <w:rFonts w:cs="Times New Roman"/>
          <w:noProof/>
          <w:color w:val="000000" w:themeColor="text1"/>
        </w:rPr>
        <w:t xml:space="preserve">In this section, we evaluate the performance of YCSB workloads and DPU applications when </w:t>
      </w:r>
      <w:r w:rsidRPr="00514F64">
        <w:rPr>
          <w:rFonts w:cs="Times New Roman"/>
          <w:noProof/>
          <w:color w:val="000000" w:themeColor="text1"/>
        </w:rPr>
        <w:lastRenderedPageBreak/>
        <w:t>one YCSB workload and one DPU application are executed concurrently. The purpose is to analyze the impact of MRAM reclamation time and the benefit of MemBo in this scenario. The experiment is conducted as follows:</w:t>
      </w:r>
    </w:p>
    <w:p w14:paraId="73C9A736" w14:textId="362FA29C" w:rsidR="00AC316B" w:rsidRPr="00514F64" w:rsidRDefault="00AC316B" w:rsidP="00AC316B">
      <w:pPr>
        <w:rPr>
          <w:rFonts w:cs="Times New Roman"/>
          <w:noProof/>
          <w:color w:val="000000" w:themeColor="text1"/>
        </w:rPr>
      </w:pPr>
      <w:r w:rsidRPr="00514F64">
        <w:rPr>
          <w:rFonts w:cs="Times New Roman"/>
          <w:noProof/>
          <w:color w:val="000000" w:themeColor="text1"/>
        </w:rPr>
        <w:t>1. Launch YCSB workload A (100M items and operations).</w:t>
      </w:r>
    </w:p>
    <w:p w14:paraId="1A20C6CB" w14:textId="77777777" w:rsidR="00AC316B" w:rsidRPr="00514F64" w:rsidRDefault="00AC316B" w:rsidP="00AC316B">
      <w:pPr>
        <w:rPr>
          <w:rFonts w:cs="Times New Roman"/>
          <w:noProof/>
          <w:color w:val="000000" w:themeColor="text1"/>
        </w:rPr>
      </w:pPr>
      <w:r w:rsidRPr="00514F64">
        <w:rPr>
          <w:rFonts w:cs="Times New Roman"/>
          <w:noProof/>
          <w:color w:val="000000" w:themeColor="text1"/>
        </w:rPr>
        <w:t>2. After 5 minutes, activate a 16-rank DPU application, triggering MRAM reclamation.</w:t>
      </w:r>
    </w:p>
    <w:p w14:paraId="76771D1B" w14:textId="77777777" w:rsidR="00AC316B" w:rsidRPr="00514F64" w:rsidRDefault="00AC316B" w:rsidP="00AC316B">
      <w:pPr>
        <w:rPr>
          <w:rFonts w:cs="Times New Roman"/>
          <w:noProof/>
          <w:color w:val="000000" w:themeColor="text1"/>
        </w:rPr>
      </w:pPr>
      <w:r w:rsidRPr="00514F64">
        <w:rPr>
          <w:rFonts w:cs="Times New Roman"/>
          <w:noProof/>
          <w:color w:val="000000" w:themeColor="text1"/>
        </w:rPr>
        <w:t>3. Collect the overall throughput of YCSB workload A and the runtime of the 16-rank DPU application.</w:t>
      </w:r>
    </w:p>
    <w:p w14:paraId="52A479F6" w14:textId="765D9DF4" w:rsidR="00AC316B" w:rsidRPr="00514F64" w:rsidRDefault="00AC316B" w:rsidP="00AC316B">
      <w:pPr>
        <w:rPr>
          <w:rFonts w:cs="Times New Roman"/>
          <w:noProof/>
          <w:color w:val="000000" w:themeColor="text1"/>
        </w:rPr>
      </w:pPr>
      <w:r w:rsidRPr="00514F64">
        <w:rPr>
          <w:rFonts w:cs="Times New Roman"/>
          <w:noProof/>
          <w:color w:val="000000" w:themeColor="text1"/>
        </w:rPr>
        <w:t>Figure 12 illustrates the throughputs of YCSB workloads, and Figure 13 shows the runtime breakdown of each DPU application</w:t>
      </w:r>
      <w:r w:rsidR="00E052CF" w:rsidRPr="00514F64">
        <w:rPr>
          <w:rFonts w:cs="Times New Roman" w:hint="eastAsia"/>
          <w:noProof/>
          <w:color w:val="000000" w:themeColor="text1"/>
        </w:rPr>
        <w:t>,</w:t>
      </w:r>
      <w:r w:rsidR="00E052CF" w:rsidRPr="00514F64">
        <w:rPr>
          <w:rFonts w:cs="Times New Roman"/>
          <w:noProof/>
          <w:color w:val="000000" w:themeColor="text1"/>
        </w:rPr>
        <w:t xml:space="preserve"> where the</w:t>
      </w:r>
      <w:r w:rsidRPr="00514F64">
        <w:rPr>
          <w:rFonts w:cs="Times New Roman" w:hint="eastAsia"/>
          <w:noProof/>
          <w:color w:val="000000" w:themeColor="text1"/>
        </w:rPr>
        <w:t xml:space="preserve"> </w:t>
      </w:r>
      <w:r w:rsidRPr="00514F64">
        <w:rPr>
          <w:rFonts w:cs="Times New Roman"/>
          <w:noProof/>
          <w:color w:val="000000" w:themeColor="text1"/>
        </w:rPr>
        <w:t>runtime of a DPU application is divided into three parts:</w:t>
      </w:r>
    </w:p>
    <w:p w14:paraId="0AE7B49A" w14:textId="77777777" w:rsidR="00AC316B" w:rsidRPr="00514F64" w:rsidRDefault="00AC316B" w:rsidP="00AC316B">
      <w:pPr>
        <w:rPr>
          <w:rFonts w:cs="Times New Roman"/>
          <w:noProof/>
          <w:color w:val="000000" w:themeColor="text1"/>
        </w:rPr>
      </w:pPr>
      <w:r w:rsidRPr="00514F64">
        <w:rPr>
          <w:rFonts w:cs="Times New Roman"/>
          <w:noProof/>
          <w:color w:val="000000" w:themeColor="text1"/>
        </w:rPr>
        <w:t>1. Reclamation Time: Time required to perform MRAM reclamation for the required DPU ranks.</w:t>
      </w:r>
    </w:p>
    <w:p w14:paraId="76083070" w14:textId="77777777" w:rsidR="00AC316B" w:rsidRPr="00514F64" w:rsidRDefault="00AC316B" w:rsidP="00AC316B">
      <w:pPr>
        <w:rPr>
          <w:rFonts w:cs="Times New Roman"/>
          <w:noProof/>
          <w:color w:val="000000" w:themeColor="text1"/>
        </w:rPr>
      </w:pPr>
      <w:r w:rsidRPr="00514F64">
        <w:rPr>
          <w:rFonts w:cs="Times New Roman"/>
          <w:noProof/>
          <w:color w:val="000000" w:themeColor="text1"/>
        </w:rPr>
        <w:t>2. Input Data Copy Time: Time taken for DPU input data copy.</w:t>
      </w:r>
    </w:p>
    <w:p w14:paraId="3337373E" w14:textId="77777777" w:rsidR="00AC316B" w:rsidRPr="00514F64" w:rsidRDefault="00AC316B" w:rsidP="00AC316B">
      <w:pPr>
        <w:rPr>
          <w:rFonts w:cs="Times New Roman"/>
          <w:noProof/>
          <w:color w:val="000000" w:themeColor="text1"/>
        </w:rPr>
      </w:pPr>
      <w:r w:rsidRPr="00514F64">
        <w:rPr>
          <w:rFonts w:cs="Times New Roman"/>
          <w:noProof/>
          <w:color w:val="000000" w:themeColor="text1"/>
        </w:rPr>
        <w:t>3. Other Time: Remaining execution time, including input data setup, DPU execution, and output data copy.</w:t>
      </w:r>
    </w:p>
    <w:p w14:paraId="684F176B" w14:textId="77777777" w:rsidR="00AC316B" w:rsidRPr="00514F64" w:rsidRDefault="00AC316B" w:rsidP="00AC316B">
      <w:pPr>
        <w:rPr>
          <w:rFonts w:cs="Times New Roman"/>
          <w:noProof/>
          <w:color w:val="000000" w:themeColor="text1"/>
        </w:rPr>
      </w:pPr>
      <w:r w:rsidRPr="00514F64">
        <w:rPr>
          <w:rFonts w:cs="Times New Roman"/>
          <w:noProof/>
          <w:color w:val="000000" w:themeColor="text1"/>
        </w:rPr>
        <w:t xml:space="preserve">It can be observed that MemBo() achieves better performance in YCSB workloads as  increases. MemBo(16) achieves a throughput improvement of more than </w:t>
      </w:r>
    </w:p>
    <w:p w14:paraId="3D42522B" w14:textId="49BA1A7D" w:rsidR="00AC316B" w:rsidRPr="00514F64" w:rsidRDefault="00AC316B" w:rsidP="00AC316B">
      <w:pPr>
        <w:rPr>
          <w:rFonts w:cs="Times New Roman"/>
          <w:noProof/>
          <w:color w:val="000000" w:themeColor="text1"/>
        </w:rPr>
      </w:pPr>
      <w:r w:rsidRPr="00514F64">
        <w:rPr>
          <w:rFonts w:cs="Times New Roman"/>
          <w:noProof/>
          <w:color w:val="000000" w:themeColor="text1"/>
        </w:rPr>
        <w:t>2</w:t>
      </w:r>
      <w:r w:rsidRPr="00514F64">
        <w:rPr>
          <w:rFonts w:cs="Times New Roman"/>
          <w:color w:val="000000" w:themeColor="text1"/>
        </w:rPr>
        <w:t>×</w:t>
      </w:r>
      <w:r w:rsidRPr="00514F64">
        <w:rPr>
          <w:rFonts w:cs="Times New Roman"/>
          <w:noProof/>
          <w:color w:val="000000" w:themeColor="text1"/>
        </w:rPr>
        <w:t>, MemBo(8) achieves a throughput improvement of 1.5</w:t>
      </w:r>
      <w:r w:rsidRPr="00514F64">
        <w:rPr>
          <w:rFonts w:cs="Times New Roman"/>
          <w:color w:val="000000" w:themeColor="text1"/>
        </w:rPr>
        <w:t>×</w:t>
      </w:r>
      <w:r w:rsidRPr="00514F64">
        <w:rPr>
          <w:rFonts w:cs="Times New Roman"/>
          <w:noProof/>
          <w:color w:val="000000" w:themeColor="text1"/>
        </w:rPr>
        <w:t>, and MemBo(4) achieves a throughput improvement of</w:t>
      </w:r>
      <w:r w:rsidR="00E911FD" w:rsidRPr="00514F64">
        <w:rPr>
          <w:rFonts w:cs="Times New Roman"/>
          <w:noProof/>
          <w:color w:val="000000" w:themeColor="text1"/>
        </w:rPr>
        <w:t xml:space="preserve"> only</w:t>
      </w:r>
      <w:r w:rsidRPr="00514F64">
        <w:rPr>
          <w:rFonts w:cs="Times New Roman"/>
          <w:noProof/>
          <w:color w:val="000000" w:themeColor="text1"/>
        </w:rPr>
        <w:t xml:space="preserve"> 1.1</w:t>
      </w:r>
      <w:r w:rsidRPr="00514F64">
        <w:rPr>
          <w:rFonts w:cs="Times New Roman"/>
          <w:color w:val="000000" w:themeColor="text1"/>
        </w:rPr>
        <w:t>×</w:t>
      </w:r>
      <w:r w:rsidRPr="00514F64">
        <w:rPr>
          <w:rFonts w:cs="Times New Roman"/>
          <w:noProof/>
          <w:color w:val="000000" w:themeColor="text1"/>
        </w:rPr>
        <w:t>. Figure 14 shows the runtime throughput variation of YCSB workload A when executed concurrently with the DPU application. It can be observed that MemBo groups can detect memory pressure and automatically trigger MRAM borrowing operations</w:t>
      </w:r>
      <w:r w:rsidR="00E911FD" w:rsidRPr="00514F64">
        <w:rPr>
          <w:rFonts w:cs="Times New Roman"/>
          <w:noProof/>
          <w:color w:val="000000" w:themeColor="text1"/>
        </w:rPr>
        <w:t xml:space="preserve"> using idle DPU ranks</w:t>
      </w:r>
      <w:r w:rsidRPr="00514F64">
        <w:rPr>
          <w:rFonts w:cs="Times New Roman"/>
          <w:noProof/>
          <w:color w:val="000000" w:themeColor="text1"/>
        </w:rPr>
        <w:t>.</w:t>
      </w:r>
    </w:p>
    <w:p w14:paraId="0E2138C8" w14:textId="44AEF059" w:rsidR="00AC316B" w:rsidRPr="00514F64" w:rsidRDefault="00AC316B" w:rsidP="00AC316B">
      <w:pPr>
        <w:rPr>
          <w:rFonts w:cs="Times New Roman"/>
          <w:color w:val="000000" w:themeColor="text1"/>
        </w:rPr>
      </w:pPr>
      <w:r w:rsidRPr="00514F64">
        <w:rPr>
          <w:rFonts w:cs="Times New Roman"/>
          <w:noProof/>
          <w:color w:val="000000" w:themeColor="text1"/>
        </w:rPr>
        <w:t xml:space="preserve">However, it is worth noting that the reclamation time also increases as  increases, significantly impacting the runtime of DPU applications. For latency-sensitive applications like RED, the time taken for reclaiming 16 DPU ranks exceeds its runtime, resulting in a </w:t>
      </w:r>
      <w:r w:rsidRPr="00514F64">
        <w:rPr>
          <w:rFonts w:cs="Times New Roman"/>
          <w:noProof/>
          <w:color w:val="000000" w:themeColor="text1"/>
        </w:rPr>
        <w:lastRenderedPageBreak/>
        <w:t>more than 2</w:t>
      </w:r>
      <w:r w:rsidRPr="00514F64">
        <w:rPr>
          <w:rFonts w:cs="Times New Roman"/>
          <w:color w:val="000000" w:themeColor="text1"/>
        </w:rPr>
        <w:t>×</w:t>
      </w:r>
      <w:r w:rsidRPr="00514F64">
        <w:rPr>
          <w:rFonts w:cs="Times New Roman"/>
          <w:noProof/>
          <w:color w:val="000000" w:themeColor="text1"/>
        </w:rPr>
        <w:t xml:space="preserve"> increase in runtime. From these observations, we conclude that a larger  can provide more benefits to memory-hungry host-side processes. However, it can significantly impact the performance of DPU applications. Therefore, it is essential to strike a balance between the values chosen for  to optimize the overall system performance without significantly hurting the DPU application performance</w:t>
      </w:r>
      <w:r w:rsidR="00E911FD" w:rsidRPr="00514F64">
        <w:rPr>
          <w:rFonts w:cs="Times New Roman"/>
          <w:noProof/>
          <w:color w:val="000000" w:themeColor="text1"/>
        </w:rPr>
        <w:t>, which motivates the idea of prediction-based rank reservation mechanism.</w:t>
      </w:r>
    </w:p>
    <w:p w14:paraId="641753DE" w14:textId="735B4D59" w:rsidR="000D3177" w:rsidRPr="00514F64" w:rsidRDefault="008521C3" w:rsidP="000D3177">
      <w:pPr>
        <w:keepNext/>
        <w:jc w:val="center"/>
        <w:rPr>
          <w:rFonts w:cs="Times New Roman"/>
          <w:color w:val="000000" w:themeColor="text1"/>
        </w:rPr>
      </w:pPr>
      <w:r w:rsidRPr="00514F64">
        <w:rPr>
          <w:noProof/>
          <w:color w:val="000000" w:themeColor="text1"/>
          <w:sz w:val="16"/>
          <w:szCs w:val="16"/>
        </w:rPr>
        <w:drawing>
          <wp:inline distT="0" distB="0" distL="0" distR="0" wp14:anchorId="10B33D8E" wp14:editId="68C158FE">
            <wp:extent cx="5266509" cy="3615955"/>
            <wp:effectExtent l="0" t="0" r="4445" b="3810"/>
            <wp:docPr id="85712735" name="圖片 85712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35" name="圖片 85712735"/>
                    <pic:cNvPicPr/>
                  </pic:nvPicPr>
                  <pic:blipFill>
                    <a:blip r:embed="rId39">
                      <a:extLst>
                        <a:ext uri="{28A0092B-C50C-407E-A947-70E740481C1C}">
                          <a14:useLocalDpi xmlns:a14="http://schemas.microsoft.com/office/drawing/2010/main" val="0"/>
                        </a:ext>
                      </a:extLst>
                    </a:blip>
                    <a:stretch>
                      <a:fillRect/>
                    </a:stretch>
                  </pic:blipFill>
                  <pic:spPr>
                    <a:xfrm>
                      <a:off x="0" y="0"/>
                      <a:ext cx="5286664" cy="3629793"/>
                    </a:xfrm>
                    <a:prstGeom prst="rect">
                      <a:avLst/>
                    </a:prstGeom>
                  </pic:spPr>
                </pic:pic>
              </a:graphicData>
            </a:graphic>
          </wp:inline>
        </w:drawing>
      </w:r>
    </w:p>
    <w:p w14:paraId="1492BC17" w14:textId="2842FA09" w:rsidR="000D3177" w:rsidRPr="00514F64" w:rsidRDefault="000D3177" w:rsidP="000D3177">
      <w:pPr>
        <w:pStyle w:val="af9"/>
        <w:jc w:val="center"/>
        <w:rPr>
          <w:rFonts w:ascii="Times New Roman" w:hAnsi="Times New Roman"/>
          <w:color w:val="000000" w:themeColor="text1"/>
          <w:sz w:val="16"/>
          <w:szCs w:val="16"/>
        </w:rPr>
      </w:pPr>
      <w:bookmarkStart w:id="48" w:name="_Toc140751361"/>
      <w:r w:rsidRPr="00514F64">
        <w:rPr>
          <w:rFonts w:ascii="Times New Roman" w:hAnsi="Times New Roman"/>
          <w:color w:val="000000" w:themeColor="text1"/>
        </w:rPr>
        <w:t xml:space="preserve">Figure </w:t>
      </w:r>
      <w:r w:rsidRPr="00514F64">
        <w:rPr>
          <w:rFonts w:ascii="Times New Roman" w:hAnsi="Times New Roman"/>
          <w:color w:val="000000" w:themeColor="text1"/>
        </w:rPr>
        <w:fldChar w:fldCharType="begin"/>
      </w:r>
      <w:r w:rsidRPr="00514F64">
        <w:rPr>
          <w:rFonts w:ascii="Times New Roman" w:hAnsi="Times New Roman"/>
          <w:color w:val="000000" w:themeColor="text1"/>
        </w:rPr>
        <w:instrText xml:space="preserve"> SEQ Figure \* ARABIC </w:instrText>
      </w:r>
      <w:r w:rsidRPr="00514F64">
        <w:rPr>
          <w:rFonts w:ascii="Times New Roman" w:hAnsi="Times New Roman"/>
          <w:color w:val="000000" w:themeColor="text1"/>
        </w:rPr>
        <w:fldChar w:fldCharType="separate"/>
      </w:r>
      <w:r w:rsidR="00AE130F" w:rsidRPr="00514F64">
        <w:rPr>
          <w:rFonts w:ascii="Times New Roman" w:hAnsi="Times New Roman"/>
          <w:noProof/>
          <w:color w:val="000000" w:themeColor="text1"/>
        </w:rPr>
        <w:t>12</w:t>
      </w:r>
      <w:r w:rsidRPr="00514F64">
        <w:rPr>
          <w:rFonts w:ascii="Times New Roman" w:hAnsi="Times New Roman"/>
          <w:color w:val="000000" w:themeColor="text1"/>
        </w:rPr>
        <w:fldChar w:fldCharType="end"/>
      </w:r>
      <w:r w:rsidRPr="00514F64">
        <w:rPr>
          <w:rFonts w:ascii="Times New Roman" w:hAnsi="Times New Roman"/>
          <w:color w:val="000000" w:themeColor="text1"/>
        </w:rPr>
        <w:t>. YCSB A Throughput</w:t>
      </w:r>
      <w:r w:rsidR="00AC316B" w:rsidRPr="00514F64">
        <w:rPr>
          <w:rFonts w:ascii="Times New Roman" w:hAnsi="Times New Roman"/>
          <w:color w:val="000000" w:themeColor="text1"/>
        </w:rPr>
        <w:t xml:space="preserve"> </w:t>
      </w:r>
      <w:r w:rsidR="00AC316B" w:rsidRPr="00514F64">
        <w:rPr>
          <w:rFonts w:ascii="Times New Roman" w:hAnsi="Times New Roman"/>
          <w:color w:val="000000" w:themeColor="text1"/>
          <w:sz w:val="16"/>
          <w:szCs w:val="16"/>
        </w:rPr>
        <w:t>(</w:t>
      </w:r>
      <w:r w:rsidR="00E14468" w:rsidRPr="00514F64">
        <w:rPr>
          <w:rFonts w:ascii="Times New Roman" w:hAnsi="Times New Roman"/>
          <w:color w:val="000000" w:themeColor="text1"/>
          <w:sz w:val="16"/>
          <w:szCs w:val="16"/>
        </w:rPr>
        <w:t>W</w:t>
      </w:r>
      <w:r w:rsidR="00DD1110" w:rsidRPr="00514F64">
        <w:rPr>
          <w:rFonts w:ascii="Times New Roman" w:hAnsi="Times New Roman"/>
          <w:color w:val="000000" w:themeColor="text1"/>
          <w:sz w:val="16"/>
          <w:szCs w:val="16"/>
        </w:rPr>
        <w:t>hen execut</w:t>
      </w:r>
      <w:r w:rsidR="00AC316B" w:rsidRPr="00514F64">
        <w:rPr>
          <w:rFonts w:ascii="Times New Roman" w:hAnsi="Times New Roman"/>
          <w:color w:val="000000" w:themeColor="text1"/>
          <w:sz w:val="16"/>
          <w:szCs w:val="16"/>
        </w:rPr>
        <w:t>ed concurrently with the DPU applications in the y-axis)</w:t>
      </w:r>
      <w:bookmarkEnd w:id="48"/>
    </w:p>
    <w:p w14:paraId="37D52B1C" w14:textId="3A9387A3" w:rsidR="00AC316B" w:rsidRPr="00514F64" w:rsidRDefault="008521C3" w:rsidP="008521C3">
      <w:pPr>
        <w:keepNext/>
        <w:jc w:val="center"/>
        <w:rPr>
          <w:rFonts w:cs="Times New Roman"/>
          <w:color w:val="000000" w:themeColor="text1"/>
        </w:rPr>
      </w:pPr>
      <w:r w:rsidRPr="00514F64">
        <w:rPr>
          <w:noProof/>
          <w:color w:val="000000" w:themeColor="text1"/>
        </w:rPr>
        <w:lastRenderedPageBreak/>
        <w:drawing>
          <wp:inline distT="0" distB="0" distL="0" distR="0" wp14:anchorId="48C74ADC" wp14:editId="2E75399A">
            <wp:extent cx="5780314" cy="3488200"/>
            <wp:effectExtent l="0" t="0" r="0" b="4445"/>
            <wp:docPr id="85712740" name="圖片 85712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40" name="圖片 85712740"/>
                    <pic:cNvPicPr/>
                  </pic:nvPicPr>
                  <pic:blipFill>
                    <a:blip r:embed="rId40">
                      <a:extLst>
                        <a:ext uri="{28A0092B-C50C-407E-A947-70E740481C1C}">
                          <a14:useLocalDpi xmlns:a14="http://schemas.microsoft.com/office/drawing/2010/main" val="0"/>
                        </a:ext>
                      </a:extLst>
                    </a:blip>
                    <a:stretch>
                      <a:fillRect/>
                    </a:stretch>
                  </pic:blipFill>
                  <pic:spPr>
                    <a:xfrm>
                      <a:off x="0" y="0"/>
                      <a:ext cx="5814708" cy="3508956"/>
                    </a:xfrm>
                    <a:prstGeom prst="rect">
                      <a:avLst/>
                    </a:prstGeom>
                  </pic:spPr>
                </pic:pic>
              </a:graphicData>
            </a:graphic>
          </wp:inline>
        </w:drawing>
      </w:r>
    </w:p>
    <w:p w14:paraId="6479EC7C" w14:textId="3BE1C5FB" w:rsidR="00AC316B" w:rsidRPr="00514F64" w:rsidRDefault="00AC316B" w:rsidP="00AC316B">
      <w:pPr>
        <w:pStyle w:val="af9"/>
        <w:jc w:val="center"/>
        <w:rPr>
          <w:rFonts w:ascii="Times New Roman" w:hAnsi="Times New Roman"/>
          <w:color w:val="000000" w:themeColor="text1"/>
        </w:rPr>
      </w:pPr>
      <w:bookmarkStart w:id="49" w:name="_Toc140751362"/>
      <w:r w:rsidRPr="00514F64">
        <w:rPr>
          <w:rFonts w:ascii="Times New Roman" w:hAnsi="Times New Roman"/>
          <w:color w:val="000000" w:themeColor="text1"/>
        </w:rPr>
        <w:t xml:space="preserve">Figure </w:t>
      </w:r>
      <w:r w:rsidRPr="00514F64">
        <w:rPr>
          <w:rFonts w:ascii="Times New Roman" w:hAnsi="Times New Roman"/>
          <w:color w:val="000000" w:themeColor="text1"/>
        </w:rPr>
        <w:fldChar w:fldCharType="begin"/>
      </w:r>
      <w:r w:rsidRPr="00514F64">
        <w:rPr>
          <w:rFonts w:ascii="Times New Roman" w:hAnsi="Times New Roman"/>
          <w:color w:val="000000" w:themeColor="text1"/>
        </w:rPr>
        <w:instrText xml:space="preserve"> SEQ Figure \* ARABIC </w:instrText>
      </w:r>
      <w:r w:rsidRPr="00514F64">
        <w:rPr>
          <w:rFonts w:ascii="Times New Roman" w:hAnsi="Times New Roman"/>
          <w:color w:val="000000" w:themeColor="text1"/>
        </w:rPr>
        <w:fldChar w:fldCharType="separate"/>
      </w:r>
      <w:r w:rsidR="00AE130F" w:rsidRPr="00514F64">
        <w:rPr>
          <w:rFonts w:ascii="Times New Roman" w:hAnsi="Times New Roman"/>
          <w:noProof/>
          <w:color w:val="000000" w:themeColor="text1"/>
        </w:rPr>
        <w:t>13</w:t>
      </w:r>
      <w:r w:rsidRPr="00514F64">
        <w:rPr>
          <w:rFonts w:ascii="Times New Roman" w:hAnsi="Times New Roman"/>
          <w:color w:val="000000" w:themeColor="text1"/>
        </w:rPr>
        <w:fldChar w:fldCharType="end"/>
      </w:r>
      <w:r w:rsidRPr="00514F64">
        <w:rPr>
          <w:rFonts w:ascii="Times New Roman" w:hAnsi="Times New Roman"/>
          <w:color w:val="000000" w:themeColor="text1"/>
        </w:rPr>
        <w:t>. DPU Applications Runtime (</w:t>
      </w:r>
      <w:r w:rsidR="00E14468" w:rsidRPr="00514F64">
        <w:rPr>
          <w:rFonts w:ascii="Times New Roman" w:hAnsi="Times New Roman"/>
          <w:color w:val="000000" w:themeColor="text1"/>
        </w:rPr>
        <w:t>W</w:t>
      </w:r>
      <w:r w:rsidRPr="00514F64">
        <w:rPr>
          <w:rFonts w:ascii="Times New Roman" w:hAnsi="Times New Roman"/>
          <w:color w:val="000000" w:themeColor="text1"/>
        </w:rPr>
        <w:t>hen executed concurrently with the YCSB A workload)</w:t>
      </w:r>
      <w:bookmarkEnd w:id="49"/>
    </w:p>
    <w:p w14:paraId="22258C9B" w14:textId="39D8C515" w:rsidR="00AC316B" w:rsidRPr="00514F64" w:rsidRDefault="008521C3" w:rsidP="00AC316B">
      <w:pPr>
        <w:keepNext/>
        <w:jc w:val="center"/>
        <w:rPr>
          <w:rFonts w:cs="Times New Roman"/>
          <w:color w:val="000000" w:themeColor="text1"/>
        </w:rPr>
      </w:pPr>
      <w:r w:rsidRPr="00514F64">
        <w:rPr>
          <w:noProof/>
          <w:color w:val="000000" w:themeColor="text1"/>
          <w:sz w:val="16"/>
          <w:szCs w:val="16"/>
        </w:rPr>
        <w:drawing>
          <wp:inline distT="0" distB="0" distL="0" distR="0" wp14:anchorId="4C0D841B" wp14:editId="3AADA7F6">
            <wp:extent cx="5632988" cy="3461657"/>
            <wp:effectExtent l="0" t="0" r="6350" b="5715"/>
            <wp:docPr id="85712734" name="圖片 85712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34" name="圖片 85712734"/>
                    <pic:cNvPicPr/>
                  </pic:nvPicPr>
                  <pic:blipFill>
                    <a:blip r:embed="rId41">
                      <a:extLst>
                        <a:ext uri="{28A0092B-C50C-407E-A947-70E740481C1C}">
                          <a14:useLocalDpi xmlns:a14="http://schemas.microsoft.com/office/drawing/2010/main" val="0"/>
                        </a:ext>
                      </a:extLst>
                    </a:blip>
                    <a:stretch>
                      <a:fillRect/>
                    </a:stretch>
                  </pic:blipFill>
                  <pic:spPr>
                    <a:xfrm>
                      <a:off x="0" y="0"/>
                      <a:ext cx="5659864" cy="3478173"/>
                    </a:xfrm>
                    <a:prstGeom prst="rect">
                      <a:avLst/>
                    </a:prstGeom>
                  </pic:spPr>
                </pic:pic>
              </a:graphicData>
            </a:graphic>
          </wp:inline>
        </w:drawing>
      </w:r>
    </w:p>
    <w:p w14:paraId="1E466A26" w14:textId="1B172CD8" w:rsidR="00AC316B" w:rsidRPr="00514F64" w:rsidRDefault="00AC316B" w:rsidP="00AC316B">
      <w:pPr>
        <w:pStyle w:val="af9"/>
        <w:jc w:val="center"/>
        <w:rPr>
          <w:rFonts w:ascii="Times New Roman" w:hAnsi="Times New Roman"/>
          <w:color w:val="000000" w:themeColor="text1"/>
        </w:rPr>
      </w:pPr>
      <w:bookmarkStart w:id="50" w:name="_Toc140751363"/>
      <w:r w:rsidRPr="00514F64">
        <w:rPr>
          <w:rFonts w:ascii="Times New Roman" w:hAnsi="Times New Roman"/>
          <w:color w:val="000000" w:themeColor="text1"/>
        </w:rPr>
        <w:t xml:space="preserve">Figure </w:t>
      </w:r>
      <w:r w:rsidRPr="00514F64">
        <w:rPr>
          <w:rFonts w:ascii="Times New Roman" w:hAnsi="Times New Roman"/>
          <w:color w:val="000000" w:themeColor="text1"/>
        </w:rPr>
        <w:fldChar w:fldCharType="begin"/>
      </w:r>
      <w:r w:rsidRPr="00514F64">
        <w:rPr>
          <w:rFonts w:ascii="Times New Roman" w:hAnsi="Times New Roman"/>
          <w:color w:val="000000" w:themeColor="text1"/>
        </w:rPr>
        <w:instrText xml:space="preserve"> SEQ Figure \* ARABIC </w:instrText>
      </w:r>
      <w:r w:rsidRPr="00514F64">
        <w:rPr>
          <w:rFonts w:ascii="Times New Roman" w:hAnsi="Times New Roman"/>
          <w:color w:val="000000" w:themeColor="text1"/>
        </w:rPr>
        <w:fldChar w:fldCharType="separate"/>
      </w:r>
      <w:r w:rsidR="00AE130F" w:rsidRPr="00514F64">
        <w:rPr>
          <w:rFonts w:ascii="Times New Roman" w:hAnsi="Times New Roman"/>
          <w:noProof/>
          <w:color w:val="000000" w:themeColor="text1"/>
        </w:rPr>
        <w:t>14</w:t>
      </w:r>
      <w:r w:rsidRPr="00514F64">
        <w:rPr>
          <w:rFonts w:ascii="Times New Roman" w:hAnsi="Times New Roman"/>
          <w:color w:val="000000" w:themeColor="text1"/>
        </w:rPr>
        <w:fldChar w:fldCharType="end"/>
      </w:r>
      <w:r w:rsidRPr="00514F64">
        <w:rPr>
          <w:rFonts w:ascii="Times New Roman" w:hAnsi="Times New Roman"/>
          <w:color w:val="000000" w:themeColor="text1"/>
        </w:rPr>
        <w:t>. Throughput Variation of YCSB A (</w:t>
      </w:r>
      <w:r w:rsidR="00E14468" w:rsidRPr="00514F64">
        <w:rPr>
          <w:rFonts w:ascii="Times New Roman" w:hAnsi="Times New Roman"/>
          <w:color w:val="000000" w:themeColor="text1"/>
        </w:rPr>
        <w:t>W</w:t>
      </w:r>
      <w:r w:rsidR="00DD1110" w:rsidRPr="00514F64">
        <w:rPr>
          <w:rFonts w:ascii="Times New Roman" w:hAnsi="Times New Roman"/>
          <w:color w:val="000000" w:themeColor="text1"/>
        </w:rPr>
        <w:t xml:space="preserve">hen </w:t>
      </w:r>
      <w:r w:rsidRPr="00514F64">
        <w:rPr>
          <w:rFonts w:ascii="Times New Roman" w:hAnsi="Times New Roman"/>
          <w:color w:val="000000" w:themeColor="text1"/>
        </w:rPr>
        <w:t>executed concurrently with VA)</w:t>
      </w:r>
      <w:bookmarkEnd w:id="50"/>
    </w:p>
    <w:p w14:paraId="0F5F82F2" w14:textId="54ACA569" w:rsidR="00216BAD" w:rsidRPr="00514F64" w:rsidRDefault="00216BAD" w:rsidP="00216BAD">
      <w:pPr>
        <w:pStyle w:val="2"/>
        <w:numPr>
          <w:ilvl w:val="0"/>
          <w:numId w:val="22"/>
        </w:numPr>
        <w:rPr>
          <w:rFonts w:cs="Times New Roman"/>
          <w:color w:val="000000" w:themeColor="text1"/>
        </w:rPr>
      </w:pPr>
      <w:bookmarkStart w:id="51" w:name="_Toc140751340"/>
      <w:r w:rsidRPr="00514F64">
        <w:rPr>
          <w:rFonts w:cs="Times New Roman"/>
          <w:color w:val="000000" w:themeColor="text1"/>
        </w:rPr>
        <w:t>Analysis of Data Migration Pipelining</w:t>
      </w:r>
      <w:bookmarkEnd w:id="51"/>
    </w:p>
    <w:p w14:paraId="3E258DD3" w14:textId="77777777" w:rsidR="00AC316B" w:rsidRPr="00514F64" w:rsidRDefault="00AC316B" w:rsidP="00AC316B">
      <w:pPr>
        <w:rPr>
          <w:rFonts w:cs="Times New Roman"/>
          <w:color w:val="000000" w:themeColor="text1"/>
        </w:rPr>
      </w:pPr>
      <w:r w:rsidRPr="00514F64">
        <w:rPr>
          <w:rFonts w:cs="Times New Roman"/>
          <w:color w:val="000000" w:themeColor="text1"/>
        </w:rPr>
        <w:t xml:space="preserve">In this section, we evaluate the impact of the data migration pipelining (DMP) technique. </w:t>
      </w:r>
      <w:r w:rsidRPr="00514F64">
        <w:rPr>
          <w:rFonts w:cs="Times New Roman"/>
          <w:color w:val="000000" w:themeColor="text1"/>
        </w:rPr>
        <w:lastRenderedPageBreak/>
        <w:t>The experiment follows the same setup as the previous section, but we apply DMP to each MemBo experimental group and collect the reduction in the sum of input data copy time and reclamation time.</w:t>
      </w:r>
    </w:p>
    <w:p w14:paraId="41BEA9B3" w14:textId="3993D7AA" w:rsidR="00AC316B" w:rsidRPr="00514F64" w:rsidRDefault="00AC316B" w:rsidP="00AC316B">
      <w:pPr>
        <w:rPr>
          <w:rFonts w:cs="Times New Roman"/>
          <w:color w:val="000000" w:themeColor="text1"/>
        </w:rPr>
      </w:pPr>
      <w:r w:rsidRPr="00514F64">
        <w:rPr>
          <w:rFonts w:cs="Times New Roman"/>
          <w:color w:val="000000" w:themeColor="text1"/>
        </w:rPr>
        <w:t>Figure 15 presents the reduction achieved in the sum of input data copy time and reclamation time with the application of DMP. It can be observed that DMP effectively hides the latency introduced by reclamation time, reducing the overall latency of</w:t>
      </w:r>
      <w:r w:rsidR="007E5403" w:rsidRPr="00514F64">
        <w:rPr>
          <w:rFonts w:cs="Times New Roman"/>
          <w:color w:val="000000" w:themeColor="text1"/>
        </w:rPr>
        <w:t xml:space="preserve"> sum of</w:t>
      </w:r>
      <w:r w:rsidRPr="00514F64">
        <w:rPr>
          <w:rFonts w:cs="Times New Roman"/>
          <w:color w:val="000000" w:themeColor="text1"/>
        </w:rPr>
        <w:t xml:space="preserve"> input data copy time </w:t>
      </w:r>
      <w:r w:rsidR="007E5403" w:rsidRPr="00514F64">
        <w:rPr>
          <w:rFonts w:cs="Times New Roman"/>
          <w:color w:val="000000" w:themeColor="text1"/>
        </w:rPr>
        <w:t xml:space="preserve">and </w:t>
      </w:r>
      <w:r w:rsidRPr="00514F64">
        <w:rPr>
          <w:rFonts w:cs="Times New Roman"/>
          <w:color w:val="000000" w:themeColor="text1"/>
        </w:rPr>
        <w:t>reclamation time by up to 55%.</w:t>
      </w:r>
    </w:p>
    <w:p w14:paraId="53FEEA2C" w14:textId="54E87938" w:rsidR="00AC316B" w:rsidRPr="00514F64" w:rsidRDefault="00AC316B" w:rsidP="00AC316B">
      <w:pPr>
        <w:rPr>
          <w:rFonts w:cs="Times New Roman"/>
          <w:color w:val="000000" w:themeColor="text1"/>
        </w:rPr>
      </w:pPr>
      <w:r w:rsidRPr="00514F64">
        <w:rPr>
          <w:rFonts w:cs="Times New Roman"/>
          <w:color w:val="000000" w:themeColor="text1"/>
        </w:rPr>
        <w:t>Furthermore, the effectiveness of DMP depends on the proportion of input data copy time compared to the reclamation time. When the proportion of input data copy time is larger or equal to the reclamation time, the reclamation time can be completely hidden, resulting in a significant reduction in overall latency. This highlights the effectiveness of DMP in concealing the reclamation latency for input-data-copy-intensive DPU applications.</w:t>
      </w:r>
    </w:p>
    <w:p w14:paraId="756A8DF8" w14:textId="77777777" w:rsidR="00AC316B" w:rsidRPr="00514F64" w:rsidRDefault="00AC316B" w:rsidP="00AC316B">
      <w:pPr>
        <w:rPr>
          <w:rFonts w:cs="Times New Roman"/>
          <w:color w:val="000000" w:themeColor="text1"/>
        </w:rPr>
      </w:pPr>
      <w:r w:rsidRPr="00514F64">
        <w:rPr>
          <w:rFonts w:cs="Times New Roman"/>
          <w:color w:val="000000" w:themeColor="text1"/>
        </w:rPr>
        <w:t>In conclusion, the results demonstrate that DMP is an effective technique for hiding the latency associated with reclamation time during the input data copy phase. The extent of the reduction depends on the proportion of input data copy time relative to reclamation time, emphasizing its effectiveness for input-data-copy-intensive DPU applications.</w:t>
      </w:r>
    </w:p>
    <w:p w14:paraId="05E4BD23" w14:textId="051B4D79" w:rsidR="00AC316B" w:rsidRPr="00514F64" w:rsidRDefault="008521C3" w:rsidP="00AC316B">
      <w:pPr>
        <w:keepNext/>
        <w:jc w:val="center"/>
        <w:rPr>
          <w:rFonts w:cs="Times New Roman"/>
          <w:color w:val="000000" w:themeColor="text1"/>
        </w:rPr>
      </w:pPr>
      <w:r w:rsidRPr="00514F64">
        <w:rPr>
          <w:noProof/>
          <w:color w:val="000000" w:themeColor="text1"/>
          <w:sz w:val="16"/>
          <w:szCs w:val="16"/>
        </w:rPr>
        <w:drawing>
          <wp:inline distT="0" distB="0" distL="0" distR="0" wp14:anchorId="0377D8B4" wp14:editId="014A8546">
            <wp:extent cx="5747657" cy="2634343"/>
            <wp:effectExtent l="0" t="0" r="5715" b="0"/>
            <wp:docPr id="85712741" name="圖片 85712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41" name="圖片 85712741"/>
                    <pic:cNvPicPr/>
                  </pic:nvPicPr>
                  <pic:blipFill>
                    <a:blip r:embed="rId42">
                      <a:extLst>
                        <a:ext uri="{28A0092B-C50C-407E-A947-70E740481C1C}">
                          <a14:useLocalDpi xmlns:a14="http://schemas.microsoft.com/office/drawing/2010/main" val="0"/>
                        </a:ext>
                      </a:extLst>
                    </a:blip>
                    <a:stretch>
                      <a:fillRect/>
                    </a:stretch>
                  </pic:blipFill>
                  <pic:spPr>
                    <a:xfrm>
                      <a:off x="0" y="0"/>
                      <a:ext cx="5775686" cy="2647190"/>
                    </a:xfrm>
                    <a:prstGeom prst="rect">
                      <a:avLst/>
                    </a:prstGeom>
                  </pic:spPr>
                </pic:pic>
              </a:graphicData>
            </a:graphic>
          </wp:inline>
        </w:drawing>
      </w:r>
    </w:p>
    <w:p w14:paraId="7E5280D6" w14:textId="702689F4" w:rsidR="00AC316B" w:rsidRPr="00514F64" w:rsidRDefault="00AC316B" w:rsidP="00AC316B">
      <w:pPr>
        <w:pStyle w:val="af9"/>
        <w:jc w:val="center"/>
        <w:rPr>
          <w:rFonts w:ascii="Times New Roman" w:hAnsi="Times New Roman"/>
          <w:color w:val="000000" w:themeColor="text1"/>
        </w:rPr>
      </w:pPr>
      <w:bookmarkStart w:id="52" w:name="_Toc140751364"/>
      <w:r w:rsidRPr="00514F64">
        <w:rPr>
          <w:rFonts w:ascii="Times New Roman" w:hAnsi="Times New Roman"/>
          <w:color w:val="000000" w:themeColor="text1"/>
        </w:rPr>
        <w:t xml:space="preserve">Figure </w:t>
      </w:r>
      <w:r w:rsidRPr="00514F64">
        <w:rPr>
          <w:rFonts w:ascii="Times New Roman" w:hAnsi="Times New Roman"/>
          <w:color w:val="000000" w:themeColor="text1"/>
        </w:rPr>
        <w:fldChar w:fldCharType="begin"/>
      </w:r>
      <w:r w:rsidRPr="00514F64">
        <w:rPr>
          <w:rFonts w:ascii="Times New Roman" w:hAnsi="Times New Roman"/>
          <w:color w:val="000000" w:themeColor="text1"/>
        </w:rPr>
        <w:instrText xml:space="preserve"> SEQ Figure \* ARABIC </w:instrText>
      </w:r>
      <w:r w:rsidRPr="00514F64">
        <w:rPr>
          <w:rFonts w:ascii="Times New Roman" w:hAnsi="Times New Roman"/>
          <w:color w:val="000000" w:themeColor="text1"/>
        </w:rPr>
        <w:fldChar w:fldCharType="separate"/>
      </w:r>
      <w:r w:rsidR="00AE130F" w:rsidRPr="00514F64">
        <w:rPr>
          <w:rFonts w:ascii="Times New Roman" w:hAnsi="Times New Roman"/>
          <w:noProof/>
          <w:color w:val="000000" w:themeColor="text1"/>
        </w:rPr>
        <w:t>15</w:t>
      </w:r>
      <w:r w:rsidRPr="00514F64">
        <w:rPr>
          <w:rFonts w:ascii="Times New Roman" w:hAnsi="Times New Roman"/>
          <w:color w:val="000000" w:themeColor="text1"/>
        </w:rPr>
        <w:fldChar w:fldCharType="end"/>
      </w:r>
      <w:r w:rsidRPr="00514F64">
        <w:rPr>
          <w:rFonts w:ascii="Times New Roman" w:hAnsi="Times New Roman"/>
          <w:color w:val="000000" w:themeColor="text1"/>
        </w:rPr>
        <w:t>. Runtime Reduction using DMP (sum of input data copy time and reclamation time)</w:t>
      </w:r>
      <w:bookmarkEnd w:id="52"/>
    </w:p>
    <w:p w14:paraId="3D88B32D" w14:textId="141DC978" w:rsidR="00216BAD" w:rsidRPr="00514F64" w:rsidRDefault="00216BAD" w:rsidP="00216BAD">
      <w:pPr>
        <w:pStyle w:val="2"/>
        <w:numPr>
          <w:ilvl w:val="0"/>
          <w:numId w:val="22"/>
        </w:numPr>
        <w:rPr>
          <w:rFonts w:cs="Times New Roman"/>
          <w:color w:val="000000" w:themeColor="text1"/>
        </w:rPr>
      </w:pPr>
      <w:bookmarkStart w:id="53" w:name="_Toc140751341"/>
      <w:r w:rsidRPr="00514F64">
        <w:rPr>
          <w:rFonts w:cs="Times New Roman"/>
          <w:color w:val="000000" w:themeColor="text1"/>
        </w:rPr>
        <w:lastRenderedPageBreak/>
        <w:t>Prediction-based Rank Reservation Mechanism</w:t>
      </w:r>
      <w:bookmarkEnd w:id="53"/>
    </w:p>
    <w:p w14:paraId="4F24B2C9" w14:textId="1B7D5CF1" w:rsidR="00E50D4F" w:rsidRPr="00514F64" w:rsidRDefault="00E50D4F" w:rsidP="00E50D4F">
      <w:pPr>
        <w:rPr>
          <w:noProof/>
          <w:color w:val="000000" w:themeColor="text1"/>
        </w:rPr>
      </w:pPr>
      <w:r w:rsidRPr="00514F64">
        <w:rPr>
          <w:color w:val="000000" w:themeColor="text1"/>
        </w:rPr>
        <w:t xml:space="preserve">In this section, we evaluate the effectiveness of the prediction-based rank reservation (PBRR) mechanism. </w:t>
      </w:r>
      <w:r w:rsidRPr="00514F64">
        <w:rPr>
          <w:rFonts w:hint="eastAsia"/>
          <w:color w:val="000000" w:themeColor="text1"/>
        </w:rPr>
        <w:t>T</w:t>
      </w:r>
      <w:r w:rsidRPr="00514F64">
        <w:rPr>
          <w:color w:val="000000" w:themeColor="text1"/>
        </w:rPr>
        <w:t xml:space="preserve">o produce runtime DPU usage variation, we divide the 16-rank VA application in Table 5 into multiple DPU applications and launch them sequentially, with each DPU application allocating  DPU ranks and occupying them for a duration of </w:t>
      </w:r>
      <w:r w:rsidRPr="00514F64">
        <w:rPr>
          <w:rFonts w:hint="eastAsia"/>
          <w:color w:val="000000" w:themeColor="text1"/>
        </w:rPr>
        <w:t xml:space="preserve"> </w:t>
      </w:r>
      <w:r w:rsidRPr="00514F64">
        <w:rPr>
          <w:color w:val="000000" w:themeColor="text1"/>
        </w:rPr>
        <w:t xml:space="preserve">minutes before releasing them. </w:t>
      </w:r>
      <w:r w:rsidRPr="00514F64">
        <w:rPr>
          <w:noProof/>
          <w:color w:val="000000" w:themeColor="text1"/>
        </w:rPr>
        <w:t>The experiment is conducted as follows:</w:t>
      </w:r>
    </w:p>
    <w:p w14:paraId="4DEBB943" w14:textId="77777777" w:rsidR="00E50D4F" w:rsidRPr="00514F64" w:rsidRDefault="00E50D4F" w:rsidP="00DF0ADA">
      <w:pPr>
        <w:ind w:firstLine="480"/>
        <w:rPr>
          <w:noProof/>
          <w:color w:val="000000" w:themeColor="text1"/>
        </w:rPr>
      </w:pPr>
      <w:r w:rsidRPr="00514F64">
        <w:rPr>
          <w:noProof/>
          <w:color w:val="000000" w:themeColor="text1"/>
        </w:rPr>
        <w:t>1. Launch YCSB workload A (100M items and operations).</w:t>
      </w:r>
    </w:p>
    <w:p w14:paraId="672F1CEC" w14:textId="0BB444C0" w:rsidR="00E50D4F" w:rsidRPr="00514F64" w:rsidRDefault="00E50D4F" w:rsidP="00DF0ADA">
      <w:pPr>
        <w:ind w:firstLine="480"/>
        <w:rPr>
          <w:noProof/>
          <w:color w:val="000000" w:themeColor="text1"/>
        </w:rPr>
      </w:pPr>
      <w:r w:rsidRPr="00514F64">
        <w:rPr>
          <w:noProof/>
          <w:color w:val="000000" w:themeColor="text1"/>
        </w:rPr>
        <w:t xml:space="preserve">2. After 5 minutes, launch a </w:t>
      </w:r>
      <w:r w:rsidR="004E0F13" w:rsidRPr="00514F64">
        <w:rPr>
          <w:rFonts w:hint="eastAsia"/>
          <w:noProof/>
          <w:color w:val="000000" w:themeColor="text1"/>
        </w:rPr>
        <w:t>-</w:t>
      </w:r>
      <w:r w:rsidR="004E0F13" w:rsidRPr="00514F64">
        <w:rPr>
          <w:noProof/>
          <w:color w:val="000000" w:themeColor="text1"/>
        </w:rPr>
        <w:t>rank</w:t>
      </w:r>
      <w:r w:rsidRPr="00514F64">
        <w:rPr>
          <w:noProof/>
          <w:color w:val="000000" w:themeColor="text1"/>
        </w:rPr>
        <w:t xml:space="preserve"> application every 1 minute</w:t>
      </w:r>
      <w:r w:rsidR="00DF0ADA" w:rsidRPr="00514F64">
        <w:rPr>
          <w:noProof/>
          <w:color w:val="000000" w:themeColor="text1"/>
        </w:rPr>
        <w:t>, where e</w:t>
      </w:r>
      <w:r w:rsidR="00DD568D" w:rsidRPr="00514F64">
        <w:rPr>
          <w:noProof/>
          <w:color w:val="000000" w:themeColor="text1"/>
        </w:rPr>
        <w:t>ach DPU</w:t>
      </w:r>
      <w:r w:rsidR="00DF0ADA" w:rsidRPr="00514F64">
        <w:rPr>
          <w:noProof/>
          <w:color w:val="000000" w:themeColor="text1"/>
        </w:rPr>
        <w:t xml:space="preserve"> </w:t>
      </w:r>
      <w:r w:rsidR="00DD568D" w:rsidRPr="00514F64">
        <w:rPr>
          <w:noProof/>
          <w:color w:val="000000" w:themeColor="text1"/>
        </w:rPr>
        <w:t xml:space="preserve">application </w:t>
      </w:r>
      <w:r w:rsidR="00DF0ADA" w:rsidRPr="00514F64">
        <w:rPr>
          <w:noProof/>
          <w:color w:val="000000" w:themeColor="text1"/>
        </w:rPr>
        <w:t xml:space="preserve">occupies </w:t>
      </w:r>
      <w:r w:rsidR="00DD568D" w:rsidRPr="00514F64">
        <w:rPr>
          <w:noProof/>
          <w:color w:val="000000" w:themeColor="text1"/>
        </w:rPr>
        <w:t xml:space="preserve">its allocated DPU ranks for </w:t>
      </w:r>
      <w:r w:rsidR="00DD568D" w:rsidRPr="00514F64">
        <w:rPr>
          <w:rFonts w:hint="eastAsia"/>
          <w:color w:val="000000" w:themeColor="text1"/>
        </w:rPr>
        <w:t xml:space="preserve"> </w:t>
      </w:r>
      <w:r w:rsidR="00DD568D" w:rsidRPr="00514F64">
        <w:rPr>
          <w:color w:val="000000" w:themeColor="text1"/>
        </w:rPr>
        <w:t>minutes before releasing them.</w:t>
      </w:r>
    </w:p>
    <w:p w14:paraId="5878F686" w14:textId="2E0DA69F" w:rsidR="00E50D4F" w:rsidRPr="00514F64" w:rsidRDefault="00E50D4F" w:rsidP="00DF0ADA">
      <w:pPr>
        <w:ind w:firstLine="480"/>
        <w:rPr>
          <w:color w:val="000000" w:themeColor="text1"/>
        </w:rPr>
      </w:pPr>
      <w:r w:rsidRPr="00514F64">
        <w:rPr>
          <w:noProof/>
          <w:color w:val="000000" w:themeColor="text1"/>
        </w:rPr>
        <w:t>3. Collect the overall throughput of YCSB workload A and the reclamation time of each DPU application</w:t>
      </w:r>
    </w:p>
    <w:p w14:paraId="0B867B60" w14:textId="630A7666" w:rsidR="00AE130F" w:rsidRPr="00514F64" w:rsidRDefault="00E50D4F" w:rsidP="00E50D4F">
      <w:pPr>
        <w:rPr>
          <w:rFonts w:cs="Times New Roman"/>
          <w:color w:val="000000" w:themeColor="text1"/>
        </w:rPr>
      </w:pPr>
      <w:r w:rsidRPr="00514F64">
        <w:rPr>
          <w:color w:val="000000" w:themeColor="text1"/>
        </w:rPr>
        <w:t>Table 6 provides the configurations of the two parameters used in our experiments:  and .</w:t>
      </w:r>
      <w:r w:rsidR="00AE130F" w:rsidRPr="00514F64">
        <w:rPr>
          <w:rFonts w:cs="Times New Roman"/>
          <w:color w:val="000000" w:themeColor="text1"/>
        </w:rPr>
        <w:t xml:space="preserve"> </w:t>
      </w:r>
    </w:p>
    <w:tbl>
      <w:tblPr>
        <w:tblStyle w:val="12"/>
        <w:tblW w:w="8436" w:type="dxa"/>
        <w:tblBorders>
          <w:top w:val="double" w:sz="4" w:space="0" w:color="auto"/>
          <w:left w:val="none" w:sz="0" w:space="0" w:color="auto"/>
          <w:bottom w:val="double" w:sz="4" w:space="0" w:color="auto"/>
          <w:right w:val="none" w:sz="0" w:space="0" w:color="auto"/>
          <w:insideH w:val="none" w:sz="0" w:space="0" w:color="auto"/>
          <w:insideV w:val="none" w:sz="0" w:space="0" w:color="auto"/>
        </w:tblBorders>
        <w:tblLook w:val="04A0" w:firstRow="1" w:lastRow="0" w:firstColumn="1" w:lastColumn="0" w:noHBand="0" w:noVBand="1"/>
      </w:tblPr>
      <w:tblGrid>
        <w:gridCol w:w="4218"/>
        <w:gridCol w:w="4218"/>
      </w:tblGrid>
      <w:tr w:rsidR="00514F64" w:rsidRPr="00514F64" w14:paraId="4897A297" w14:textId="77777777" w:rsidTr="00AE130F">
        <w:trPr>
          <w:trHeight w:val="688"/>
        </w:trPr>
        <w:tc>
          <w:tcPr>
            <w:tcW w:w="4218" w:type="dxa"/>
            <w:tcBorders>
              <w:bottom w:val="single" w:sz="4" w:space="0" w:color="auto"/>
            </w:tcBorders>
          </w:tcPr>
          <w:p w14:paraId="4137C9A0" w14:textId="77777777" w:rsidR="00AE130F" w:rsidRPr="00514F64" w:rsidRDefault="00AE130F" w:rsidP="00AE130F">
            <w:pPr>
              <w:widowControl/>
              <w:overflowPunct/>
              <w:spacing w:line="240" w:lineRule="auto"/>
              <w:jc w:val="center"/>
              <w:rPr>
                <w:rFonts w:eastAsia="新細明體"/>
                <w:color w:val="000000" w:themeColor="text1"/>
                <w:sz w:val="24"/>
                <w:szCs w:val="24"/>
              </w:rPr>
            </w:pPr>
            <w:r w:rsidRPr="00514F64">
              <w:rPr>
                <w:rFonts w:eastAsia="新細明體"/>
                <w:color w:val="000000" w:themeColor="text1"/>
                <w:sz w:val="24"/>
                <w:szCs w:val="24"/>
              </w:rPr>
              <w:t>Configuration</w:t>
            </w:r>
          </w:p>
        </w:tc>
        <w:tc>
          <w:tcPr>
            <w:tcW w:w="4218" w:type="dxa"/>
            <w:tcBorders>
              <w:bottom w:val="single" w:sz="4" w:space="0" w:color="auto"/>
            </w:tcBorders>
          </w:tcPr>
          <w:p w14:paraId="143ECEFE" w14:textId="77777777" w:rsidR="00AE130F" w:rsidRPr="00514F64" w:rsidRDefault="00AE130F" w:rsidP="00AE130F">
            <w:pPr>
              <w:widowControl/>
              <w:overflowPunct/>
              <w:spacing w:line="240" w:lineRule="auto"/>
              <w:jc w:val="center"/>
              <w:rPr>
                <w:rFonts w:eastAsia="新細明體"/>
                <w:color w:val="000000" w:themeColor="text1"/>
                <w:sz w:val="24"/>
                <w:szCs w:val="24"/>
              </w:rPr>
            </w:pPr>
            <w:r w:rsidRPr="00514F64">
              <w:rPr>
                <w:rFonts w:eastAsia="新細明體"/>
                <w:color w:val="000000" w:themeColor="text1"/>
                <w:sz w:val="24"/>
                <w:szCs w:val="24"/>
              </w:rPr>
              <w:t>(, )</w:t>
            </w:r>
          </w:p>
        </w:tc>
      </w:tr>
      <w:tr w:rsidR="00514F64" w:rsidRPr="00514F64" w14:paraId="6FAE3459" w14:textId="77777777" w:rsidTr="00AE130F">
        <w:trPr>
          <w:trHeight w:val="688"/>
        </w:trPr>
        <w:tc>
          <w:tcPr>
            <w:tcW w:w="4218" w:type="dxa"/>
            <w:tcBorders>
              <w:top w:val="single" w:sz="4" w:space="0" w:color="auto"/>
            </w:tcBorders>
          </w:tcPr>
          <w:p w14:paraId="7C455D28" w14:textId="77777777" w:rsidR="00AE130F" w:rsidRPr="00514F64" w:rsidRDefault="00AE130F" w:rsidP="00AE130F">
            <w:pPr>
              <w:widowControl/>
              <w:overflowPunct/>
              <w:spacing w:line="240" w:lineRule="auto"/>
              <w:jc w:val="center"/>
              <w:rPr>
                <w:rFonts w:eastAsia="新細明體"/>
                <w:color w:val="000000" w:themeColor="text1"/>
                <w:sz w:val="24"/>
                <w:szCs w:val="24"/>
              </w:rPr>
            </w:pPr>
            <w:r w:rsidRPr="00514F64">
              <w:rPr>
                <w:rFonts w:eastAsia="新細明體"/>
                <w:color w:val="000000" w:themeColor="text1"/>
                <w:sz w:val="24"/>
                <w:szCs w:val="24"/>
              </w:rPr>
              <w:t>A</w:t>
            </w:r>
          </w:p>
        </w:tc>
        <w:tc>
          <w:tcPr>
            <w:tcW w:w="4218" w:type="dxa"/>
            <w:tcBorders>
              <w:top w:val="single" w:sz="4" w:space="0" w:color="auto"/>
            </w:tcBorders>
          </w:tcPr>
          <w:p w14:paraId="0C13D3BA" w14:textId="77777777" w:rsidR="00AE130F" w:rsidRPr="00514F64" w:rsidRDefault="00AE130F" w:rsidP="00AE130F">
            <w:pPr>
              <w:widowControl/>
              <w:overflowPunct/>
              <w:spacing w:line="240" w:lineRule="auto"/>
              <w:jc w:val="center"/>
              <w:rPr>
                <w:rFonts w:eastAsia="新細明體"/>
                <w:color w:val="000000" w:themeColor="text1"/>
                <w:sz w:val="24"/>
                <w:szCs w:val="24"/>
              </w:rPr>
            </w:pPr>
            <w:r w:rsidRPr="00514F64">
              <w:rPr>
                <w:rFonts w:eastAsia="新細明體"/>
                <w:color w:val="000000" w:themeColor="text1"/>
                <w:sz w:val="24"/>
                <w:szCs w:val="24"/>
              </w:rPr>
              <w:t>(1, 16)</w:t>
            </w:r>
          </w:p>
        </w:tc>
      </w:tr>
      <w:tr w:rsidR="00514F64" w:rsidRPr="00514F64" w14:paraId="0F2FAE2B" w14:textId="77777777" w:rsidTr="00AE130F">
        <w:trPr>
          <w:trHeight w:val="719"/>
        </w:trPr>
        <w:tc>
          <w:tcPr>
            <w:tcW w:w="4218" w:type="dxa"/>
          </w:tcPr>
          <w:p w14:paraId="091B39DD" w14:textId="77777777" w:rsidR="00AE130F" w:rsidRPr="00514F64" w:rsidRDefault="00AE130F" w:rsidP="00AE130F">
            <w:pPr>
              <w:widowControl/>
              <w:overflowPunct/>
              <w:spacing w:line="240" w:lineRule="auto"/>
              <w:jc w:val="center"/>
              <w:rPr>
                <w:rFonts w:eastAsia="新細明體"/>
                <w:color w:val="000000" w:themeColor="text1"/>
                <w:sz w:val="24"/>
                <w:szCs w:val="24"/>
              </w:rPr>
            </w:pPr>
            <w:r w:rsidRPr="00514F64">
              <w:rPr>
                <w:rFonts w:eastAsia="新細明體"/>
                <w:color w:val="000000" w:themeColor="text1"/>
                <w:sz w:val="24"/>
                <w:szCs w:val="24"/>
              </w:rPr>
              <w:t>B</w:t>
            </w:r>
          </w:p>
        </w:tc>
        <w:tc>
          <w:tcPr>
            <w:tcW w:w="4218" w:type="dxa"/>
            <w:shd w:val="clear" w:color="auto" w:fill="auto"/>
          </w:tcPr>
          <w:p w14:paraId="74878CC1" w14:textId="77777777" w:rsidR="00AE130F" w:rsidRPr="00514F64" w:rsidRDefault="00AE130F" w:rsidP="00AE130F">
            <w:pPr>
              <w:widowControl/>
              <w:overflowPunct/>
              <w:spacing w:line="240" w:lineRule="auto"/>
              <w:jc w:val="center"/>
              <w:rPr>
                <w:rFonts w:eastAsia="新細明體"/>
                <w:color w:val="000000" w:themeColor="text1"/>
                <w:sz w:val="24"/>
                <w:szCs w:val="24"/>
              </w:rPr>
            </w:pPr>
            <w:r w:rsidRPr="00514F64">
              <w:rPr>
                <w:rFonts w:eastAsia="新細明體"/>
                <w:color w:val="000000" w:themeColor="text1"/>
                <w:sz w:val="24"/>
                <w:szCs w:val="24"/>
              </w:rPr>
              <w:t>(2, 8)</w:t>
            </w:r>
          </w:p>
        </w:tc>
      </w:tr>
      <w:tr w:rsidR="00514F64" w:rsidRPr="00514F64" w14:paraId="3AE1EA33" w14:textId="77777777" w:rsidTr="00AE130F">
        <w:trPr>
          <w:trHeight w:val="688"/>
        </w:trPr>
        <w:tc>
          <w:tcPr>
            <w:tcW w:w="4218" w:type="dxa"/>
          </w:tcPr>
          <w:p w14:paraId="33396A62" w14:textId="77777777" w:rsidR="00AE130F" w:rsidRPr="00514F64" w:rsidRDefault="00AE130F" w:rsidP="00AE130F">
            <w:pPr>
              <w:widowControl/>
              <w:overflowPunct/>
              <w:spacing w:line="240" w:lineRule="auto"/>
              <w:jc w:val="center"/>
              <w:rPr>
                <w:rFonts w:eastAsia="新細明體"/>
                <w:color w:val="000000" w:themeColor="text1"/>
                <w:sz w:val="24"/>
                <w:szCs w:val="24"/>
              </w:rPr>
            </w:pPr>
            <w:r w:rsidRPr="00514F64">
              <w:rPr>
                <w:rFonts w:eastAsia="新細明體"/>
                <w:color w:val="000000" w:themeColor="text1"/>
                <w:sz w:val="24"/>
                <w:szCs w:val="24"/>
              </w:rPr>
              <w:t>C</w:t>
            </w:r>
          </w:p>
        </w:tc>
        <w:tc>
          <w:tcPr>
            <w:tcW w:w="4218" w:type="dxa"/>
          </w:tcPr>
          <w:p w14:paraId="3CB3055F" w14:textId="77777777" w:rsidR="00AE130F" w:rsidRPr="00514F64" w:rsidRDefault="00AE130F" w:rsidP="00AE130F">
            <w:pPr>
              <w:keepNext/>
              <w:widowControl/>
              <w:overflowPunct/>
              <w:spacing w:line="240" w:lineRule="auto"/>
              <w:jc w:val="center"/>
              <w:rPr>
                <w:rFonts w:eastAsia="新細明體"/>
                <w:color w:val="000000" w:themeColor="text1"/>
                <w:sz w:val="24"/>
                <w:szCs w:val="24"/>
              </w:rPr>
            </w:pPr>
            <w:r w:rsidRPr="00514F64">
              <w:rPr>
                <w:rFonts w:eastAsia="新細明體"/>
                <w:color w:val="000000" w:themeColor="text1"/>
                <w:sz w:val="24"/>
                <w:szCs w:val="24"/>
              </w:rPr>
              <w:t>(4, 4)</w:t>
            </w:r>
          </w:p>
        </w:tc>
      </w:tr>
    </w:tbl>
    <w:p w14:paraId="0D140198" w14:textId="065FEF29" w:rsidR="00AE130F" w:rsidRPr="00514F64" w:rsidRDefault="00AE130F" w:rsidP="00AE130F">
      <w:pPr>
        <w:pStyle w:val="af9"/>
        <w:jc w:val="center"/>
        <w:rPr>
          <w:rFonts w:ascii="Times New Roman" w:hAnsi="Times New Roman"/>
          <w:color w:val="000000" w:themeColor="text1"/>
        </w:rPr>
      </w:pPr>
      <w:bookmarkStart w:id="54" w:name="_Toc140751349"/>
      <w:r w:rsidRPr="00514F64">
        <w:rPr>
          <w:rFonts w:ascii="Times New Roman" w:hAnsi="Times New Roman"/>
          <w:color w:val="000000" w:themeColor="text1"/>
        </w:rPr>
        <w:t xml:space="preserve">Table </w:t>
      </w:r>
      <w:r w:rsidRPr="00514F64">
        <w:rPr>
          <w:rFonts w:ascii="Times New Roman" w:hAnsi="Times New Roman"/>
          <w:color w:val="000000" w:themeColor="text1"/>
        </w:rPr>
        <w:fldChar w:fldCharType="begin"/>
      </w:r>
      <w:r w:rsidRPr="00514F64">
        <w:rPr>
          <w:rFonts w:ascii="Times New Roman" w:hAnsi="Times New Roman"/>
          <w:color w:val="000000" w:themeColor="text1"/>
        </w:rPr>
        <w:instrText xml:space="preserve"> SEQ Table \* ARABIC </w:instrText>
      </w:r>
      <w:r w:rsidRPr="00514F64">
        <w:rPr>
          <w:rFonts w:ascii="Times New Roman" w:hAnsi="Times New Roman"/>
          <w:color w:val="000000" w:themeColor="text1"/>
        </w:rPr>
        <w:fldChar w:fldCharType="separate"/>
      </w:r>
      <w:r w:rsidR="0041783E" w:rsidRPr="00514F64">
        <w:rPr>
          <w:rFonts w:ascii="Times New Roman" w:hAnsi="Times New Roman"/>
          <w:noProof/>
          <w:color w:val="000000" w:themeColor="text1"/>
        </w:rPr>
        <w:t>6</w:t>
      </w:r>
      <w:r w:rsidRPr="00514F64">
        <w:rPr>
          <w:rFonts w:ascii="Times New Roman" w:hAnsi="Times New Roman"/>
          <w:color w:val="000000" w:themeColor="text1"/>
        </w:rPr>
        <w:fldChar w:fldCharType="end"/>
      </w:r>
      <w:r w:rsidRPr="00514F64">
        <w:rPr>
          <w:rFonts w:ascii="Times New Roman" w:hAnsi="Times New Roman"/>
          <w:color w:val="000000" w:themeColor="text1"/>
        </w:rPr>
        <w:t>. PBRR Experimental Configuration</w:t>
      </w:r>
      <w:bookmarkEnd w:id="54"/>
    </w:p>
    <w:p w14:paraId="48ED29E1" w14:textId="4E1B0DB8" w:rsidR="00AC316B" w:rsidRPr="00514F64" w:rsidRDefault="008521C3" w:rsidP="008521C3">
      <w:pPr>
        <w:jc w:val="center"/>
        <w:rPr>
          <w:rFonts w:cs="Times New Roman"/>
          <w:color w:val="000000" w:themeColor="text1"/>
        </w:rPr>
      </w:pPr>
      <w:r w:rsidRPr="00514F64">
        <w:rPr>
          <w:noProof/>
          <w:color w:val="000000" w:themeColor="text1"/>
          <w:sz w:val="16"/>
          <w:szCs w:val="16"/>
        </w:rPr>
        <w:lastRenderedPageBreak/>
        <w:drawing>
          <wp:inline distT="0" distB="0" distL="0" distR="0" wp14:anchorId="7EEA32DE" wp14:editId="61F1BC65">
            <wp:extent cx="5549671" cy="3418114"/>
            <wp:effectExtent l="0" t="0" r="635" b="0"/>
            <wp:docPr id="85712718" name="圖片 85712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18" name="圖片 85712718"/>
                    <pic:cNvPicPr/>
                  </pic:nvPicPr>
                  <pic:blipFill>
                    <a:blip r:embed="rId43">
                      <a:extLst>
                        <a:ext uri="{28A0092B-C50C-407E-A947-70E740481C1C}">
                          <a14:useLocalDpi xmlns:a14="http://schemas.microsoft.com/office/drawing/2010/main" val="0"/>
                        </a:ext>
                      </a:extLst>
                    </a:blip>
                    <a:stretch>
                      <a:fillRect/>
                    </a:stretch>
                  </pic:blipFill>
                  <pic:spPr>
                    <a:xfrm>
                      <a:off x="0" y="0"/>
                      <a:ext cx="5594141" cy="3445503"/>
                    </a:xfrm>
                    <a:prstGeom prst="rect">
                      <a:avLst/>
                    </a:prstGeom>
                  </pic:spPr>
                </pic:pic>
              </a:graphicData>
            </a:graphic>
          </wp:inline>
        </w:drawing>
      </w:r>
    </w:p>
    <w:p w14:paraId="4D6C67BE" w14:textId="04D7B7F3" w:rsidR="00AC316B" w:rsidRPr="00514F64" w:rsidRDefault="00AC316B" w:rsidP="00AC316B">
      <w:pPr>
        <w:pStyle w:val="af9"/>
        <w:jc w:val="center"/>
        <w:rPr>
          <w:rFonts w:ascii="Times New Roman" w:hAnsi="Times New Roman"/>
          <w:color w:val="000000" w:themeColor="text1"/>
        </w:rPr>
      </w:pPr>
      <w:bookmarkStart w:id="55" w:name="_Toc140751365"/>
      <w:r w:rsidRPr="00514F64">
        <w:rPr>
          <w:rFonts w:ascii="Times New Roman" w:hAnsi="Times New Roman"/>
          <w:color w:val="000000" w:themeColor="text1"/>
        </w:rPr>
        <w:t xml:space="preserve">Figure </w:t>
      </w:r>
      <w:r w:rsidRPr="00514F64">
        <w:rPr>
          <w:rFonts w:ascii="Times New Roman" w:hAnsi="Times New Roman"/>
          <w:color w:val="000000" w:themeColor="text1"/>
        </w:rPr>
        <w:fldChar w:fldCharType="begin"/>
      </w:r>
      <w:r w:rsidRPr="00514F64">
        <w:rPr>
          <w:rFonts w:ascii="Times New Roman" w:hAnsi="Times New Roman"/>
          <w:color w:val="000000" w:themeColor="text1"/>
        </w:rPr>
        <w:instrText xml:space="preserve"> SEQ Figure \* ARABIC </w:instrText>
      </w:r>
      <w:r w:rsidRPr="00514F64">
        <w:rPr>
          <w:rFonts w:ascii="Times New Roman" w:hAnsi="Times New Roman"/>
          <w:color w:val="000000" w:themeColor="text1"/>
        </w:rPr>
        <w:fldChar w:fldCharType="separate"/>
      </w:r>
      <w:r w:rsidR="00AE130F" w:rsidRPr="00514F64">
        <w:rPr>
          <w:rFonts w:ascii="Times New Roman" w:hAnsi="Times New Roman"/>
          <w:noProof/>
          <w:color w:val="000000" w:themeColor="text1"/>
        </w:rPr>
        <w:t>16</w:t>
      </w:r>
      <w:r w:rsidRPr="00514F64">
        <w:rPr>
          <w:rFonts w:ascii="Times New Roman" w:hAnsi="Times New Roman"/>
          <w:color w:val="000000" w:themeColor="text1"/>
        </w:rPr>
        <w:fldChar w:fldCharType="end"/>
      </w:r>
      <w:r w:rsidRPr="00514F64">
        <w:rPr>
          <w:rFonts w:ascii="Times New Roman" w:hAnsi="Times New Roman"/>
          <w:color w:val="000000" w:themeColor="text1"/>
        </w:rPr>
        <w:t>. Reclamation Time Reduction and Prediction Result (Configuration A)</w:t>
      </w:r>
      <w:bookmarkEnd w:id="55"/>
    </w:p>
    <w:p w14:paraId="081350D0" w14:textId="13BBA140" w:rsidR="00AC316B" w:rsidRPr="00514F64" w:rsidRDefault="002A62CC" w:rsidP="00AC316B">
      <w:pPr>
        <w:keepNext/>
        <w:jc w:val="center"/>
        <w:rPr>
          <w:rFonts w:cs="Times New Roman"/>
          <w:color w:val="000000" w:themeColor="text1"/>
        </w:rPr>
      </w:pPr>
      <w:r w:rsidRPr="00514F64">
        <w:rPr>
          <w:noProof/>
          <w:color w:val="000000" w:themeColor="text1"/>
          <w:sz w:val="16"/>
          <w:szCs w:val="16"/>
        </w:rPr>
        <w:drawing>
          <wp:inline distT="0" distB="0" distL="0" distR="0" wp14:anchorId="2025D42B" wp14:editId="449C7F25">
            <wp:extent cx="5250510" cy="2920121"/>
            <wp:effectExtent l="0" t="0" r="0" b="1270"/>
            <wp:docPr id="85712744" name="圖片 857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44" name="圖片 85712744"/>
                    <pic:cNvPicPr/>
                  </pic:nvPicPr>
                  <pic:blipFill>
                    <a:blip r:embed="rId44">
                      <a:extLst>
                        <a:ext uri="{28A0092B-C50C-407E-A947-70E740481C1C}">
                          <a14:useLocalDpi xmlns:a14="http://schemas.microsoft.com/office/drawing/2010/main" val="0"/>
                        </a:ext>
                      </a:extLst>
                    </a:blip>
                    <a:stretch>
                      <a:fillRect/>
                    </a:stretch>
                  </pic:blipFill>
                  <pic:spPr>
                    <a:xfrm>
                      <a:off x="0" y="0"/>
                      <a:ext cx="5267658" cy="2929658"/>
                    </a:xfrm>
                    <a:prstGeom prst="rect">
                      <a:avLst/>
                    </a:prstGeom>
                  </pic:spPr>
                </pic:pic>
              </a:graphicData>
            </a:graphic>
          </wp:inline>
        </w:drawing>
      </w:r>
    </w:p>
    <w:p w14:paraId="15146344" w14:textId="5BD3C6A1" w:rsidR="00AC316B" w:rsidRPr="00514F64" w:rsidRDefault="00AC316B" w:rsidP="00AC316B">
      <w:pPr>
        <w:pStyle w:val="af9"/>
        <w:jc w:val="center"/>
        <w:rPr>
          <w:rFonts w:ascii="Times New Roman" w:hAnsi="Times New Roman"/>
          <w:color w:val="000000" w:themeColor="text1"/>
        </w:rPr>
      </w:pPr>
      <w:bookmarkStart w:id="56" w:name="_Toc140751366"/>
      <w:r w:rsidRPr="00514F64">
        <w:rPr>
          <w:rFonts w:ascii="Times New Roman" w:hAnsi="Times New Roman"/>
          <w:color w:val="000000" w:themeColor="text1"/>
        </w:rPr>
        <w:t xml:space="preserve">Figure </w:t>
      </w:r>
      <w:r w:rsidRPr="00514F64">
        <w:rPr>
          <w:rFonts w:ascii="Times New Roman" w:hAnsi="Times New Roman"/>
          <w:color w:val="000000" w:themeColor="text1"/>
        </w:rPr>
        <w:fldChar w:fldCharType="begin"/>
      </w:r>
      <w:r w:rsidRPr="00514F64">
        <w:rPr>
          <w:rFonts w:ascii="Times New Roman" w:hAnsi="Times New Roman"/>
          <w:color w:val="000000" w:themeColor="text1"/>
        </w:rPr>
        <w:instrText xml:space="preserve"> SEQ Figure \* ARABIC </w:instrText>
      </w:r>
      <w:r w:rsidRPr="00514F64">
        <w:rPr>
          <w:rFonts w:ascii="Times New Roman" w:hAnsi="Times New Roman"/>
          <w:color w:val="000000" w:themeColor="text1"/>
        </w:rPr>
        <w:fldChar w:fldCharType="separate"/>
      </w:r>
      <w:r w:rsidR="00AE130F" w:rsidRPr="00514F64">
        <w:rPr>
          <w:rFonts w:ascii="Times New Roman" w:hAnsi="Times New Roman"/>
          <w:noProof/>
          <w:color w:val="000000" w:themeColor="text1"/>
        </w:rPr>
        <w:t>17</w:t>
      </w:r>
      <w:r w:rsidRPr="00514F64">
        <w:rPr>
          <w:rFonts w:ascii="Times New Roman" w:hAnsi="Times New Roman"/>
          <w:color w:val="000000" w:themeColor="text1"/>
        </w:rPr>
        <w:fldChar w:fldCharType="end"/>
      </w:r>
      <w:r w:rsidRPr="00514F64">
        <w:rPr>
          <w:rFonts w:ascii="Times New Roman" w:hAnsi="Times New Roman"/>
          <w:color w:val="000000" w:themeColor="text1"/>
        </w:rPr>
        <w:t>. YCSB A Throughput Comparison (Configuration A)</w:t>
      </w:r>
      <w:bookmarkEnd w:id="56"/>
    </w:p>
    <w:p w14:paraId="6CEDF7CC" w14:textId="5AC10271" w:rsidR="00AC316B" w:rsidRPr="00514F64" w:rsidRDefault="0050560E" w:rsidP="00AC316B">
      <w:pPr>
        <w:rPr>
          <w:rFonts w:cs="Times New Roman"/>
          <w:color w:val="000000" w:themeColor="text1"/>
        </w:rPr>
      </w:pPr>
      <w:r w:rsidRPr="00514F64">
        <w:rPr>
          <w:rFonts w:cs="Times New Roman"/>
          <w:color w:val="000000" w:themeColor="text1"/>
        </w:rPr>
        <w:t>Figure 16 presents the reclamation time reduction and the prediction results of the</w:t>
      </w:r>
      <w:r w:rsidRPr="00514F64">
        <w:rPr>
          <w:rFonts w:cs="Times New Roman" w:hint="eastAsia"/>
          <w:color w:val="000000" w:themeColor="text1"/>
        </w:rPr>
        <w:t xml:space="preserve"> </w:t>
      </w:r>
      <w:r w:rsidR="00AC316B" w:rsidRPr="00514F64">
        <w:rPr>
          <w:rFonts w:cs="Times New Roman"/>
          <w:color w:val="000000" w:themeColor="text1"/>
        </w:rPr>
        <w:t xml:space="preserve">experiment with configuration A. It shows that the application of the PBRR technique significantly reduces the average reclamation time of the DPU applications, with reductions of up to 96%. The predictor employed by PBRR is able to reserve a sufficient number of ranks for all the DPU applications, except for the first one. This is due to the lack of historical </w:t>
      </w:r>
      <w:r w:rsidR="00AC316B" w:rsidRPr="00514F64">
        <w:rPr>
          <w:rFonts w:cs="Times New Roman"/>
          <w:color w:val="000000" w:themeColor="text1"/>
        </w:rPr>
        <w:lastRenderedPageBreak/>
        <w:t xml:space="preserve">DPU usage records when the first DPU application arrives. Similar phenomena can be observed in the results of experimental configuration B and C, as shown in Figure 18 and Figure 20, respectively, where the predictor underestimates the DPU rank demand for the first few DPU applications. However, PBRR still manages to reduce the average reclamation latency by 64% and 51% respectively. Furthermore, it is worth noting that PBRR occasionally overestimates the actual demand for DPU ranks. To assess if these situations impact the benefits of MemBo, Figure 17 compares the throughput of the YCSB workload A in the baseline, </w:t>
      </w:r>
      <w:proofErr w:type="gramStart"/>
      <w:r w:rsidR="00AC316B" w:rsidRPr="00514F64">
        <w:rPr>
          <w:rFonts w:cs="Times New Roman"/>
          <w:color w:val="000000" w:themeColor="text1"/>
        </w:rPr>
        <w:t>MemBo(</w:t>
      </w:r>
      <w:proofErr w:type="gramEnd"/>
      <w:r w:rsidR="00AC316B" w:rsidRPr="00514F64">
        <w:rPr>
          <w:rFonts w:cs="Times New Roman"/>
          <w:color w:val="000000" w:themeColor="text1"/>
        </w:rPr>
        <w:t xml:space="preserve">16), and MemBo(16) with PBRR. It can be observed that PBRR does not significantly diminish the benefits of </w:t>
      </w:r>
      <w:proofErr w:type="gramStart"/>
      <w:r w:rsidR="00AC316B" w:rsidRPr="00514F64">
        <w:rPr>
          <w:rFonts w:cs="Times New Roman"/>
          <w:color w:val="000000" w:themeColor="text1"/>
        </w:rPr>
        <w:t>MemBo(</w:t>
      </w:r>
      <w:proofErr w:type="gramEnd"/>
      <w:r w:rsidR="00AC316B" w:rsidRPr="00514F64">
        <w:rPr>
          <w:rFonts w:cs="Times New Roman"/>
          <w:color w:val="000000" w:themeColor="text1"/>
        </w:rPr>
        <w:t>16) and can still achieve significant improvements over the baseline. Similar results can be observed in other experimental configurations, as shown in Figure 19 and Figure 21.</w:t>
      </w:r>
    </w:p>
    <w:p w14:paraId="00484034" w14:textId="77777777" w:rsidR="00AC316B" w:rsidRPr="00514F64" w:rsidRDefault="00AC316B" w:rsidP="00AC316B">
      <w:pPr>
        <w:rPr>
          <w:rFonts w:cs="Times New Roman"/>
          <w:color w:val="000000" w:themeColor="text1"/>
        </w:rPr>
      </w:pPr>
      <w:r w:rsidRPr="00514F64">
        <w:rPr>
          <w:rFonts w:cs="Times New Roman"/>
          <w:color w:val="000000" w:themeColor="text1"/>
        </w:rPr>
        <w:t>In conclusion, PBRR proves to be an effective mechanism for reducing the average reclamation time of DPU applications while preserving the benefits of MemBo. Although there are instances where the predictor underestimates or overestimates the demand for DPU ranks, PBRR still achieves substantial reductions in reclamation latency and maintains the overall advantages of MemBo in terms of performance and throughput.</w:t>
      </w:r>
    </w:p>
    <w:p w14:paraId="1ECEB0CC" w14:textId="78A33FC0" w:rsidR="00AE130F" w:rsidRPr="00514F64" w:rsidRDefault="008521C3" w:rsidP="00AE130F">
      <w:pPr>
        <w:keepNext/>
        <w:jc w:val="center"/>
        <w:rPr>
          <w:rFonts w:cs="Times New Roman"/>
          <w:color w:val="000000" w:themeColor="text1"/>
        </w:rPr>
      </w:pPr>
      <w:r w:rsidRPr="00514F64">
        <w:rPr>
          <w:noProof/>
          <w:color w:val="000000" w:themeColor="text1"/>
          <w:sz w:val="16"/>
          <w:szCs w:val="16"/>
        </w:rPr>
        <w:lastRenderedPageBreak/>
        <w:drawing>
          <wp:inline distT="0" distB="0" distL="0" distR="0" wp14:anchorId="29D1AD73" wp14:editId="0892086C">
            <wp:extent cx="5146766" cy="3277852"/>
            <wp:effectExtent l="0" t="0" r="0" b="0"/>
            <wp:docPr id="85712715" name="圖片 85712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15" name="圖片 85712715"/>
                    <pic:cNvPicPr/>
                  </pic:nvPicPr>
                  <pic:blipFill>
                    <a:blip r:embed="rId45">
                      <a:extLst>
                        <a:ext uri="{28A0092B-C50C-407E-A947-70E740481C1C}">
                          <a14:useLocalDpi xmlns:a14="http://schemas.microsoft.com/office/drawing/2010/main" val="0"/>
                        </a:ext>
                      </a:extLst>
                    </a:blip>
                    <a:stretch>
                      <a:fillRect/>
                    </a:stretch>
                  </pic:blipFill>
                  <pic:spPr>
                    <a:xfrm>
                      <a:off x="0" y="0"/>
                      <a:ext cx="5164149" cy="3288923"/>
                    </a:xfrm>
                    <a:prstGeom prst="rect">
                      <a:avLst/>
                    </a:prstGeom>
                  </pic:spPr>
                </pic:pic>
              </a:graphicData>
            </a:graphic>
          </wp:inline>
        </w:drawing>
      </w:r>
    </w:p>
    <w:p w14:paraId="2612E284" w14:textId="6E3FDB9E" w:rsidR="00216BAD" w:rsidRPr="00514F64" w:rsidRDefault="00AE130F" w:rsidP="00AE130F">
      <w:pPr>
        <w:pStyle w:val="af9"/>
        <w:jc w:val="center"/>
        <w:rPr>
          <w:rFonts w:ascii="Times New Roman" w:hAnsi="Times New Roman"/>
          <w:color w:val="000000" w:themeColor="text1"/>
        </w:rPr>
      </w:pPr>
      <w:bookmarkStart w:id="57" w:name="_Toc140751367"/>
      <w:r w:rsidRPr="00514F64">
        <w:rPr>
          <w:rFonts w:ascii="Times New Roman" w:hAnsi="Times New Roman"/>
          <w:color w:val="000000" w:themeColor="text1"/>
        </w:rPr>
        <w:t xml:space="preserve">Figure </w:t>
      </w:r>
      <w:r w:rsidRPr="00514F64">
        <w:rPr>
          <w:rFonts w:ascii="Times New Roman" w:hAnsi="Times New Roman"/>
          <w:color w:val="000000" w:themeColor="text1"/>
        </w:rPr>
        <w:fldChar w:fldCharType="begin"/>
      </w:r>
      <w:r w:rsidRPr="00514F64">
        <w:rPr>
          <w:rFonts w:ascii="Times New Roman" w:hAnsi="Times New Roman"/>
          <w:color w:val="000000" w:themeColor="text1"/>
        </w:rPr>
        <w:instrText xml:space="preserve"> SEQ Figure \* ARABIC </w:instrText>
      </w:r>
      <w:r w:rsidRPr="00514F64">
        <w:rPr>
          <w:rFonts w:ascii="Times New Roman" w:hAnsi="Times New Roman"/>
          <w:color w:val="000000" w:themeColor="text1"/>
        </w:rPr>
        <w:fldChar w:fldCharType="separate"/>
      </w:r>
      <w:r w:rsidRPr="00514F64">
        <w:rPr>
          <w:rFonts w:ascii="Times New Roman" w:hAnsi="Times New Roman"/>
          <w:noProof/>
          <w:color w:val="000000" w:themeColor="text1"/>
        </w:rPr>
        <w:t>18</w:t>
      </w:r>
      <w:r w:rsidRPr="00514F64">
        <w:rPr>
          <w:rFonts w:ascii="Times New Roman" w:hAnsi="Times New Roman"/>
          <w:color w:val="000000" w:themeColor="text1"/>
        </w:rPr>
        <w:fldChar w:fldCharType="end"/>
      </w:r>
      <w:r w:rsidRPr="00514F64">
        <w:rPr>
          <w:rFonts w:ascii="Times New Roman" w:hAnsi="Times New Roman"/>
          <w:color w:val="000000" w:themeColor="text1"/>
        </w:rPr>
        <w:t>. Reclamation Time Reduction and Prediction Result (Configuration B)</w:t>
      </w:r>
      <w:bookmarkEnd w:id="57"/>
    </w:p>
    <w:p w14:paraId="236F4FA8" w14:textId="36129B08" w:rsidR="00AE130F" w:rsidRPr="00514F64" w:rsidRDefault="002A62CC" w:rsidP="00AE130F">
      <w:pPr>
        <w:keepNext/>
        <w:jc w:val="center"/>
        <w:rPr>
          <w:rFonts w:cs="Times New Roman"/>
          <w:color w:val="000000" w:themeColor="text1"/>
        </w:rPr>
      </w:pPr>
      <w:r w:rsidRPr="00514F64">
        <w:rPr>
          <w:noProof/>
          <w:color w:val="000000" w:themeColor="text1"/>
          <w:sz w:val="16"/>
          <w:szCs w:val="16"/>
        </w:rPr>
        <w:drawing>
          <wp:inline distT="0" distB="0" distL="0" distR="0" wp14:anchorId="68BE5CA0" wp14:editId="02D2656A">
            <wp:extent cx="5271174" cy="2881745"/>
            <wp:effectExtent l="0" t="0" r="0" b="127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45" name="圖片 85712745"/>
                    <pic:cNvPicPr/>
                  </pic:nvPicPr>
                  <pic:blipFill>
                    <a:blip r:embed="rId46">
                      <a:extLst>
                        <a:ext uri="{28A0092B-C50C-407E-A947-70E740481C1C}">
                          <a14:useLocalDpi xmlns:a14="http://schemas.microsoft.com/office/drawing/2010/main" val="0"/>
                        </a:ext>
                      </a:extLst>
                    </a:blip>
                    <a:stretch>
                      <a:fillRect/>
                    </a:stretch>
                  </pic:blipFill>
                  <pic:spPr>
                    <a:xfrm>
                      <a:off x="0" y="0"/>
                      <a:ext cx="5289801" cy="2891928"/>
                    </a:xfrm>
                    <a:prstGeom prst="rect">
                      <a:avLst/>
                    </a:prstGeom>
                  </pic:spPr>
                </pic:pic>
              </a:graphicData>
            </a:graphic>
          </wp:inline>
        </w:drawing>
      </w:r>
    </w:p>
    <w:p w14:paraId="125F2A36" w14:textId="36D4536E" w:rsidR="00AE130F" w:rsidRPr="00514F64" w:rsidRDefault="00AE130F" w:rsidP="00AE130F">
      <w:pPr>
        <w:pStyle w:val="af9"/>
        <w:jc w:val="center"/>
        <w:rPr>
          <w:rFonts w:ascii="Times New Roman" w:hAnsi="Times New Roman"/>
          <w:color w:val="000000" w:themeColor="text1"/>
        </w:rPr>
      </w:pPr>
      <w:bookmarkStart w:id="58" w:name="_Toc140751368"/>
      <w:r w:rsidRPr="00514F64">
        <w:rPr>
          <w:rFonts w:ascii="Times New Roman" w:hAnsi="Times New Roman"/>
          <w:color w:val="000000" w:themeColor="text1"/>
        </w:rPr>
        <w:t xml:space="preserve">Figure </w:t>
      </w:r>
      <w:r w:rsidRPr="00514F64">
        <w:rPr>
          <w:rFonts w:ascii="Times New Roman" w:hAnsi="Times New Roman"/>
          <w:color w:val="000000" w:themeColor="text1"/>
        </w:rPr>
        <w:fldChar w:fldCharType="begin"/>
      </w:r>
      <w:r w:rsidRPr="00514F64">
        <w:rPr>
          <w:rFonts w:ascii="Times New Roman" w:hAnsi="Times New Roman"/>
          <w:color w:val="000000" w:themeColor="text1"/>
        </w:rPr>
        <w:instrText xml:space="preserve"> SEQ Figure \* ARABIC </w:instrText>
      </w:r>
      <w:r w:rsidRPr="00514F64">
        <w:rPr>
          <w:rFonts w:ascii="Times New Roman" w:hAnsi="Times New Roman"/>
          <w:color w:val="000000" w:themeColor="text1"/>
        </w:rPr>
        <w:fldChar w:fldCharType="separate"/>
      </w:r>
      <w:r w:rsidRPr="00514F64">
        <w:rPr>
          <w:rFonts w:ascii="Times New Roman" w:hAnsi="Times New Roman"/>
          <w:noProof/>
          <w:color w:val="000000" w:themeColor="text1"/>
        </w:rPr>
        <w:t>19</w:t>
      </w:r>
      <w:r w:rsidRPr="00514F64">
        <w:rPr>
          <w:rFonts w:ascii="Times New Roman" w:hAnsi="Times New Roman"/>
          <w:color w:val="000000" w:themeColor="text1"/>
        </w:rPr>
        <w:fldChar w:fldCharType="end"/>
      </w:r>
      <w:r w:rsidRPr="00514F64">
        <w:rPr>
          <w:rFonts w:ascii="Times New Roman" w:hAnsi="Times New Roman"/>
          <w:color w:val="000000" w:themeColor="text1"/>
        </w:rPr>
        <w:t>. YCSB A Throughput Comparison (Configuration B)</w:t>
      </w:r>
      <w:bookmarkEnd w:id="58"/>
    </w:p>
    <w:p w14:paraId="5C5F4692" w14:textId="0A3172A3" w:rsidR="00AE130F" w:rsidRPr="00514F64" w:rsidRDefault="008521C3" w:rsidP="00AE130F">
      <w:pPr>
        <w:keepNext/>
        <w:jc w:val="center"/>
        <w:rPr>
          <w:rFonts w:cs="Times New Roman"/>
          <w:color w:val="000000" w:themeColor="text1"/>
        </w:rPr>
      </w:pPr>
      <w:r w:rsidRPr="00514F64">
        <w:rPr>
          <w:noProof/>
          <w:color w:val="000000" w:themeColor="text1"/>
          <w:sz w:val="16"/>
          <w:szCs w:val="16"/>
        </w:rPr>
        <w:lastRenderedPageBreak/>
        <w:drawing>
          <wp:inline distT="0" distB="0" distL="0" distR="0" wp14:anchorId="26077B55" wp14:editId="4FA6B943">
            <wp:extent cx="5657987" cy="3646714"/>
            <wp:effectExtent l="0" t="0" r="0" b="0"/>
            <wp:docPr id="85712720" name="圖片 85712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20" name="圖片 85712720"/>
                    <pic:cNvPicPr/>
                  </pic:nvPicPr>
                  <pic:blipFill>
                    <a:blip r:embed="rId47">
                      <a:extLst>
                        <a:ext uri="{28A0092B-C50C-407E-A947-70E740481C1C}">
                          <a14:useLocalDpi xmlns:a14="http://schemas.microsoft.com/office/drawing/2010/main" val="0"/>
                        </a:ext>
                      </a:extLst>
                    </a:blip>
                    <a:stretch>
                      <a:fillRect/>
                    </a:stretch>
                  </pic:blipFill>
                  <pic:spPr>
                    <a:xfrm>
                      <a:off x="0" y="0"/>
                      <a:ext cx="5669976" cy="3654441"/>
                    </a:xfrm>
                    <a:prstGeom prst="rect">
                      <a:avLst/>
                    </a:prstGeom>
                  </pic:spPr>
                </pic:pic>
              </a:graphicData>
            </a:graphic>
          </wp:inline>
        </w:drawing>
      </w:r>
    </w:p>
    <w:p w14:paraId="310331F1" w14:textId="30B3A228" w:rsidR="00216BAD" w:rsidRPr="00514F64" w:rsidRDefault="00AE130F" w:rsidP="00AE130F">
      <w:pPr>
        <w:pStyle w:val="af9"/>
        <w:jc w:val="center"/>
        <w:rPr>
          <w:rFonts w:ascii="Times New Roman" w:hAnsi="Times New Roman"/>
          <w:color w:val="000000" w:themeColor="text1"/>
        </w:rPr>
      </w:pPr>
      <w:bookmarkStart w:id="59" w:name="_Toc140751369"/>
      <w:r w:rsidRPr="00514F64">
        <w:rPr>
          <w:rFonts w:ascii="Times New Roman" w:hAnsi="Times New Roman"/>
          <w:color w:val="000000" w:themeColor="text1"/>
        </w:rPr>
        <w:t xml:space="preserve">Figure </w:t>
      </w:r>
      <w:r w:rsidRPr="00514F64">
        <w:rPr>
          <w:rFonts w:ascii="Times New Roman" w:hAnsi="Times New Roman"/>
          <w:color w:val="000000" w:themeColor="text1"/>
        </w:rPr>
        <w:fldChar w:fldCharType="begin"/>
      </w:r>
      <w:r w:rsidRPr="00514F64">
        <w:rPr>
          <w:rFonts w:ascii="Times New Roman" w:hAnsi="Times New Roman"/>
          <w:color w:val="000000" w:themeColor="text1"/>
        </w:rPr>
        <w:instrText xml:space="preserve"> SEQ Figure \* ARABIC </w:instrText>
      </w:r>
      <w:r w:rsidRPr="00514F64">
        <w:rPr>
          <w:rFonts w:ascii="Times New Roman" w:hAnsi="Times New Roman"/>
          <w:color w:val="000000" w:themeColor="text1"/>
        </w:rPr>
        <w:fldChar w:fldCharType="separate"/>
      </w:r>
      <w:r w:rsidRPr="00514F64">
        <w:rPr>
          <w:rFonts w:ascii="Times New Roman" w:hAnsi="Times New Roman"/>
          <w:noProof/>
          <w:color w:val="000000" w:themeColor="text1"/>
        </w:rPr>
        <w:t>20</w:t>
      </w:r>
      <w:r w:rsidRPr="00514F64">
        <w:rPr>
          <w:rFonts w:ascii="Times New Roman" w:hAnsi="Times New Roman"/>
          <w:color w:val="000000" w:themeColor="text1"/>
        </w:rPr>
        <w:fldChar w:fldCharType="end"/>
      </w:r>
      <w:r w:rsidRPr="00514F64">
        <w:rPr>
          <w:rFonts w:ascii="Times New Roman" w:hAnsi="Times New Roman"/>
          <w:color w:val="000000" w:themeColor="text1"/>
        </w:rPr>
        <w:t>. Reclamation Time Reduction and Prediction Result (Configuration C)</w:t>
      </w:r>
      <w:bookmarkEnd w:id="59"/>
    </w:p>
    <w:p w14:paraId="156D03BC" w14:textId="0CDBAABB" w:rsidR="00AE130F" w:rsidRPr="00514F64" w:rsidRDefault="002A62CC" w:rsidP="00AE130F">
      <w:pPr>
        <w:keepNext/>
        <w:jc w:val="center"/>
        <w:rPr>
          <w:rFonts w:cs="Times New Roman"/>
          <w:color w:val="000000" w:themeColor="text1"/>
        </w:rPr>
      </w:pPr>
      <w:r w:rsidRPr="00514F64">
        <w:rPr>
          <w:noProof/>
          <w:color w:val="000000" w:themeColor="text1"/>
        </w:rPr>
        <w:drawing>
          <wp:inline distT="0" distB="0" distL="0" distR="0" wp14:anchorId="62317377" wp14:editId="54C837F3">
            <wp:extent cx="5288049" cy="3205018"/>
            <wp:effectExtent l="0" t="0" r="0" b="0"/>
            <wp:docPr id="48" name="圖表 48">
              <a:extLst xmlns:a="http://schemas.openxmlformats.org/drawingml/2006/main">
                <a:ext uri="{FF2B5EF4-FFF2-40B4-BE49-F238E27FC236}">
                  <a16:creationId xmlns:a16="http://schemas.microsoft.com/office/drawing/2014/main" id="{F0563DED-63FB-BB33-DEEA-BD3CEF6472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0866F6BD" w14:textId="693313B2" w:rsidR="00AE130F" w:rsidRPr="00514F64" w:rsidRDefault="00AE130F" w:rsidP="00AE130F">
      <w:pPr>
        <w:pStyle w:val="af9"/>
        <w:jc w:val="center"/>
        <w:rPr>
          <w:rFonts w:ascii="Times New Roman" w:hAnsi="Times New Roman"/>
          <w:color w:val="000000" w:themeColor="text1"/>
        </w:rPr>
      </w:pPr>
      <w:bookmarkStart w:id="60" w:name="_Toc140751370"/>
      <w:r w:rsidRPr="00514F64">
        <w:rPr>
          <w:rFonts w:ascii="Times New Roman" w:hAnsi="Times New Roman"/>
          <w:color w:val="000000" w:themeColor="text1"/>
        </w:rPr>
        <w:t xml:space="preserve">Figure </w:t>
      </w:r>
      <w:r w:rsidRPr="00514F64">
        <w:rPr>
          <w:rFonts w:ascii="Times New Roman" w:hAnsi="Times New Roman"/>
          <w:color w:val="000000" w:themeColor="text1"/>
        </w:rPr>
        <w:fldChar w:fldCharType="begin"/>
      </w:r>
      <w:r w:rsidRPr="00514F64">
        <w:rPr>
          <w:rFonts w:ascii="Times New Roman" w:hAnsi="Times New Roman"/>
          <w:color w:val="000000" w:themeColor="text1"/>
        </w:rPr>
        <w:instrText xml:space="preserve"> SEQ Figure \* ARABIC </w:instrText>
      </w:r>
      <w:r w:rsidRPr="00514F64">
        <w:rPr>
          <w:rFonts w:ascii="Times New Roman" w:hAnsi="Times New Roman"/>
          <w:color w:val="000000" w:themeColor="text1"/>
        </w:rPr>
        <w:fldChar w:fldCharType="separate"/>
      </w:r>
      <w:r w:rsidRPr="00514F64">
        <w:rPr>
          <w:rFonts w:ascii="Times New Roman" w:hAnsi="Times New Roman"/>
          <w:noProof/>
          <w:color w:val="000000" w:themeColor="text1"/>
        </w:rPr>
        <w:t>21</w:t>
      </w:r>
      <w:r w:rsidRPr="00514F64">
        <w:rPr>
          <w:rFonts w:ascii="Times New Roman" w:hAnsi="Times New Roman"/>
          <w:color w:val="000000" w:themeColor="text1"/>
        </w:rPr>
        <w:fldChar w:fldCharType="end"/>
      </w:r>
      <w:r w:rsidRPr="00514F64">
        <w:rPr>
          <w:rFonts w:ascii="Times New Roman" w:hAnsi="Times New Roman"/>
          <w:color w:val="000000" w:themeColor="text1"/>
        </w:rPr>
        <w:t>. YCSB A Throughput Comparison (Configuration C)</w:t>
      </w:r>
      <w:bookmarkEnd w:id="60"/>
    </w:p>
    <w:p w14:paraId="641CAA9F" w14:textId="1F255AE8" w:rsidR="004C5543" w:rsidRPr="00514F64" w:rsidRDefault="004C5543" w:rsidP="004C5543">
      <w:pPr>
        <w:rPr>
          <w:color w:val="000000" w:themeColor="text1"/>
        </w:rPr>
      </w:pPr>
      <w:bookmarkStart w:id="61" w:name="_Toc140751342"/>
    </w:p>
    <w:p w14:paraId="771D372B" w14:textId="36DA5200" w:rsidR="008521C3" w:rsidRPr="00514F64" w:rsidRDefault="008521C3" w:rsidP="004C5543">
      <w:pPr>
        <w:rPr>
          <w:color w:val="000000" w:themeColor="text1"/>
        </w:rPr>
      </w:pPr>
    </w:p>
    <w:p w14:paraId="3BAE3221" w14:textId="77777777" w:rsidR="008521C3" w:rsidRPr="00514F64" w:rsidRDefault="008521C3" w:rsidP="004C5543">
      <w:pPr>
        <w:rPr>
          <w:color w:val="000000" w:themeColor="text1"/>
        </w:rPr>
      </w:pPr>
    </w:p>
    <w:p w14:paraId="60BEED96" w14:textId="735DBB1D" w:rsidR="00AE130F" w:rsidRPr="00514F64" w:rsidRDefault="00AE130F" w:rsidP="00AE130F">
      <w:pPr>
        <w:pStyle w:val="1"/>
        <w:spacing w:line="360" w:lineRule="auto"/>
        <w:rPr>
          <w:rFonts w:cs="Times New Roman"/>
          <w:color w:val="000000" w:themeColor="text1"/>
        </w:rPr>
      </w:pPr>
      <w:r w:rsidRPr="00514F64">
        <w:rPr>
          <w:rFonts w:cs="Times New Roman"/>
          <w:color w:val="000000" w:themeColor="text1"/>
        </w:rPr>
        <w:lastRenderedPageBreak/>
        <w:t>Chapter VI – CONCLUSION</w:t>
      </w:r>
      <w:bookmarkEnd w:id="61"/>
    </w:p>
    <w:p w14:paraId="6D21173F" w14:textId="37886C3B" w:rsidR="00CD30AA" w:rsidRPr="00514F64" w:rsidRDefault="00AE130F" w:rsidP="00AE130F">
      <w:pPr>
        <w:rPr>
          <w:rFonts w:cs="Times New Roman"/>
          <w:color w:val="000000" w:themeColor="text1"/>
        </w:rPr>
      </w:pPr>
      <w:r w:rsidRPr="00514F64">
        <w:rPr>
          <w:rFonts w:cs="Times New Roman"/>
          <w:color w:val="000000" w:themeColor="text1"/>
        </w:rPr>
        <w:t>In this paper, we propose MemBo, a runtime memory borrowing mechanism that provides a powerful solution to address memory demand variance on UPMEM servers, equipped with PIM memory hardware. By increasing memory management flexibility, MemBo significantly improves throughput and reduces major page faults</w:t>
      </w:r>
      <w:r w:rsidR="002A62CC" w:rsidRPr="00514F64">
        <w:rPr>
          <w:rFonts w:cs="Times New Roman"/>
          <w:color w:val="000000" w:themeColor="text1"/>
        </w:rPr>
        <w:t xml:space="preserve"> for a UPMEM server</w:t>
      </w:r>
      <w:r w:rsidRPr="00514F64">
        <w:rPr>
          <w:rFonts w:cs="Times New Roman"/>
          <w:color w:val="000000" w:themeColor="text1"/>
        </w:rPr>
        <w:t xml:space="preserve">, enhancing the performance of popular in-memory computing applications. Moreover, </w:t>
      </w:r>
      <w:proofErr w:type="spellStart"/>
      <w:r w:rsidRPr="00514F64">
        <w:rPr>
          <w:rFonts w:cs="Times New Roman"/>
          <w:color w:val="000000" w:themeColor="text1"/>
        </w:rPr>
        <w:t>MemBo's</w:t>
      </w:r>
      <w:proofErr w:type="spellEnd"/>
      <w:r w:rsidRPr="00514F64">
        <w:rPr>
          <w:rFonts w:cs="Times New Roman"/>
          <w:color w:val="000000" w:themeColor="text1"/>
        </w:rPr>
        <w:t xml:space="preserve"> transparency to administrators and users further enhances its appeal and ease of integration.</w:t>
      </w:r>
    </w:p>
    <w:p w14:paraId="08E249E5" w14:textId="6C398458" w:rsidR="004C5543" w:rsidRPr="00514F64" w:rsidRDefault="004C5543" w:rsidP="004C5543">
      <w:pPr>
        <w:pStyle w:val="1"/>
        <w:spacing w:line="360" w:lineRule="auto"/>
        <w:jc w:val="both"/>
        <w:rPr>
          <w:rFonts w:cs="Times New Roman"/>
          <w:color w:val="000000" w:themeColor="text1"/>
        </w:rPr>
      </w:pPr>
      <w:bookmarkStart w:id="62" w:name="_Toc140751343"/>
    </w:p>
    <w:p w14:paraId="75971FF9" w14:textId="41B284F9" w:rsidR="004C5543" w:rsidRPr="00514F64" w:rsidRDefault="004C5543" w:rsidP="004C5543">
      <w:pPr>
        <w:rPr>
          <w:color w:val="000000" w:themeColor="text1"/>
        </w:rPr>
      </w:pPr>
    </w:p>
    <w:p w14:paraId="78A4257C" w14:textId="4C3F0EDE" w:rsidR="004C5543" w:rsidRPr="00514F64" w:rsidRDefault="004C5543" w:rsidP="004C5543">
      <w:pPr>
        <w:rPr>
          <w:color w:val="000000" w:themeColor="text1"/>
        </w:rPr>
      </w:pPr>
    </w:p>
    <w:p w14:paraId="2A2A2833" w14:textId="2E55064B" w:rsidR="004C5543" w:rsidRPr="00514F64" w:rsidRDefault="004C5543" w:rsidP="004C5543">
      <w:pPr>
        <w:rPr>
          <w:color w:val="000000" w:themeColor="text1"/>
        </w:rPr>
      </w:pPr>
    </w:p>
    <w:p w14:paraId="0EDF35F4" w14:textId="242588CA" w:rsidR="004C5543" w:rsidRPr="00514F64" w:rsidRDefault="004C5543" w:rsidP="004C5543">
      <w:pPr>
        <w:rPr>
          <w:color w:val="000000" w:themeColor="text1"/>
        </w:rPr>
      </w:pPr>
    </w:p>
    <w:p w14:paraId="4EFD7B3C" w14:textId="6D6D7C12" w:rsidR="004C5543" w:rsidRPr="00514F64" w:rsidRDefault="004C5543" w:rsidP="004C5543">
      <w:pPr>
        <w:rPr>
          <w:color w:val="000000" w:themeColor="text1"/>
        </w:rPr>
      </w:pPr>
    </w:p>
    <w:p w14:paraId="1C3D9F20" w14:textId="030E475A" w:rsidR="004C5543" w:rsidRPr="00514F64" w:rsidRDefault="004C5543" w:rsidP="004C5543">
      <w:pPr>
        <w:rPr>
          <w:color w:val="000000" w:themeColor="text1"/>
        </w:rPr>
      </w:pPr>
    </w:p>
    <w:p w14:paraId="55D3E810" w14:textId="3D7A99A3" w:rsidR="004C5543" w:rsidRPr="00514F64" w:rsidRDefault="004C5543" w:rsidP="004C5543">
      <w:pPr>
        <w:rPr>
          <w:color w:val="000000" w:themeColor="text1"/>
        </w:rPr>
      </w:pPr>
    </w:p>
    <w:p w14:paraId="2364DB4F" w14:textId="6F3E180C" w:rsidR="004C5543" w:rsidRPr="00514F64" w:rsidRDefault="004C5543" w:rsidP="004C5543">
      <w:pPr>
        <w:rPr>
          <w:color w:val="000000" w:themeColor="text1"/>
        </w:rPr>
      </w:pPr>
    </w:p>
    <w:p w14:paraId="3C2D86F6" w14:textId="399F55EC" w:rsidR="004C5543" w:rsidRPr="00514F64" w:rsidRDefault="004C5543" w:rsidP="004C5543">
      <w:pPr>
        <w:rPr>
          <w:color w:val="000000" w:themeColor="text1"/>
        </w:rPr>
      </w:pPr>
    </w:p>
    <w:p w14:paraId="30B00E4F" w14:textId="6D21C2CA" w:rsidR="004C5543" w:rsidRPr="00514F64" w:rsidRDefault="004C5543" w:rsidP="004C5543">
      <w:pPr>
        <w:rPr>
          <w:color w:val="000000" w:themeColor="text1"/>
        </w:rPr>
      </w:pPr>
    </w:p>
    <w:p w14:paraId="433AB445" w14:textId="3E22A2B1" w:rsidR="004C5543" w:rsidRPr="00514F64" w:rsidRDefault="004C5543" w:rsidP="004C5543">
      <w:pPr>
        <w:rPr>
          <w:color w:val="000000" w:themeColor="text1"/>
        </w:rPr>
      </w:pPr>
    </w:p>
    <w:p w14:paraId="51C84228" w14:textId="0A9EDAEA" w:rsidR="004C5543" w:rsidRPr="00514F64" w:rsidRDefault="004C5543" w:rsidP="004C5543">
      <w:pPr>
        <w:rPr>
          <w:color w:val="000000" w:themeColor="text1"/>
        </w:rPr>
      </w:pPr>
    </w:p>
    <w:p w14:paraId="0B410972" w14:textId="59140400" w:rsidR="004C5543" w:rsidRPr="00514F64" w:rsidRDefault="004C5543" w:rsidP="004C5543">
      <w:pPr>
        <w:rPr>
          <w:color w:val="000000" w:themeColor="text1"/>
        </w:rPr>
      </w:pPr>
    </w:p>
    <w:p w14:paraId="6FEA4692" w14:textId="77777777" w:rsidR="004C5543" w:rsidRPr="00514F64" w:rsidRDefault="004C5543" w:rsidP="004C5543">
      <w:pPr>
        <w:rPr>
          <w:color w:val="000000" w:themeColor="text1"/>
        </w:rPr>
      </w:pPr>
    </w:p>
    <w:p w14:paraId="07155B2C" w14:textId="77777777" w:rsidR="00676A52" w:rsidRPr="00514F64" w:rsidRDefault="00C840BD" w:rsidP="00676A52">
      <w:pPr>
        <w:pStyle w:val="1"/>
        <w:spacing w:line="360" w:lineRule="auto"/>
        <w:rPr>
          <w:rFonts w:cs="Times New Roman"/>
          <w:color w:val="000000" w:themeColor="text1"/>
        </w:rPr>
      </w:pPr>
      <w:r w:rsidRPr="00514F64">
        <w:rPr>
          <w:rFonts w:cs="Times New Roman"/>
          <w:color w:val="000000" w:themeColor="text1"/>
        </w:rPr>
        <w:lastRenderedPageBreak/>
        <w:t>R</w:t>
      </w:r>
      <w:r w:rsidR="00BF692C" w:rsidRPr="00514F64">
        <w:rPr>
          <w:rFonts w:cs="Times New Roman"/>
          <w:color w:val="000000" w:themeColor="text1"/>
        </w:rPr>
        <w:t>EFERENCES</w:t>
      </w:r>
      <w:bookmarkEnd w:id="62"/>
    </w:p>
    <w:p w14:paraId="577A300D" w14:textId="5257A302" w:rsidR="00AE130F" w:rsidRPr="00514F64" w:rsidRDefault="00AE130F" w:rsidP="00676A52">
      <w:pPr>
        <w:pStyle w:val="afc"/>
        <w:numPr>
          <w:ilvl w:val="0"/>
          <w:numId w:val="26"/>
        </w:numPr>
        <w:ind w:leftChars="0"/>
        <w:rPr>
          <w:rFonts w:cs="Times New Roman"/>
          <w:color w:val="000000" w:themeColor="text1"/>
        </w:rPr>
      </w:pPr>
      <w:r w:rsidRPr="00514F64">
        <w:rPr>
          <w:color w:val="000000" w:themeColor="text1"/>
        </w:rPr>
        <w:t xml:space="preserve">UPMEM, “UPMEM Website,” </w:t>
      </w:r>
      <w:r w:rsidRPr="00514F64">
        <w:rPr>
          <w:color w:val="000000" w:themeColor="text1"/>
          <w:u w:val="single"/>
        </w:rPr>
        <w:t>https://www.upmem.com</w:t>
      </w:r>
      <w:r w:rsidRPr="00514F64">
        <w:rPr>
          <w:color w:val="000000" w:themeColor="text1"/>
        </w:rPr>
        <w:t>, 2023.</w:t>
      </w:r>
    </w:p>
    <w:p w14:paraId="05924123" w14:textId="77777777"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FFFFF"/>
        </w:rPr>
        <w:t xml:space="preserve">F. </w:t>
      </w:r>
      <w:proofErr w:type="spellStart"/>
      <w:r w:rsidRPr="00514F64">
        <w:rPr>
          <w:color w:val="000000" w:themeColor="text1"/>
          <w:sz w:val="24"/>
          <w:szCs w:val="24"/>
          <w:shd w:val="clear" w:color="auto" w:fill="FFFFFF"/>
        </w:rPr>
        <w:t>Devaux</w:t>
      </w:r>
      <w:proofErr w:type="spellEnd"/>
      <w:r w:rsidRPr="00514F64">
        <w:rPr>
          <w:color w:val="000000" w:themeColor="text1"/>
          <w:sz w:val="24"/>
          <w:szCs w:val="24"/>
          <w:shd w:val="clear" w:color="auto" w:fill="FFFFFF"/>
        </w:rPr>
        <w:t xml:space="preserve">, </w:t>
      </w:r>
      <w:r w:rsidRPr="00514F64">
        <w:rPr>
          <w:color w:val="000000" w:themeColor="text1"/>
          <w:sz w:val="24"/>
          <w:szCs w:val="24"/>
        </w:rPr>
        <w:t>“</w:t>
      </w:r>
      <w:r w:rsidRPr="00514F64">
        <w:rPr>
          <w:color w:val="000000" w:themeColor="text1"/>
          <w:sz w:val="24"/>
          <w:szCs w:val="24"/>
          <w:shd w:val="clear" w:color="auto" w:fill="FFFFFF"/>
        </w:rPr>
        <w:t xml:space="preserve">The true Processing </w:t>
      </w:r>
      <w:proofErr w:type="gramStart"/>
      <w:r w:rsidRPr="00514F64">
        <w:rPr>
          <w:color w:val="000000" w:themeColor="text1"/>
          <w:sz w:val="24"/>
          <w:szCs w:val="24"/>
          <w:shd w:val="clear" w:color="auto" w:fill="FFFFFF"/>
        </w:rPr>
        <w:t>In</w:t>
      </w:r>
      <w:proofErr w:type="gramEnd"/>
      <w:r w:rsidRPr="00514F64">
        <w:rPr>
          <w:color w:val="000000" w:themeColor="text1"/>
          <w:sz w:val="24"/>
          <w:szCs w:val="24"/>
          <w:shd w:val="clear" w:color="auto" w:fill="FFFFFF"/>
        </w:rPr>
        <w:t xml:space="preserve"> Memory accelerator</w:t>
      </w:r>
      <w:r w:rsidRPr="00514F64">
        <w:rPr>
          <w:color w:val="000000" w:themeColor="text1"/>
          <w:sz w:val="24"/>
          <w:szCs w:val="24"/>
        </w:rPr>
        <w:t>”</w:t>
      </w:r>
      <w:r w:rsidRPr="00514F64">
        <w:rPr>
          <w:color w:val="000000" w:themeColor="text1"/>
          <w:sz w:val="24"/>
          <w:szCs w:val="24"/>
          <w:shd w:val="clear" w:color="auto" w:fill="FFFFFF"/>
        </w:rPr>
        <w:t>, in </w:t>
      </w:r>
      <w:r w:rsidRPr="00514F64">
        <w:rPr>
          <w:i/>
          <w:iCs/>
          <w:color w:val="000000" w:themeColor="text1"/>
          <w:sz w:val="24"/>
          <w:szCs w:val="24"/>
          <w:bdr w:val="none" w:sz="0" w:space="0" w:color="auto" w:frame="1"/>
          <w:shd w:val="clear" w:color="auto" w:fill="FFFFFF"/>
        </w:rPr>
        <w:t>2019 IEEE Hot Chips 31 Symposium (HCS)</w:t>
      </w:r>
      <w:r w:rsidRPr="00514F64">
        <w:rPr>
          <w:color w:val="000000" w:themeColor="text1"/>
          <w:sz w:val="24"/>
          <w:szCs w:val="24"/>
          <w:shd w:val="clear" w:color="auto" w:fill="FFFFFF"/>
        </w:rPr>
        <w:t>, 2019, pp. 1–24.</w:t>
      </w:r>
    </w:p>
    <w:p w14:paraId="56D98A18" w14:textId="77777777"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FFFFF"/>
        </w:rPr>
        <w:t xml:space="preserve">J. </w:t>
      </w:r>
      <w:proofErr w:type="spellStart"/>
      <w:r w:rsidRPr="00514F64">
        <w:rPr>
          <w:color w:val="000000" w:themeColor="text1"/>
          <w:sz w:val="24"/>
          <w:szCs w:val="24"/>
          <w:shd w:val="clear" w:color="auto" w:fill="FFFFFF"/>
        </w:rPr>
        <w:t>Nider</w:t>
      </w:r>
      <w:proofErr w:type="spellEnd"/>
      <w:r w:rsidRPr="00514F64">
        <w:rPr>
          <w:color w:val="000000" w:themeColor="text1"/>
          <w:sz w:val="24"/>
          <w:szCs w:val="24"/>
          <w:shd w:val="clear" w:color="auto" w:fill="FFFFFF"/>
        </w:rPr>
        <w:t> </w:t>
      </w:r>
      <w:r w:rsidRPr="00514F64">
        <w:rPr>
          <w:i/>
          <w:iCs/>
          <w:color w:val="000000" w:themeColor="text1"/>
          <w:sz w:val="24"/>
          <w:szCs w:val="24"/>
          <w:bdr w:val="none" w:sz="0" w:space="0" w:color="auto" w:frame="1"/>
          <w:shd w:val="clear" w:color="auto" w:fill="FFFFFF"/>
        </w:rPr>
        <w:t>et al.</w:t>
      </w:r>
      <w:r w:rsidRPr="00514F64">
        <w:rPr>
          <w:color w:val="000000" w:themeColor="text1"/>
          <w:sz w:val="24"/>
          <w:szCs w:val="24"/>
          <w:shd w:val="clear" w:color="auto" w:fill="FFFFFF"/>
        </w:rPr>
        <w:t xml:space="preserve">, </w:t>
      </w:r>
      <w:r w:rsidRPr="00514F64">
        <w:rPr>
          <w:color w:val="000000" w:themeColor="text1"/>
          <w:sz w:val="24"/>
          <w:szCs w:val="24"/>
        </w:rPr>
        <w:t>“</w:t>
      </w:r>
      <w:r w:rsidRPr="00514F64">
        <w:rPr>
          <w:color w:val="000000" w:themeColor="text1"/>
          <w:sz w:val="24"/>
          <w:szCs w:val="24"/>
          <w:shd w:val="clear" w:color="auto" w:fill="FFFFFF"/>
        </w:rPr>
        <w:t>A Case Study of Processing-in-Memory in off-the-Shelf Systems</w:t>
      </w:r>
      <w:r w:rsidRPr="00514F64">
        <w:rPr>
          <w:color w:val="000000" w:themeColor="text1"/>
          <w:sz w:val="24"/>
          <w:szCs w:val="24"/>
        </w:rPr>
        <w:t>”</w:t>
      </w:r>
      <w:r w:rsidRPr="00514F64">
        <w:rPr>
          <w:color w:val="000000" w:themeColor="text1"/>
          <w:sz w:val="24"/>
          <w:szCs w:val="24"/>
          <w:shd w:val="clear" w:color="auto" w:fill="FFFFFF"/>
        </w:rPr>
        <w:t>, in </w:t>
      </w:r>
      <w:r w:rsidRPr="00514F64">
        <w:rPr>
          <w:i/>
          <w:iCs/>
          <w:color w:val="000000" w:themeColor="text1"/>
          <w:sz w:val="24"/>
          <w:szCs w:val="24"/>
          <w:bdr w:val="none" w:sz="0" w:space="0" w:color="auto" w:frame="1"/>
          <w:shd w:val="clear" w:color="auto" w:fill="FFFFFF"/>
        </w:rPr>
        <w:t>2021 USENIX Annual Technical Conference (USENIX ATC 21)</w:t>
      </w:r>
      <w:r w:rsidRPr="00514F64">
        <w:rPr>
          <w:color w:val="000000" w:themeColor="text1"/>
          <w:sz w:val="24"/>
          <w:szCs w:val="24"/>
          <w:shd w:val="clear" w:color="auto" w:fill="FFFFFF"/>
        </w:rPr>
        <w:t>, 2021, pp. 117–130.</w:t>
      </w:r>
    </w:p>
    <w:p w14:paraId="7293A544" w14:textId="77777777"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FFFFF"/>
        </w:rPr>
        <w:t xml:space="preserve">J. </w:t>
      </w:r>
      <w:proofErr w:type="spellStart"/>
      <w:r w:rsidRPr="00514F64">
        <w:rPr>
          <w:color w:val="000000" w:themeColor="text1"/>
          <w:sz w:val="24"/>
          <w:szCs w:val="24"/>
          <w:shd w:val="clear" w:color="auto" w:fill="FFFFFF"/>
        </w:rPr>
        <w:t>Nider</w:t>
      </w:r>
      <w:proofErr w:type="spellEnd"/>
      <w:r w:rsidRPr="00514F64">
        <w:rPr>
          <w:color w:val="000000" w:themeColor="text1"/>
          <w:sz w:val="24"/>
          <w:szCs w:val="24"/>
          <w:shd w:val="clear" w:color="auto" w:fill="FFFFFF"/>
        </w:rPr>
        <w:t xml:space="preserve">, C. Mustard, A. Zoltan, and A. </w:t>
      </w:r>
      <w:proofErr w:type="spellStart"/>
      <w:r w:rsidRPr="00514F64">
        <w:rPr>
          <w:color w:val="000000" w:themeColor="text1"/>
          <w:sz w:val="24"/>
          <w:szCs w:val="24"/>
          <w:shd w:val="clear" w:color="auto" w:fill="FFFFFF"/>
        </w:rPr>
        <w:t>Fedorova</w:t>
      </w:r>
      <w:proofErr w:type="spellEnd"/>
      <w:r w:rsidRPr="00514F64">
        <w:rPr>
          <w:color w:val="000000" w:themeColor="text1"/>
          <w:sz w:val="24"/>
          <w:szCs w:val="24"/>
          <w:shd w:val="clear" w:color="auto" w:fill="FFFFFF"/>
        </w:rPr>
        <w:t xml:space="preserve">, </w:t>
      </w:r>
      <w:r w:rsidRPr="00514F64">
        <w:rPr>
          <w:color w:val="000000" w:themeColor="text1"/>
          <w:sz w:val="24"/>
          <w:szCs w:val="24"/>
        </w:rPr>
        <w:t>“</w:t>
      </w:r>
      <w:r w:rsidRPr="00514F64">
        <w:rPr>
          <w:color w:val="000000" w:themeColor="text1"/>
          <w:sz w:val="24"/>
          <w:szCs w:val="24"/>
          <w:shd w:val="clear" w:color="auto" w:fill="FFFFFF"/>
        </w:rPr>
        <w:t>Processing in Storage Class Memory</w:t>
      </w:r>
      <w:r w:rsidRPr="00514F64">
        <w:rPr>
          <w:color w:val="000000" w:themeColor="text1"/>
          <w:sz w:val="24"/>
          <w:szCs w:val="24"/>
        </w:rPr>
        <w:t>”</w:t>
      </w:r>
      <w:r w:rsidRPr="00514F64">
        <w:rPr>
          <w:color w:val="000000" w:themeColor="text1"/>
          <w:sz w:val="24"/>
          <w:szCs w:val="24"/>
          <w:shd w:val="clear" w:color="auto" w:fill="FFFFFF"/>
        </w:rPr>
        <w:t>, in </w:t>
      </w:r>
      <w:r w:rsidRPr="00514F64">
        <w:rPr>
          <w:i/>
          <w:iCs/>
          <w:color w:val="000000" w:themeColor="text1"/>
          <w:sz w:val="24"/>
          <w:szCs w:val="24"/>
          <w:bdr w:val="none" w:sz="0" w:space="0" w:color="auto" w:frame="1"/>
          <w:shd w:val="clear" w:color="auto" w:fill="FFFFFF"/>
        </w:rPr>
        <w:t>12th USENIX Workshop on Hot Topics in Storage and File Systems (</w:t>
      </w:r>
      <w:proofErr w:type="spellStart"/>
      <w:r w:rsidRPr="00514F64">
        <w:rPr>
          <w:i/>
          <w:iCs/>
          <w:color w:val="000000" w:themeColor="text1"/>
          <w:sz w:val="24"/>
          <w:szCs w:val="24"/>
          <w:bdr w:val="none" w:sz="0" w:space="0" w:color="auto" w:frame="1"/>
          <w:shd w:val="clear" w:color="auto" w:fill="FFFFFF"/>
        </w:rPr>
        <w:t>HotStorage</w:t>
      </w:r>
      <w:proofErr w:type="spellEnd"/>
      <w:r w:rsidRPr="00514F64">
        <w:rPr>
          <w:i/>
          <w:iCs/>
          <w:color w:val="000000" w:themeColor="text1"/>
          <w:sz w:val="24"/>
          <w:szCs w:val="24"/>
          <w:bdr w:val="none" w:sz="0" w:space="0" w:color="auto" w:frame="1"/>
          <w:shd w:val="clear" w:color="auto" w:fill="FFFFFF"/>
        </w:rPr>
        <w:t xml:space="preserve"> 20)</w:t>
      </w:r>
      <w:r w:rsidRPr="00514F64">
        <w:rPr>
          <w:color w:val="000000" w:themeColor="text1"/>
          <w:sz w:val="24"/>
          <w:szCs w:val="24"/>
          <w:shd w:val="clear" w:color="auto" w:fill="FFFFFF"/>
        </w:rPr>
        <w:t>, 2020.</w:t>
      </w:r>
      <w:r w:rsidRPr="00514F64">
        <w:rPr>
          <w:color w:val="000000" w:themeColor="text1"/>
          <w:sz w:val="24"/>
          <w:szCs w:val="24"/>
        </w:rPr>
        <w:t xml:space="preserve"> </w:t>
      </w:r>
    </w:p>
    <w:p w14:paraId="253806C9" w14:textId="77777777"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FFFFF"/>
        </w:rPr>
        <w:t xml:space="preserve">J. Gómez-Luna, I. El Hajj, I. Fernandez, C. </w:t>
      </w:r>
      <w:proofErr w:type="spellStart"/>
      <w:r w:rsidRPr="00514F64">
        <w:rPr>
          <w:color w:val="000000" w:themeColor="text1"/>
          <w:sz w:val="24"/>
          <w:szCs w:val="24"/>
          <w:shd w:val="clear" w:color="auto" w:fill="FFFFFF"/>
        </w:rPr>
        <w:t>Giannoula</w:t>
      </w:r>
      <w:proofErr w:type="spellEnd"/>
      <w:r w:rsidRPr="00514F64">
        <w:rPr>
          <w:color w:val="000000" w:themeColor="text1"/>
          <w:sz w:val="24"/>
          <w:szCs w:val="24"/>
          <w:shd w:val="clear" w:color="auto" w:fill="FFFFFF"/>
        </w:rPr>
        <w:t xml:space="preserve">, G. F. Oliveira, and O. </w:t>
      </w:r>
      <w:proofErr w:type="spellStart"/>
      <w:r w:rsidRPr="00514F64">
        <w:rPr>
          <w:color w:val="000000" w:themeColor="text1"/>
          <w:sz w:val="24"/>
          <w:szCs w:val="24"/>
          <w:shd w:val="clear" w:color="auto" w:fill="FFFFFF"/>
        </w:rPr>
        <w:t>Mutlu</w:t>
      </w:r>
      <w:proofErr w:type="spellEnd"/>
      <w:r w:rsidRPr="00514F64">
        <w:rPr>
          <w:color w:val="000000" w:themeColor="text1"/>
          <w:sz w:val="24"/>
          <w:szCs w:val="24"/>
          <w:shd w:val="clear" w:color="auto" w:fill="FFFFFF"/>
        </w:rPr>
        <w:t xml:space="preserve">, </w:t>
      </w:r>
      <w:r w:rsidRPr="00514F64">
        <w:rPr>
          <w:color w:val="000000" w:themeColor="text1"/>
          <w:sz w:val="24"/>
          <w:szCs w:val="24"/>
        </w:rPr>
        <w:t>“</w:t>
      </w:r>
      <w:r w:rsidRPr="00514F64">
        <w:rPr>
          <w:color w:val="000000" w:themeColor="text1"/>
          <w:sz w:val="24"/>
          <w:szCs w:val="24"/>
          <w:shd w:val="clear" w:color="auto" w:fill="FFFFFF"/>
        </w:rPr>
        <w:t>Benchmarking Memory-Centric Computing Systems: Analysis of Real Processing-In-Memory Hardware</w:t>
      </w:r>
      <w:r w:rsidRPr="00514F64">
        <w:rPr>
          <w:color w:val="000000" w:themeColor="text1"/>
          <w:sz w:val="24"/>
          <w:szCs w:val="24"/>
        </w:rPr>
        <w:t>”</w:t>
      </w:r>
      <w:r w:rsidRPr="00514F64">
        <w:rPr>
          <w:color w:val="000000" w:themeColor="text1"/>
          <w:sz w:val="24"/>
          <w:szCs w:val="24"/>
          <w:shd w:val="clear" w:color="auto" w:fill="FFFFFF"/>
        </w:rPr>
        <w:t>, in </w:t>
      </w:r>
      <w:r w:rsidRPr="00514F64">
        <w:rPr>
          <w:i/>
          <w:iCs/>
          <w:color w:val="000000" w:themeColor="text1"/>
          <w:sz w:val="24"/>
          <w:szCs w:val="24"/>
          <w:bdr w:val="none" w:sz="0" w:space="0" w:color="auto" w:frame="1"/>
          <w:shd w:val="clear" w:color="auto" w:fill="FFFFFF"/>
        </w:rPr>
        <w:t>2021 12th International Green and Sustainable Computing Conference (IGSC)</w:t>
      </w:r>
      <w:r w:rsidRPr="00514F64">
        <w:rPr>
          <w:color w:val="000000" w:themeColor="text1"/>
          <w:sz w:val="24"/>
          <w:szCs w:val="24"/>
          <w:shd w:val="clear" w:color="auto" w:fill="FFFFFF"/>
        </w:rPr>
        <w:t>, 2021, pp. 1–7.</w:t>
      </w:r>
    </w:p>
    <w:p w14:paraId="716901D7" w14:textId="77777777"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FFFFF"/>
        </w:rPr>
        <w:t xml:space="preserve">D. </w:t>
      </w:r>
      <w:proofErr w:type="spellStart"/>
      <w:r w:rsidRPr="00514F64">
        <w:rPr>
          <w:color w:val="000000" w:themeColor="text1"/>
          <w:sz w:val="24"/>
          <w:szCs w:val="24"/>
          <w:shd w:val="clear" w:color="auto" w:fill="FFFFFF"/>
        </w:rPr>
        <w:t>Lavenier</w:t>
      </w:r>
      <w:proofErr w:type="spellEnd"/>
      <w:r w:rsidRPr="00514F64">
        <w:rPr>
          <w:color w:val="000000" w:themeColor="text1"/>
          <w:sz w:val="24"/>
          <w:szCs w:val="24"/>
          <w:shd w:val="clear" w:color="auto" w:fill="FFFFFF"/>
        </w:rPr>
        <w:t xml:space="preserve">, R. </w:t>
      </w:r>
      <w:proofErr w:type="spellStart"/>
      <w:r w:rsidRPr="00514F64">
        <w:rPr>
          <w:color w:val="000000" w:themeColor="text1"/>
          <w:sz w:val="24"/>
          <w:szCs w:val="24"/>
          <w:shd w:val="clear" w:color="auto" w:fill="FFFFFF"/>
        </w:rPr>
        <w:t>Cimadomo</w:t>
      </w:r>
      <w:proofErr w:type="spellEnd"/>
      <w:r w:rsidRPr="00514F64">
        <w:rPr>
          <w:color w:val="000000" w:themeColor="text1"/>
          <w:sz w:val="24"/>
          <w:szCs w:val="24"/>
          <w:shd w:val="clear" w:color="auto" w:fill="FFFFFF"/>
        </w:rPr>
        <w:t xml:space="preserve">, and R. </w:t>
      </w:r>
      <w:proofErr w:type="spellStart"/>
      <w:r w:rsidRPr="00514F64">
        <w:rPr>
          <w:color w:val="000000" w:themeColor="text1"/>
          <w:sz w:val="24"/>
          <w:szCs w:val="24"/>
          <w:shd w:val="clear" w:color="auto" w:fill="FFFFFF"/>
        </w:rPr>
        <w:t>Jodin</w:t>
      </w:r>
      <w:proofErr w:type="spellEnd"/>
      <w:r w:rsidRPr="00514F64">
        <w:rPr>
          <w:color w:val="000000" w:themeColor="text1"/>
          <w:sz w:val="24"/>
          <w:szCs w:val="24"/>
          <w:shd w:val="clear" w:color="auto" w:fill="FFFFFF"/>
        </w:rPr>
        <w:t xml:space="preserve">, </w:t>
      </w:r>
      <w:r w:rsidRPr="00514F64">
        <w:rPr>
          <w:color w:val="000000" w:themeColor="text1"/>
          <w:sz w:val="24"/>
          <w:szCs w:val="24"/>
        </w:rPr>
        <w:t>“</w:t>
      </w:r>
      <w:r w:rsidRPr="00514F64">
        <w:rPr>
          <w:color w:val="000000" w:themeColor="text1"/>
          <w:sz w:val="24"/>
          <w:szCs w:val="24"/>
          <w:shd w:val="clear" w:color="auto" w:fill="FFFFFF"/>
        </w:rPr>
        <w:t>Variant Calling Parallelization on Processor-in-Memory Architecture</w:t>
      </w:r>
      <w:r w:rsidRPr="00514F64">
        <w:rPr>
          <w:color w:val="000000" w:themeColor="text1"/>
          <w:sz w:val="24"/>
          <w:szCs w:val="24"/>
        </w:rPr>
        <w:t>”</w:t>
      </w:r>
      <w:r w:rsidRPr="00514F64">
        <w:rPr>
          <w:color w:val="000000" w:themeColor="text1"/>
          <w:sz w:val="24"/>
          <w:szCs w:val="24"/>
          <w:shd w:val="clear" w:color="auto" w:fill="FFFFFF"/>
        </w:rPr>
        <w:t>, in </w:t>
      </w:r>
      <w:r w:rsidRPr="00514F64">
        <w:rPr>
          <w:i/>
          <w:iCs/>
          <w:color w:val="000000" w:themeColor="text1"/>
          <w:sz w:val="24"/>
          <w:szCs w:val="24"/>
          <w:bdr w:val="none" w:sz="0" w:space="0" w:color="auto" w:frame="1"/>
          <w:shd w:val="clear" w:color="auto" w:fill="FFFFFF"/>
        </w:rPr>
        <w:t>2020 IEEE International Conference on Bioinformatics and Biomedicine (BIBM)</w:t>
      </w:r>
      <w:r w:rsidRPr="00514F64">
        <w:rPr>
          <w:color w:val="000000" w:themeColor="text1"/>
          <w:sz w:val="24"/>
          <w:szCs w:val="24"/>
          <w:shd w:val="clear" w:color="auto" w:fill="FFFFFF"/>
        </w:rPr>
        <w:t>, 2020, pp. 204–207.</w:t>
      </w:r>
      <w:r w:rsidRPr="00514F64">
        <w:rPr>
          <w:color w:val="000000" w:themeColor="text1"/>
          <w:sz w:val="24"/>
          <w:szCs w:val="24"/>
        </w:rPr>
        <w:t xml:space="preserve"> </w:t>
      </w:r>
    </w:p>
    <w:p w14:paraId="6478977B" w14:textId="77777777"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FFFFF"/>
        </w:rPr>
        <w:t xml:space="preserve">D. </w:t>
      </w:r>
      <w:proofErr w:type="spellStart"/>
      <w:r w:rsidRPr="00514F64">
        <w:rPr>
          <w:color w:val="000000" w:themeColor="text1"/>
          <w:sz w:val="24"/>
          <w:szCs w:val="24"/>
          <w:shd w:val="clear" w:color="auto" w:fill="FFFFFF"/>
        </w:rPr>
        <w:t>Lavenier</w:t>
      </w:r>
      <w:proofErr w:type="spellEnd"/>
      <w:r w:rsidRPr="00514F64">
        <w:rPr>
          <w:color w:val="000000" w:themeColor="text1"/>
          <w:sz w:val="24"/>
          <w:szCs w:val="24"/>
          <w:shd w:val="clear" w:color="auto" w:fill="FFFFFF"/>
        </w:rPr>
        <w:t xml:space="preserve">, J.-F. Roy, and D. </w:t>
      </w:r>
      <w:proofErr w:type="spellStart"/>
      <w:r w:rsidRPr="00514F64">
        <w:rPr>
          <w:color w:val="000000" w:themeColor="text1"/>
          <w:sz w:val="24"/>
          <w:szCs w:val="24"/>
          <w:shd w:val="clear" w:color="auto" w:fill="FFFFFF"/>
        </w:rPr>
        <w:t>Furodet</w:t>
      </w:r>
      <w:proofErr w:type="spellEnd"/>
      <w:r w:rsidRPr="00514F64">
        <w:rPr>
          <w:color w:val="000000" w:themeColor="text1"/>
          <w:sz w:val="24"/>
          <w:szCs w:val="24"/>
          <w:shd w:val="clear" w:color="auto" w:fill="FFFFFF"/>
        </w:rPr>
        <w:t xml:space="preserve">, </w:t>
      </w:r>
      <w:r w:rsidRPr="00514F64">
        <w:rPr>
          <w:color w:val="000000" w:themeColor="text1"/>
          <w:sz w:val="24"/>
          <w:szCs w:val="24"/>
        </w:rPr>
        <w:t>“</w:t>
      </w:r>
      <w:r w:rsidRPr="00514F64">
        <w:rPr>
          <w:color w:val="000000" w:themeColor="text1"/>
          <w:sz w:val="24"/>
          <w:szCs w:val="24"/>
          <w:shd w:val="clear" w:color="auto" w:fill="FFFFFF"/>
        </w:rPr>
        <w:t>DNA mapping using Processor-in-Memory architecture</w:t>
      </w:r>
      <w:r w:rsidRPr="00514F64">
        <w:rPr>
          <w:color w:val="000000" w:themeColor="text1"/>
          <w:sz w:val="24"/>
          <w:szCs w:val="24"/>
        </w:rPr>
        <w:t>”</w:t>
      </w:r>
      <w:r w:rsidRPr="00514F64">
        <w:rPr>
          <w:color w:val="000000" w:themeColor="text1"/>
          <w:sz w:val="24"/>
          <w:szCs w:val="24"/>
          <w:shd w:val="clear" w:color="auto" w:fill="FFFFFF"/>
        </w:rPr>
        <w:t>, in </w:t>
      </w:r>
      <w:r w:rsidRPr="00514F64">
        <w:rPr>
          <w:i/>
          <w:iCs/>
          <w:color w:val="000000" w:themeColor="text1"/>
          <w:sz w:val="24"/>
          <w:szCs w:val="24"/>
          <w:bdr w:val="none" w:sz="0" w:space="0" w:color="auto" w:frame="1"/>
          <w:shd w:val="clear" w:color="auto" w:fill="FFFFFF"/>
        </w:rPr>
        <w:t>2016 IEEE International Conference on Bioinformatics and Biomedicine (BIBM)</w:t>
      </w:r>
      <w:r w:rsidRPr="00514F64">
        <w:rPr>
          <w:color w:val="000000" w:themeColor="text1"/>
          <w:sz w:val="24"/>
          <w:szCs w:val="24"/>
          <w:shd w:val="clear" w:color="auto" w:fill="FFFFFF"/>
        </w:rPr>
        <w:t>, 2016, pp. 1429–1435.</w:t>
      </w:r>
      <w:r w:rsidRPr="00514F64">
        <w:rPr>
          <w:color w:val="000000" w:themeColor="text1"/>
          <w:sz w:val="24"/>
          <w:szCs w:val="24"/>
        </w:rPr>
        <w:t xml:space="preserve"> </w:t>
      </w:r>
    </w:p>
    <w:p w14:paraId="015825A0" w14:textId="77777777"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FFFFF"/>
        </w:rPr>
        <w:t>L.-C. Chen </w:t>
      </w:r>
      <w:r w:rsidRPr="00514F64">
        <w:rPr>
          <w:i/>
          <w:iCs/>
          <w:color w:val="000000" w:themeColor="text1"/>
          <w:sz w:val="24"/>
          <w:szCs w:val="24"/>
          <w:bdr w:val="none" w:sz="0" w:space="0" w:color="auto" w:frame="1"/>
          <w:shd w:val="clear" w:color="auto" w:fill="FFFFFF"/>
        </w:rPr>
        <w:t>et al.</w:t>
      </w:r>
      <w:r w:rsidRPr="00514F64">
        <w:rPr>
          <w:color w:val="000000" w:themeColor="text1"/>
          <w:sz w:val="24"/>
          <w:szCs w:val="24"/>
          <w:shd w:val="clear" w:color="auto" w:fill="FFFFFF"/>
        </w:rPr>
        <w:t xml:space="preserve">, </w:t>
      </w:r>
      <w:r w:rsidRPr="00514F64">
        <w:rPr>
          <w:color w:val="000000" w:themeColor="text1"/>
          <w:sz w:val="24"/>
          <w:szCs w:val="24"/>
        </w:rPr>
        <w:t>“</w:t>
      </w:r>
      <w:r w:rsidRPr="00514F64">
        <w:rPr>
          <w:color w:val="000000" w:themeColor="text1"/>
          <w:sz w:val="24"/>
          <w:szCs w:val="24"/>
          <w:shd w:val="clear" w:color="auto" w:fill="FFFFFF"/>
        </w:rPr>
        <w:t>RNA-seq Quantification on Processing in memory Architecture: Observation and Characterization</w:t>
      </w:r>
      <w:r w:rsidRPr="00514F64">
        <w:rPr>
          <w:color w:val="000000" w:themeColor="text1"/>
          <w:sz w:val="24"/>
          <w:szCs w:val="24"/>
        </w:rPr>
        <w:t>”</w:t>
      </w:r>
      <w:r w:rsidRPr="00514F64">
        <w:rPr>
          <w:color w:val="000000" w:themeColor="text1"/>
          <w:sz w:val="24"/>
          <w:szCs w:val="24"/>
          <w:shd w:val="clear" w:color="auto" w:fill="FFFFFF"/>
        </w:rPr>
        <w:t>, in </w:t>
      </w:r>
      <w:r w:rsidRPr="00514F64">
        <w:rPr>
          <w:i/>
          <w:iCs/>
          <w:color w:val="000000" w:themeColor="text1"/>
          <w:sz w:val="24"/>
          <w:szCs w:val="24"/>
          <w:bdr w:val="none" w:sz="0" w:space="0" w:color="auto" w:frame="1"/>
          <w:shd w:val="clear" w:color="auto" w:fill="FFFFFF"/>
        </w:rPr>
        <w:t>2022 IEEE 11th Non-Volatile Memory Systems and Applications Symposium (NVMSA)</w:t>
      </w:r>
      <w:r w:rsidRPr="00514F64">
        <w:rPr>
          <w:color w:val="000000" w:themeColor="text1"/>
          <w:sz w:val="24"/>
          <w:szCs w:val="24"/>
          <w:shd w:val="clear" w:color="auto" w:fill="FFFFFF"/>
        </w:rPr>
        <w:t>, 2022, pp. 26–32.</w:t>
      </w:r>
      <w:r w:rsidRPr="00514F64">
        <w:rPr>
          <w:color w:val="000000" w:themeColor="text1"/>
          <w:sz w:val="24"/>
          <w:szCs w:val="24"/>
        </w:rPr>
        <w:t xml:space="preserve"> </w:t>
      </w:r>
    </w:p>
    <w:p w14:paraId="2DA819BB" w14:textId="77777777"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FFFFF"/>
        </w:rPr>
        <w:t xml:space="preserve">G. F. Oliveira, J. Gómez-Luna, S. Ghose, A. </w:t>
      </w:r>
      <w:proofErr w:type="spellStart"/>
      <w:r w:rsidRPr="00514F64">
        <w:rPr>
          <w:color w:val="000000" w:themeColor="text1"/>
          <w:sz w:val="24"/>
          <w:szCs w:val="24"/>
          <w:shd w:val="clear" w:color="auto" w:fill="FFFFFF"/>
        </w:rPr>
        <w:t>Boroumand</w:t>
      </w:r>
      <w:proofErr w:type="spellEnd"/>
      <w:r w:rsidRPr="00514F64">
        <w:rPr>
          <w:color w:val="000000" w:themeColor="text1"/>
          <w:sz w:val="24"/>
          <w:szCs w:val="24"/>
          <w:shd w:val="clear" w:color="auto" w:fill="FFFFFF"/>
        </w:rPr>
        <w:t xml:space="preserve">, and O. </w:t>
      </w:r>
      <w:proofErr w:type="spellStart"/>
      <w:r w:rsidRPr="00514F64">
        <w:rPr>
          <w:color w:val="000000" w:themeColor="text1"/>
          <w:sz w:val="24"/>
          <w:szCs w:val="24"/>
          <w:shd w:val="clear" w:color="auto" w:fill="FFFFFF"/>
        </w:rPr>
        <w:t>Mutlu</w:t>
      </w:r>
      <w:proofErr w:type="spellEnd"/>
      <w:r w:rsidRPr="00514F64">
        <w:rPr>
          <w:color w:val="000000" w:themeColor="text1"/>
          <w:sz w:val="24"/>
          <w:szCs w:val="24"/>
          <w:shd w:val="clear" w:color="auto" w:fill="FFFFFF"/>
        </w:rPr>
        <w:t xml:space="preserve">, </w:t>
      </w:r>
      <w:r w:rsidRPr="00514F64">
        <w:rPr>
          <w:color w:val="000000" w:themeColor="text1"/>
          <w:sz w:val="24"/>
          <w:szCs w:val="24"/>
        </w:rPr>
        <w:t>“</w:t>
      </w:r>
      <w:r w:rsidRPr="00514F64">
        <w:rPr>
          <w:color w:val="000000" w:themeColor="text1"/>
          <w:sz w:val="24"/>
          <w:szCs w:val="24"/>
          <w:shd w:val="clear" w:color="auto" w:fill="FFFFFF"/>
        </w:rPr>
        <w:t xml:space="preserve">Accelerating Neural Network Inference </w:t>
      </w:r>
      <w:proofErr w:type="gramStart"/>
      <w:r w:rsidRPr="00514F64">
        <w:rPr>
          <w:color w:val="000000" w:themeColor="text1"/>
          <w:sz w:val="24"/>
          <w:szCs w:val="24"/>
          <w:shd w:val="clear" w:color="auto" w:fill="FFFFFF"/>
        </w:rPr>
        <w:t>With</w:t>
      </w:r>
      <w:proofErr w:type="gramEnd"/>
      <w:r w:rsidRPr="00514F64">
        <w:rPr>
          <w:color w:val="000000" w:themeColor="text1"/>
          <w:sz w:val="24"/>
          <w:szCs w:val="24"/>
          <w:shd w:val="clear" w:color="auto" w:fill="FFFFFF"/>
        </w:rPr>
        <w:t xml:space="preserve"> Processing-in-DRAM: From the Edge to the Cloud</w:t>
      </w:r>
      <w:r w:rsidRPr="00514F64">
        <w:rPr>
          <w:color w:val="000000" w:themeColor="text1"/>
          <w:sz w:val="24"/>
          <w:szCs w:val="24"/>
        </w:rPr>
        <w:t>”</w:t>
      </w:r>
      <w:r w:rsidRPr="00514F64">
        <w:rPr>
          <w:color w:val="000000" w:themeColor="text1"/>
          <w:sz w:val="24"/>
          <w:szCs w:val="24"/>
          <w:shd w:val="clear" w:color="auto" w:fill="FFFFFF"/>
        </w:rPr>
        <w:t>, </w:t>
      </w:r>
      <w:r w:rsidRPr="00514F64">
        <w:rPr>
          <w:i/>
          <w:iCs/>
          <w:color w:val="000000" w:themeColor="text1"/>
          <w:sz w:val="24"/>
          <w:szCs w:val="24"/>
          <w:bdr w:val="none" w:sz="0" w:space="0" w:color="auto" w:frame="1"/>
          <w:shd w:val="clear" w:color="auto" w:fill="FFFFFF"/>
        </w:rPr>
        <w:t>IEEE Micro</w:t>
      </w:r>
      <w:r w:rsidRPr="00514F64">
        <w:rPr>
          <w:color w:val="000000" w:themeColor="text1"/>
          <w:sz w:val="24"/>
          <w:szCs w:val="24"/>
          <w:shd w:val="clear" w:color="auto" w:fill="FFFFFF"/>
        </w:rPr>
        <w:t>, vol. 42, no. 6, pp. 25–38, 2022.</w:t>
      </w:r>
    </w:p>
    <w:p w14:paraId="24EFF407" w14:textId="700C9B53"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FFFFF"/>
        </w:rPr>
        <w:t>J. Gómez-Luna </w:t>
      </w:r>
      <w:r w:rsidRPr="00514F64">
        <w:rPr>
          <w:i/>
          <w:iCs/>
          <w:color w:val="000000" w:themeColor="text1"/>
          <w:sz w:val="24"/>
          <w:szCs w:val="24"/>
          <w:bdr w:val="none" w:sz="0" w:space="0" w:color="auto" w:frame="1"/>
          <w:shd w:val="clear" w:color="auto" w:fill="FFFFFF"/>
        </w:rPr>
        <w:t>et al.</w:t>
      </w:r>
      <w:r w:rsidRPr="00514F64">
        <w:rPr>
          <w:color w:val="000000" w:themeColor="text1"/>
          <w:sz w:val="24"/>
          <w:szCs w:val="24"/>
          <w:shd w:val="clear" w:color="auto" w:fill="FFFFFF"/>
        </w:rPr>
        <w:t xml:space="preserve">, </w:t>
      </w:r>
      <w:r w:rsidRPr="00514F64">
        <w:rPr>
          <w:color w:val="000000" w:themeColor="text1"/>
          <w:sz w:val="24"/>
          <w:szCs w:val="24"/>
        </w:rPr>
        <w:t>“</w:t>
      </w:r>
      <w:r w:rsidRPr="00514F64">
        <w:rPr>
          <w:color w:val="000000" w:themeColor="text1"/>
          <w:sz w:val="24"/>
          <w:szCs w:val="24"/>
          <w:shd w:val="clear" w:color="auto" w:fill="FFFFFF"/>
        </w:rPr>
        <w:t>Machine Learning Training on a Real Processing-in-Memory System</w:t>
      </w:r>
      <w:r w:rsidRPr="00514F64">
        <w:rPr>
          <w:color w:val="000000" w:themeColor="text1"/>
          <w:sz w:val="24"/>
          <w:szCs w:val="24"/>
        </w:rPr>
        <w:t>”</w:t>
      </w:r>
      <w:r w:rsidRPr="00514F64">
        <w:rPr>
          <w:color w:val="000000" w:themeColor="text1"/>
          <w:sz w:val="24"/>
          <w:szCs w:val="24"/>
          <w:shd w:val="clear" w:color="auto" w:fill="FFFFFF"/>
        </w:rPr>
        <w:t>, in </w:t>
      </w:r>
      <w:r w:rsidRPr="00514F64">
        <w:rPr>
          <w:i/>
          <w:iCs/>
          <w:color w:val="000000" w:themeColor="text1"/>
          <w:sz w:val="24"/>
          <w:szCs w:val="24"/>
          <w:bdr w:val="none" w:sz="0" w:space="0" w:color="auto" w:frame="1"/>
          <w:shd w:val="clear" w:color="auto" w:fill="FFFFFF"/>
        </w:rPr>
        <w:t>2022 IEEE Computer Society Annual Symposium on VLSI (ISVLSI)</w:t>
      </w:r>
      <w:r w:rsidRPr="00514F64">
        <w:rPr>
          <w:color w:val="000000" w:themeColor="text1"/>
          <w:sz w:val="24"/>
          <w:szCs w:val="24"/>
          <w:shd w:val="clear" w:color="auto" w:fill="FFFFFF"/>
        </w:rPr>
        <w:t>, 2022, pp. 292–295.</w:t>
      </w:r>
    </w:p>
    <w:p w14:paraId="24716E66" w14:textId="77777777"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rPr>
        <w:t xml:space="preserve">Compute Express Link (CXL). </w:t>
      </w:r>
      <w:hyperlink r:id="rId49" w:history="1">
        <w:r w:rsidRPr="00514F64">
          <w:rPr>
            <w:rStyle w:val="ac"/>
            <w:color w:val="000000" w:themeColor="text1"/>
            <w:sz w:val="24"/>
            <w:szCs w:val="24"/>
            <w:u w:val="single"/>
          </w:rPr>
          <w:t>https://www.computeexpresslink.org/</w:t>
        </w:r>
      </w:hyperlink>
      <w:r w:rsidRPr="00514F64">
        <w:rPr>
          <w:color w:val="000000" w:themeColor="text1"/>
          <w:sz w:val="24"/>
          <w:szCs w:val="24"/>
          <w:u w:val="single"/>
        </w:rPr>
        <w:t>.</w:t>
      </w:r>
    </w:p>
    <w:p w14:paraId="2EA50394" w14:textId="77777777"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8F9FA"/>
        </w:rPr>
        <w:t xml:space="preserve">J. H. </w:t>
      </w:r>
      <w:proofErr w:type="spellStart"/>
      <w:r w:rsidRPr="00514F64">
        <w:rPr>
          <w:color w:val="000000" w:themeColor="text1"/>
          <w:sz w:val="24"/>
          <w:szCs w:val="24"/>
          <w:shd w:val="clear" w:color="auto" w:fill="F8F9FA"/>
        </w:rPr>
        <w:t>Schopp</w:t>
      </w:r>
      <w:proofErr w:type="spellEnd"/>
      <w:r w:rsidRPr="00514F64">
        <w:rPr>
          <w:color w:val="000000" w:themeColor="text1"/>
          <w:sz w:val="24"/>
          <w:szCs w:val="24"/>
          <w:shd w:val="clear" w:color="auto" w:fill="F8F9FA"/>
        </w:rPr>
        <w:t xml:space="preserve">, K. Fraser, and M. J. Silbermann, </w:t>
      </w:r>
      <w:r w:rsidRPr="00514F64">
        <w:rPr>
          <w:color w:val="000000" w:themeColor="text1"/>
          <w:sz w:val="24"/>
          <w:szCs w:val="24"/>
        </w:rPr>
        <w:t>“</w:t>
      </w:r>
      <w:r w:rsidRPr="00514F64">
        <w:rPr>
          <w:color w:val="000000" w:themeColor="text1"/>
          <w:sz w:val="24"/>
          <w:szCs w:val="24"/>
          <w:shd w:val="clear" w:color="auto" w:fill="F8F9FA"/>
        </w:rPr>
        <w:t xml:space="preserve">Resizing memory with balloons and </w:t>
      </w:r>
      <w:proofErr w:type="spellStart"/>
      <w:r w:rsidRPr="00514F64">
        <w:rPr>
          <w:color w:val="000000" w:themeColor="text1"/>
          <w:sz w:val="24"/>
          <w:szCs w:val="24"/>
          <w:shd w:val="clear" w:color="auto" w:fill="F8F9FA"/>
        </w:rPr>
        <w:t>hotplug</w:t>
      </w:r>
      <w:proofErr w:type="spellEnd"/>
      <w:r w:rsidRPr="00514F64">
        <w:rPr>
          <w:color w:val="000000" w:themeColor="text1"/>
          <w:sz w:val="24"/>
          <w:szCs w:val="24"/>
        </w:rPr>
        <w:t>”</w:t>
      </w:r>
      <w:r w:rsidRPr="00514F64">
        <w:rPr>
          <w:color w:val="000000" w:themeColor="text1"/>
          <w:sz w:val="24"/>
          <w:szCs w:val="24"/>
          <w:shd w:val="clear" w:color="auto" w:fill="F8F9FA"/>
        </w:rPr>
        <w:t xml:space="preserve">, in </w:t>
      </w:r>
      <w:r w:rsidRPr="00514F64">
        <w:rPr>
          <w:i/>
          <w:iCs/>
          <w:color w:val="000000" w:themeColor="text1"/>
          <w:sz w:val="24"/>
          <w:szCs w:val="24"/>
          <w:shd w:val="clear" w:color="auto" w:fill="F8F9FA"/>
        </w:rPr>
        <w:t>Proceedings of the Linux Symposium</w:t>
      </w:r>
      <w:r w:rsidRPr="00514F64">
        <w:rPr>
          <w:color w:val="000000" w:themeColor="text1"/>
          <w:sz w:val="24"/>
          <w:szCs w:val="24"/>
          <w:shd w:val="clear" w:color="auto" w:fill="F8F9FA"/>
        </w:rPr>
        <w:t>, 2006, vol. 2, pp. 313–319.</w:t>
      </w:r>
      <w:r w:rsidRPr="00514F64">
        <w:rPr>
          <w:color w:val="000000" w:themeColor="text1"/>
          <w:sz w:val="24"/>
          <w:szCs w:val="24"/>
          <w:shd w:val="clear" w:color="auto" w:fill="FFFFFF"/>
        </w:rPr>
        <w:t xml:space="preserve"> </w:t>
      </w:r>
    </w:p>
    <w:p w14:paraId="0B870FA9" w14:textId="77777777"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FFFFF"/>
        </w:rPr>
        <w:t xml:space="preserve">H. Liu, H. </w:t>
      </w:r>
      <w:proofErr w:type="spellStart"/>
      <w:r w:rsidRPr="00514F64">
        <w:rPr>
          <w:color w:val="000000" w:themeColor="text1"/>
          <w:sz w:val="24"/>
          <w:szCs w:val="24"/>
          <w:shd w:val="clear" w:color="auto" w:fill="FFFFFF"/>
        </w:rPr>
        <w:t>Jin</w:t>
      </w:r>
      <w:proofErr w:type="spellEnd"/>
      <w:r w:rsidRPr="00514F64">
        <w:rPr>
          <w:color w:val="000000" w:themeColor="text1"/>
          <w:sz w:val="24"/>
          <w:szCs w:val="24"/>
          <w:shd w:val="clear" w:color="auto" w:fill="FFFFFF"/>
        </w:rPr>
        <w:t xml:space="preserve">, X. Liao, W. Deng, B. He, and C.-Z. Xu, </w:t>
      </w:r>
      <w:r w:rsidRPr="00514F64">
        <w:rPr>
          <w:color w:val="000000" w:themeColor="text1"/>
          <w:sz w:val="24"/>
          <w:szCs w:val="24"/>
        </w:rPr>
        <w:t>“</w:t>
      </w:r>
      <w:proofErr w:type="spellStart"/>
      <w:r w:rsidRPr="00514F64">
        <w:rPr>
          <w:color w:val="000000" w:themeColor="text1"/>
          <w:sz w:val="24"/>
          <w:szCs w:val="24"/>
          <w:shd w:val="clear" w:color="auto" w:fill="FFFFFF"/>
        </w:rPr>
        <w:t>Hotplug</w:t>
      </w:r>
      <w:proofErr w:type="spellEnd"/>
      <w:r w:rsidRPr="00514F64">
        <w:rPr>
          <w:color w:val="000000" w:themeColor="text1"/>
          <w:sz w:val="24"/>
          <w:szCs w:val="24"/>
          <w:shd w:val="clear" w:color="auto" w:fill="FFFFFF"/>
        </w:rPr>
        <w:t xml:space="preserve"> or Ballooning: A Comparative Study on Dynamic Memory Management Techniques for Virtual Machines</w:t>
      </w:r>
      <w:r w:rsidRPr="00514F64">
        <w:rPr>
          <w:color w:val="000000" w:themeColor="text1"/>
          <w:sz w:val="24"/>
          <w:szCs w:val="24"/>
        </w:rPr>
        <w:t>”</w:t>
      </w:r>
      <w:r w:rsidRPr="00514F64">
        <w:rPr>
          <w:color w:val="000000" w:themeColor="text1"/>
          <w:sz w:val="24"/>
          <w:szCs w:val="24"/>
          <w:shd w:val="clear" w:color="auto" w:fill="FFFFFF"/>
        </w:rPr>
        <w:t>, </w:t>
      </w:r>
      <w:r w:rsidRPr="00514F64">
        <w:rPr>
          <w:i/>
          <w:iCs/>
          <w:color w:val="000000" w:themeColor="text1"/>
          <w:sz w:val="24"/>
          <w:szCs w:val="24"/>
          <w:bdr w:val="none" w:sz="0" w:space="0" w:color="auto" w:frame="1"/>
          <w:shd w:val="clear" w:color="auto" w:fill="FFFFFF"/>
        </w:rPr>
        <w:t>IEEE Transactions on Parallel and Distributed Systems</w:t>
      </w:r>
      <w:r w:rsidRPr="00514F64">
        <w:rPr>
          <w:color w:val="000000" w:themeColor="text1"/>
          <w:sz w:val="24"/>
          <w:szCs w:val="24"/>
          <w:shd w:val="clear" w:color="auto" w:fill="FFFFFF"/>
        </w:rPr>
        <w:t>, vol. 26, no. 5, pp. 1350–1363, 2015.</w:t>
      </w:r>
      <w:r w:rsidRPr="00514F64">
        <w:rPr>
          <w:color w:val="000000" w:themeColor="text1"/>
          <w:sz w:val="24"/>
          <w:szCs w:val="24"/>
        </w:rPr>
        <w:t xml:space="preserve"> </w:t>
      </w:r>
    </w:p>
    <w:p w14:paraId="57707BC8" w14:textId="77777777"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FFFFF"/>
        </w:rPr>
        <w:lastRenderedPageBreak/>
        <w:t xml:space="preserve">C. A. </w:t>
      </w:r>
      <w:proofErr w:type="spellStart"/>
      <w:r w:rsidRPr="00514F64">
        <w:rPr>
          <w:color w:val="000000" w:themeColor="text1"/>
          <w:sz w:val="24"/>
          <w:szCs w:val="24"/>
          <w:shd w:val="clear" w:color="auto" w:fill="FFFFFF"/>
        </w:rPr>
        <w:t>Waldspurger</w:t>
      </w:r>
      <w:proofErr w:type="spellEnd"/>
      <w:r w:rsidRPr="00514F64">
        <w:rPr>
          <w:color w:val="000000" w:themeColor="text1"/>
          <w:sz w:val="24"/>
          <w:szCs w:val="24"/>
          <w:shd w:val="clear" w:color="auto" w:fill="FFFFFF"/>
        </w:rPr>
        <w:t xml:space="preserve">, </w:t>
      </w:r>
      <w:r w:rsidRPr="00514F64">
        <w:rPr>
          <w:color w:val="000000" w:themeColor="text1"/>
          <w:sz w:val="24"/>
          <w:szCs w:val="24"/>
        </w:rPr>
        <w:t>“</w:t>
      </w:r>
      <w:r w:rsidRPr="00514F64">
        <w:rPr>
          <w:color w:val="000000" w:themeColor="text1"/>
          <w:sz w:val="24"/>
          <w:szCs w:val="24"/>
          <w:shd w:val="clear" w:color="auto" w:fill="FFFFFF"/>
        </w:rPr>
        <w:t>Memory Resource Management in VMware ESX Server</w:t>
      </w:r>
      <w:r w:rsidRPr="00514F64">
        <w:rPr>
          <w:color w:val="000000" w:themeColor="text1"/>
          <w:sz w:val="24"/>
          <w:szCs w:val="24"/>
        </w:rPr>
        <w:t>”</w:t>
      </w:r>
      <w:r w:rsidRPr="00514F64">
        <w:rPr>
          <w:color w:val="000000" w:themeColor="text1"/>
          <w:sz w:val="24"/>
          <w:szCs w:val="24"/>
          <w:shd w:val="clear" w:color="auto" w:fill="FFFFFF"/>
        </w:rPr>
        <w:t>, </w:t>
      </w:r>
      <w:r w:rsidRPr="00514F64">
        <w:rPr>
          <w:i/>
          <w:iCs/>
          <w:color w:val="000000" w:themeColor="text1"/>
          <w:sz w:val="24"/>
          <w:szCs w:val="24"/>
          <w:bdr w:val="none" w:sz="0" w:space="0" w:color="auto" w:frame="1"/>
          <w:shd w:val="clear" w:color="auto" w:fill="FFFFFF"/>
        </w:rPr>
        <w:t xml:space="preserve">SIGOPS </w:t>
      </w:r>
      <w:proofErr w:type="spellStart"/>
      <w:r w:rsidRPr="00514F64">
        <w:rPr>
          <w:i/>
          <w:iCs/>
          <w:color w:val="000000" w:themeColor="text1"/>
          <w:sz w:val="24"/>
          <w:szCs w:val="24"/>
          <w:bdr w:val="none" w:sz="0" w:space="0" w:color="auto" w:frame="1"/>
          <w:shd w:val="clear" w:color="auto" w:fill="FFFFFF"/>
        </w:rPr>
        <w:t>Oper</w:t>
      </w:r>
      <w:proofErr w:type="spellEnd"/>
      <w:r w:rsidRPr="00514F64">
        <w:rPr>
          <w:i/>
          <w:iCs/>
          <w:color w:val="000000" w:themeColor="text1"/>
          <w:sz w:val="24"/>
          <w:szCs w:val="24"/>
          <w:bdr w:val="none" w:sz="0" w:space="0" w:color="auto" w:frame="1"/>
          <w:shd w:val="clear" w:color="auto" w:fill="FFFFFF"/>
        </w:rPr>
        <w:t>. Syst. Rev.</w:t>
      </w:r>
      <w:r w:rsidRPr="00514F64">
        <w:rPr>
          <w:color w:val="000000" w:themeColor="text1"/>
          <w:sz w:val="24"/>
          <w:szCs w:val="24"/>
          <w:shd w:val="clear" w:color="auto" w:fill="FFFFFF"/>
        </w:rPr>
        <w:t>, vol. 36, no. SI, pp. 181–194, Dec. 2003.</w:t>
      </w:r>
      <w:r w:rsidRPr="00514F64">
        <w:rPr>
          <w:color w:val="000000" w:themeColor="text1"/>
          <w:sz w:val="24"/>
          <w:szCs w:val="24"/>
        </w:rPr>
        <w:t xml:space="preserve"> </w:t>
      </w:r>
    </w:p>
    <w:p w14:paraId="11497E64" w14:textId="77777777"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FFFFF"/>
        </w:rPr>
        <w:t xml:space="preserve">J. Kim, V. Fedorov, P. V. Gratz, and A. L. N. Reddy, </w:t>
      </w:r>
      <w:r w:rsidRPr="00514F64">
        <w:rPr>
          <w:color w:val="000000" w:themeColor="text1"/>
          <w:sz w:val="24"/>
          <w:szCs w:val="24"/>
        </w:rPr>
        <w:t>“</w:t>
      </w:r>
      <w:r w:rsidRPr="00514F64">
        <w:rPr>
          <w:color w:val="000000" w:themeColor="text1"/>
          <w:sz w:val="24"/>
          <w:szCs w:val="24"/>
          <w:shd w:val="clear" w:color="auto" w:fill="FFFFFF"/>
        </w:rPr>
        <w:t>Dynamic Memory Pressure Aware Ballooning</w:t>
      </w:r>
      <w:r w:rsidRPr="00514F64">
        <w:rPr>
          <w:color w:val="000000" w:themeColor="text1"/>
          <w:sz w:val="24"/>
          <w:szCs w:val="24"/>
        </w:rPr>
        <w:t>”</w:t>
      </w:r>
      <w:r w:rsidRPr="00514F64">
        <w:rPr>
          <w:color w:val="000000" w:themeColor="text1"/>
          <w:sz w:val="24"/>
          <w:szCs w:val="24"/>
          <w:shd w:val="clear" w:color="auto" w:fill="FFFFFF"/>
        </w:rPr>
        <w:t>, in </w:t>
      </w:r>
      <w:r w:rsidRPr="00514F64">
        <w:rPr>
          <w:i/>
          <w:iCs/>
          <w:color w:val="000000" w:themeColor="text1"/>
          <w:sz w:val="24"/>
          <w:szCs w:val="24"/>
          <w:bdr w:val="none" w:sz="0" w:space="0" w:color="auto" w:frame="1"/>
          <w:shd w:val="clear" w:color="auto" w:fill="FFFFFF"/>
        </w:rPr>
        <w:t>Proceedings of the 2015 International Symposium on Memory Systems</w:t>
      </w:r>
      <w:r w:rsidRPr="00514F64">
        <w:rPr>
          <w:color w:val="000000" w:themeColor="text1"/>
          <w:sz w:val="24"/>
          <w:szCs w:val="24"/>
          <w:shd w:val="clear" w:color="auto" w:fill="FFFFFF"/>
        </w:rPr>
        <w:t>, Washington DC, DC, USA, 2015, pp. 103–112.</w:t>
      </w:r>
      <w:r w:rsidRPr="00514F64">
        <w:rPr>
          <w:color w:val="000000" w:themeColor="text1"/>
          <w:sz w:val="24"/>
          <w:szCs w:val="24"/>
        </w:rPr>
        <w:t xml:space="preserve"> </w:t>
      </w:r>
    </w:p>
    <w:p w14:paraId="4B826C23" w14:textId="77777777"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FFFFF"/>
        </w:rPr>
        <w:t xml:space="preserve">J. Hu, X. Bai, S. Sha, Y. Luo, X. Wang, and Z. Wang, </w:t>
      </w:r>
      <w:r w:rsidRPr="00514F64">
        <w:rPr>
          <w:color w:val="000000" w:themeColor="text1"/>
          <w:sz w:val="24"/>
          <w:szCs w:val="24"/>
        </w:rPr>
        <w:t>“</w:t>
      </w:r>
      <w:r w:rsidRPr="00514F64">
        <w:rPr>
          <w:color w:val="000000" w:themeColor="text1"/>
          <w:sz w:val="24"/>
          <w:szCs w:val="24"/>
          <w:shd w:val="clear" w:color="auto" w:fill="FFFFFF"/>
        </w:rPr>
        <w:t xml:space="preserve">HUB: </w:t>
      </w:r>
      <w:proofErr w:type="spellStart"/>
      <w:r w:rsidRPr="00514F64">
        <w:rPr>
          <w:color w:val="000000" w:themeColor="text1"/>
          <w:sz w:val="24"/>
          <w:szCs w:val="24"/>
          <w:shd w:val="clear" w:color="auto" w:fill="FFFFFF"/>
        </w:rPr>
        <w:t>Hugepage</w:t>
      </w:r>
      <w:proofErr w:type="spellEnd"/>
      <w:r w:rsidRPr="00514F64">
        <w:rPr>
          <w:color w:val="000000" w:themeColor="text1"/>
          <w:sz w:val="24"/>
          <w:szCs w:val="24"/>
          <w:shd w:val="clear" w:color="auto" w:fill="FFFFFF"/>
        </w:rPr>
        <w:t xml:space="preserve"> Ballooning in Kernel-Based Virtual Machines</w:t>
      </w:r>
      <w:r w:rsidRPr="00514F64">
        <w:rPr>
          <w:color w:val="000000" w:themeColor="text1"/>
          <w:sz w:val="24"/>
          <w:szCs w:val="24"/>
        </w:rPr>
        <w:t>”</w:t>
      </w:r>
      <w:r w:rsidRPr="00514F64">
        <w:rPr>
          <w:color w:val="000000" w:themeColor="text1"/>
          <w:sz w:val="24"/>
          <w:szCs w:val="24"/>
          <w:shd w:val="clear" w:color="auto" w:fill="FFFFFF"/>
        </w:rPr>
        <w:t>, in </w:t>
      </w:r>
      <w:r w:rsidRPr="00514F64">
        <w:rPr>
          <w:i/>
          <w:iCs/>
          <w:color w:val="000000" w:themeColor="text1"/>
          <w:sz w:val="24"/>
          <w:szCs w:val="24"/>
          <w:bdr w:val="none" w:sz="0" w:space="0" w:color="auto" w:frame="1"/>
          <w:shd w:val="clear" w:color="auto" w:fill="FFFFFF"/>
        </w:rPr>
        <w:t>Proceedings of the International Symposium on Memory Systems</w:t>
      </w:r>
      <w:r w:rsidRPr="00514F64">
        <w:rPr>
          <w:color w:val="000000" w:themeColor="text1"/>
          <w:sz w:val="24"/>
          <w:szCs w:val="24"/>
          <w:shd w:val="clear" w:color="auto" w:fill="FFFFFF"/>
        </w:rPr>
        <w:t>, Alexandria, Virginia, USA, 2018, pp. 31–37.</w:t>
      </w:r>
    </w:p>
    <w:p w14:paraId="657B6230" w14:textId="77777777"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FFFFF"/>
        </w:rPr>
        <w:t xml:space="preserve">T.-I. </w:t>
      </w:r>
      <w:proofErr w:type="spellStart"/>
      <w:r w:rsidRPr="00514F64">
        <w:rPr>
          <w:color w:val="000000" w:themeColor="text1"/>
          <w:sz w:val="24"/>
          <w:szCs w:val="24"/>
          <w:shd w:val="clear" w:color="auto" w:fill="FFFFFF"/>
        </w:rPr>
        <w:t>Salomie</w:t>
      </w:r>
      <w:proofErr w:type="spellEnd"/>
      <w:r w:rsidRPr="00514F64">
        <w:rPr>
          <w:color w:val="000000" w:themeColor="text1"/>
          <w:sz w:val="24"/>
          <w:szCs w:val="24"/>
          <w:shd w:val="clear" w:color="auto" w:fill="FFFFFF"/>
        </w:rPr>
        <w:t xml:space="preserve">, G. Alonso, T. Roscoe, and K. Elphinstone, </w:t>
      </w:r>
      <w:r w:rsidRPr="00514F64">
        <w:rPr>
          <w:color w:val="000000" w:themeColor="text1"/>
          <w:sz w:val="24"/>
          <w:szCs w:val="24"/>
        </w:rPr>
        <w:t>“</w:t>
      </w:r>
      <w:proofErr w:type="gramStart"/>
      <w:r w:rsidRPr="00514F64">
        <w:rPr>
          <w:color w:val="000000" w:themeColor="text1"/>
          <w:sz w:val="24"/>
          <w:szCs w:val="24"/>
          <w:shd w:val="clear" w:color="auto" w:fill="FFFFFF"/>
        </w:rPr>
        <w:t>Application Level</w:t>
      </w:r>
      <w:proofErr w:type="gramEnd"/>
      <w:r w:rsidRPr="00514F64">
        <w:rPr>
          <w:color w:val="000000" w:themeColor="text1"/>
          <w:sz w:val="24"/>
          <w:szCs w:val="24"/>
          <w:shd w:val="clear" w:color="auto" w:fill="FFFFFF"/>
        </w:rPr>
        <w:t xml:space="preserve"> Ballooning for Efficient Server Consolidation</w:t>
      </w:r>
      <w:r w:rsidRPr="00514F64">
        <w:rPr>
          <w:color w:val="000000" w:themeColor="text1"/>
          <w:sz w:val="24"/>
          <w:szCs w:val="24"/>
        </w:rPr>
        <w:t>”</w:t>
      </w:r>
      <w:r w:rsidRPr="00514F64">
        <w:rPr>
          <w:color w:val="000000" w:themeColor="text1"/>
          <w:sz w:val="24"/>
          <w:szCs w:val="24"/>
          <w:shd w:val="clear" w:color="auto" w:fill="FFFFFF"/>
        </w:rPr>
        <w:t>, in </w:t>
      </w:r>
      <w:r w:rsidRPr="00514F64">
        <w:rPr>
          <w:i/>
          <w:iCs/>
          <w:color w:val="000000" w:themeColor="text1"/>
          <w:sz w:val="24"/>
          <w:szCs w:val="24"/>
          <w:bdr w:val="none" w:sz="0" w:space="0" w:color="auto" w:frame="1"/>
          <w:shd w:val="clear" w:color="auto" w:fill="FFFFFF"/>
        </w:rPr>
        <w:t>Proceedings of the 8th ACM European Conference on Computer Systems</w:t>
      </w:r>
      <w:r w:rsidRPr="00514F64">
        <w:rPr>
          <w:color w:val="000000" w:themeColor="text1"/>
          <w:sz w:val="24"/>
          <w:szCs w:val="24"/>
          <w:shd w:val="clear" w:color="auto" w:fill="FFFFFF"/>
        </w:rPr>
        <w:t>, Prague, Czech Republic, 2013, pp. 337–350.</w:t>
      </w:r>
      <w:r w:rsidRPr="00514F64">
        <w:rPr>
          <w:color w:val="000000" w:themeColor="text1"/>
          <w:sz w:val="24"/>
          <w:szCs w:val="24"/>
        </w:rPr>
        <w:t xml:space="preserve"> </w:t>
      </w:r>
    </w:p>
    <w:p w14:paraId="4972C5B8" w14:textId="77777777"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FFFFF"/>
        </w:rPr>
        <w:t xml:space="preserve">J.-H. Chiang, H.-L. Li, and T.-C. </w:t>
      </w:r>
      <w:proofErr w:type="spellStart"/>
      <w:r w:rsidRPr="00514F64">
        <w:rPr>
          <w:color w:val="000000" w:themeColor="text1"/>
          <w:sz w:val="24"/>
          <w:szCs w:val="24"/>
          <w:shd w:val="clear" w:color="auto" w:fill="FFFFFF"/>
        </w:rPr>
        <w:t>Chiueh</w:t>
      </w:r>
      <w:proofErr w:type="spellEnd"/>
      <w:r w:rsidRPr="00514F64">
        <w:rPr>
          <w:color w:val="000000" w:themeColor="text1"/>
          <w:sz w:val="24"/>
          <w:szCs w:val="24"/>
          <w:shd w:val="clear" w:color="auto" w:fill="FFFFFF"/>
        </w:rPr>
        <w:t xml:space="preserve">, </w:t>
      </w:r>
      <w:r w:rsidRPr="00514F64">
        <w:rPr>
          <w:color w:val="000000" w:themeColor="text1"/>
          <w:sz w:val="24"/>
          <w:szCs w:val="24"/>
        </w:rPr>
        <w:t>“</w:t>
      </w:r>
      <w:r w:rsidRPr="00514F64">
        <w:rPr>
          <w:color w:val="000000" w:themeColor="text1"/>
          <w:sz w:val="24"/>
          <w:szCs w:val="24"/>
          <w:shd w:val="clear" w:color="auto" w:fill="FFFFFF"/>
        </w:rPr>
        <w:t>Working Set-based Physical Memory Ballooning</w:t>
      </w:r>
      <w:r w:rsidRPr="00514F64">
        <w:rPr>
          <w:color w:val="000000" w:themeColor="text1"/>
          <w:sz w:val="24"/>
          <w:szCs w:val="24"/>
        </w:rPr>
        <w:t>”</w:t>
      </w:r>
      <w:r w:rsidRPr="00514F64">
        <w:rPr>
          <w:color w:val="000000" w:themeColor="text1"/>
          <w:sz w:val="24"/>
          <w:szCs w:val="24"/>
          <w:shd w:val="clear" w:color="auto" w:fill="FFFFFF"/>
        </w:rPr>
        <w:t>, in </w:t>
      </w:r>
      <w:r w:rsidRPr="00514F64">
        <w:rPr>
          <w:i/>
          <w:iCs/>
          <w:color w:val="000000" w:themeColor="text1"/>
          <w:sz w:val="24"/>
          <w:szCs w:val="24"/>
          <w:bdr w:val="none" w:sz="0" w:space="0" w:color="auto" w:frame="1"/>
          <w:shd w:val="clear" w:color="auto" w:fill="FFFFFF"/>
        </w:rPr>
        <w:t>10th International Conference on Autonomic Computing (ICAC 13)</w:t>
      </w:r>
      <w:r w:rsidRPr="00514F64">
        <w:rPr>
          <w:color w:val="000000" w:themeColor="text1"/>
          <w:sz w:val="24"/>
          <w:szCs w:val="24"/>
          <w:shd w:val="clear" w:color="auto" w:fill="FFFFFF"/>
        </w:rPr>
        <w:t>, 2013, pp. 95–99.</w:t>
      </w:r>
    </w:p>
    <w:p w14:paraId="53180E77" w14:textId="77777777"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FFFFF"/>
        </w:rPr>
        <w:t xml:space="preserve">Q. Zhang, L. Liu, J. Ren, G. </w:t>
      </w:r>
      <w:proofErr w:type="spellStart"/>
      <w:r w:rsidRPr="00514F64">
        <w:rPr>
          <w:color w:val="000000" w:themeColor="text1"/>
          <w:sz w:val="24"/>
          <w:szCs w:val="24"/>
          <w:shd w:val="clear" w:color="auto" w:fill="FFFFFF"/>
        </w:rPr>
        <w:t>Su</w:t>
      </w:r>
      <w:proofErr w:type="spellEnd"/>
      <w:r w:rsidRPr="00514F64">
        <w:rPr>
          <w:color w:val="000000" w:themeColor="text1"/>
          <w:sz w:val="24"/>
          <w:szCs w:val="24"/>
          <w:shd w:val="clear" w:color="auto" w:fill="FFFFFF"/>
        </w:rPr>
        <w:t xml:space="preserve">, and A. Iyengar, </w:t>
      </w:r>
      <w:r w:rsidRPr="00514F64">
        <w:rPr>
          <w:color w:val="000000" w:themeColor="text1"/>
          <w:sz w:val="24"/>
          <w:szCs w:val="24"/>
        </w:rPr>
        <w:t>“</w:t>
      </w:r>
      <w:proofErr w:type="spellStart"/>
      <w:r w:rsidRPr="00514F64">
        <w:rPr>
          <w:color w:val="000000" w:themeColor="text1"/>
          <w:sz w:val="24"/>
          <w:szCs w:val="24"/>
          <w:shd w:val="clear" w:color="auto" w:fill="FFFFFF"/>
        </w:rPr>
        <w:t>iBalloon</w:t>
      </w:r>
      <w:proofErr w:type="spellEnd"/>
      <w:r w:rsidRPr="00514F64">
        <w:rPr>
          <w:color w:val="000000" w:themeColor="text1"/>
          <w:sz w:val="24"/>
          <w:szCs w:val="24"/>
          <w:shd w:val="clear" w:color="auto" w:fill="FFFFFF"/>
        </w:rPr>
        <w:t>: Efficient VM Memory Balancing as a Service</w:t>
      </w:r>
      <w:r w:rsidRPr="00514F64">
        <w:rPr>
          <w:color w:val="000000" w:themeColor="text1"/>
          <w:sz w:val="24"/>
          <w:szCs w:val="24"/>
        </w:rPr>
        <w:t>”</w:t>
      </w:r>
      <w:r w:rsidRPr="00514F64">
        <w:rPr>
          <w:color w:val="000000" w:themeColor="text1"/>
          <w:sz w:val="24"/>
          <w:szCs w:val="24"/>
          <w:shd w:val="clear" w:color="auto" w:fill="FFFFFF"/>
        </w:rPr>
        <w:t>, in </w:t>
      </w:r>
      <w:r w:rsidRPr="00514F64">
        <w:rPr>
          <w:i/>
          <w:iCs/>
          <w:color w:val="000000" w:themeColor="text1"/>
          <w:sz w:val="24"/>
          <w:szCs w:val="24"/>
          <w:bdr w:val="none" w:sz="0" w:space="0" w:color="auto" w:frame="1"/>
          <w:shd w:val="clear" w:color="auto" w:fill="FFFFFF"/>
        </w:rPr>
        <w:t>2016 IEEE International Conference on Web Services (ICWS)</w:t>
      </w:r>
      <w:r w:rsidRPr="00514F64">
        <w:rPr>
          <w:color w:val="000000" w:themeColor="text1"/>
          <w:sz w:val="24"/>
          <w:szCs w:val="24"/>
          <w:shd w:val="clear" w:color="auto" w:fill="FFFFFF"/>
        </w:rPr>
        <w:t>, 2016, pp. 33–40.</w:t>
      </w:r>
    </w:p>
    <w:p w14:paraId="5CEFD747" w14:textId="77777777"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rPr>
        <w:t>Intel, “Intel Xeon Silver 4110 Processor,” https://ark.intel.com/content/www/us/en/ark/products/123547/intel-xeon-silver-4110-processor-11m-cache-2-10- ghz.html, 2017.</w:t>
      </w:r>
    </w:p>
    <w:p w14:paraId="782295C8" w14:textId="77777777"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FFFFF"/>
        </w:rPr>
        <w:t xml:space="preserve">D. </w:t>
      </w:r>
      <w:proofErr w:type="spellStart"/>
      <w:r w:rsidRPr="00514F64">
        <w:rPr>
          <w:color w:val="000000" w:themeColor="text1"/>
          <w:sz w:val="24"/>
          <w:szCs w:val="24"/>
          <w:shd w:val="clear" w:color="auto" w:fill="FFFFFF"/>
        </w:rPr>
        <w:t>Gouk</w:t>
      </w:r>
      <w:proofErr w:type="spellEnd"/>
      <w:r w:rsidRPr="00514F64">
        <w:rPr>
          <w:color w:val="000000" w:themeColor="text1"/>
          <w:sz w:val="24"/>
          <w:szCs w:val="24"/>
          <w:shd w:val="clear" w:color="auto" w:fill="FFFFFF"/>
        </w:rPr>
        <w:t xml:space="preserve">, S. Lee, M. Kwon, and M. Jung, </w:t>
      </w:r>
      <w:r w:rsidRPr="00514F64">
        <w:rPr>
          <w:color w:val="000000" w:themeColor="text1"/>
          <w:sz w:val="24"/>
          <w:szCs w:val="24"/>
        </w:rPr>
        <w:t>“</w:t>
      </w:r>
      <w:r w:rsidRPr="00514F64">
        <w:rPr>
          <w:color w:val="000000" w:themeColor="text1"/>
          <w:sz w:val="24"/>
          <w:szCs w:val="24"/>
          <w:shd w:val="clear" w:color="auto" w:fill="FFFFFF"/>
        </w:rPr>
        <w:t xml:space="preserve">Direct Access, High-Performance Memory Disaggregation with </w:t>
      </w:r>
      <w:proofErr w:type="spellStart"/>
      <w:r w:rsidRPr="00514F64">
        <w:rPr>
          <w:color w:val="000000" w:themeColor="text1"/>
          <w:sz w:val="24"/>
          <w:szCs w:val="24"/>
          <w:shd w:val="clear" w:color="auto" w:fill="FFFFFF"/>
        </w:rPr>
        <w:t>DirectCXL</w:t>
      </w:r>
      <w:proofErr w:type="spellEnd"/>
      <w:r w:rsidRPr="00514F64">
        <w:rPr>
          <w:color w:val="000000" w:themeColor="text1"/>
          <w:sz w:val="24"/>
          <w:szCs w:val="24"/>
        </w:rPr>
        <w:t>”</w:t>
      </w:r>
      <w:r w:rsidRPr="00514F64">
        <w:rPr>
          <w:color w:val="000000" w:themeColor="text1"/>
          <w:sz w:val="24"/>
          <w:szCs w:val="24"/>
          <w:shd w:val="clear" w:color="auto" w:fill="FFFFFF"/>
        </w:rPr>
        <w:t>, in </w:t>
      </w:r>
      <w:r w:rsidRPr="00514F64">
        <w:rPr>
          <w:i/>
          <w:iCs/>
          <w:color w:val="000000" w:themeColor="text1"/>
          <w:sz w:val="24"/>
          <w:szCs w:val="24"/>
          <w:bdr w:val="none" w:sz="0" w:space="0" w:color="auto" w:frame="1"/>
          <w:shd w:val="clear" w:color="auto" w:fill="FFFFFF"/>
        </w:rPr>
        <w:t>2022 USENIX Annual Technical Conference (USENIX ATC 22)</w:t>
      </w:r>
      <w:r w:rsidRPr="00514F64">
        <w:rPr>
          <w:color w:val="000000" w:themeColor="text1"/>
          <w:sz w:val="24"/>
          <w:szCs w:val="24"/>
          <w:shd w:val="clear" w:color="auto" w:fill="FFFFFF"/>
        </w:rPr>
        <w:t>, 2022, pp. 287–294.</w:t>
      </w:r>
      <w:r w:rsidRPr="00514F64">
        <w:rPr>
          <w:color w:val="000000" w:themeColor="text1"/>
          <w:sz w:val="24"/>
          <w:szCs w:val="24"/>
        </w:rPr>
        <w:t xml:space="preserve"> </w:t>
      </w:r>
    </w:p>
    <w:p w14:paraId="61D91570" w14:textId="77777777"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FFFFF"/>
        </w:rPr>
        <w:t xml:space="preserve">J. Gu, Y. Lee, Y. Zhang, M. Chowdhury, and K. G. Shin, </w:t>
      </w:r>
      <w:r w:rsidRPr="00514F64">
        <w:rPr>
          <w:color w:val="000000" w:themeColor="text1"/>
          <w:sz w:val="24"/>
          <w:szCs w:val="24"/>
        </w:rPr>
        <w:t>“</w:t>
      </w:r>
      <w:r w:rsidRPr="00514F64">
        <w:rPr>
          <w:color w:val="000000" w:themeColor="text1"/>
          <w:sz w:val="24"/>
          <w:szCs w:val="24"/>
          <w:shd w:val="clear" w:color="auto" w:fill="FFFFFF"/>
        </w:rPr>
        <w:t xml:space="preserve">Efficient Memory Disaggregation with </w:t>
      </w:r>
      <w:proofErr w:type="spellStart"/>
      <w:r w:rsidRPr="00514F64">
        <w:rPr>
          <w:color w:val="000000" w:themeColor="text1"/>
          <w:sz w:val="24"/>
          <w:szCs w:val="24"/>
          <w:shd w:val="clear" w:color="auto" w:fill="FFFFFF"/>
        </w:rPr>
        <w:t>Infiniswap</w:t>
      </w:r>
      <w:proofErr w:type="spellEnd"/>
      <w:r w:rsidRPr="00514F64">
        <w:rPr>
          <w:color w:val="000000" w:themeColor="text1"/>
          <w:sz w:val="24"/>
          <w:szCs w:val="24"/>
        </w:rPr>
        <w:t>”</w:t>
      </w:r>
      <w:r w:rsidRPr="00514F64">
        <w:rPr>
          <w:color w:val="000000" w:themeColor="text1"/>
          <w:sz w:val="24"/>
          <w:szCs w:val="24"/>
          <w:shd w:val="clear" w:color="auto" w:fill="FFFFFF"/>
        </w:rPr>
        <w:t>, in </w:t>
      </w:r>
      <w:r w:rsidRPr="00514F64">
        <w:rPr>
          <w:i/>
          <w:iCs/>
          <w:color w:val="000000" w:themeColor="text1"/>
          <w:sz w:val="24"/>
          <w:szCs w:val="24"/>
          <w:bdr w:val="none" w:sz="0" w:space="0" w:color="auto" w:frame="1"/>
          <w:shd w:val="clear" w:color="auto" w:fill="FFFFFF"/>
        </w:rPr>
        <w:t>14th USENIX Symposium on Networked Systems Design and Implementation (NSDI 17)</w:t>
      </w:r>
      <w:r w:rsidRPr="00514F64">
        <w:rPr>
          <w:color w:val="000000" w:themeColor="text1"/>
          <w:sz w:val="24"/>
          <w:szCs w:val="24"/>
          <w:shd w:val="clear" w:color="auto" w:fill="FFFFFF"/>
        </w:rPr>
        <w:t>, 2017, pp. 649–667.</w:t>
      </w:r>
      <w:r w:rsidRPr="00514F64">
        <w:rPr>
          <w:color w:val="000000" w:themeColor="text1"/>
          <w:sz w:val="24"/>
          <w:szCs w:val="24"/>
        </w:rPr>
        <w:t xml:space="preserve"> </w:t>
      </w:r>
    </w:p>
    <w:p w14:paraId="60184639" w14:textId="77777777"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FFFFF"/>
        </w:rPr>
        <w:t xml:space="preserve">Z. Guo, Y. Shan, X. Luo, Y. Huang, and Y. Zhang, </w:t>
      </w:r>
      <w:r w:rsidRPr="00514F64">
        <w:rPr>
          <w:color w:val="000000" w:themeColor="text1"/>
          <w:sz w:val="24"/>
          <w:szCs w:val="24"/>
        </w:rPr>
        <w:t>“</w:t>
      </w:r>
      <w:r w:rsidRPr="00514F64">
        <w:rPr>
          <w:color w:val="000000" w:themeColor="text1"/>
          <w:sz w:val="24"/>
          <w:szCs w:val="24"/>
          <w:shd w:val="clear" w:color="auto" w:fill="FFFFFF"/>
        </w:rPr>
        <w:t>Clio: A Hardware-Software Co-Designed Disaggregated Memory System</w:t>
      </w:r>
      <w:r w:rsidRPr="00514F64">
        <w:rPr>
          <w:color w:val="000000" w:themeColor="text1"/>
          <w:sz w:val="24"/>
          <w:szCs w:val="24"/>
        </w:rPr>
        <w:t>”</w:t>
      </w:r>
      <w:r w:rsidRPr="00514F64">
        <w:rPr>
          <w:color w:val="000000" w:themeColor="text1"/>
          <w:sz w:val="24"/>
          <w:szCs w:val="24"/>
          <w:shd w:val="clear" w:color="auto" w:fill="FFFFFF"/>
        </w:rPr>
        <w:t>, in </w:t>
      </w:r>
      <w:r w:rsidRPr="00514F64">
        <w:rPr>
          <w:i/>
          <w:iCs/>
          <w:color w:val="000000" w:themeColor="text1"/>
          <w:sz w:val="24"/>
          <w:szCs w:val="24"/>
          <w:bdr w:val="none" w:sz="0" w:space="0" w:color="auto" w:frame="1"/>
          <w:shd w:val="clear" w:color="auto" w:fill="FFFFFF"/>
        </w:rPr>
        <w:t>Proceedings of the 27th ACM International Conference on Architectural Support for Programming Languages and Operating Systems (ASPLOS)</w:t>
      </w:r>
      <w:r w:rsidRPr="00514F64">
        <w:rPr>
          <w:color w:val="000000" w:themeColor="text1"/>
          <w:sz w:val="24"/>
          <w:szCs w:val="24"/>
          <w:shd w:val="clear" w:color="auto" w:fill="FFFFFF"/>
        </w:rPr>
        <w:t>, Lausanne, Switzerland, 2022, pp. 417–433.</w:t>
      </w:r>
      <w:r w:rsidRPr="00514F64">
        <w:rPr>
          <w:color w:val="000000" w:themeColor="text1"/>
          <w:sz w:val="24"/>
          <w:szCs w:val="24"/>
        </w:rPr>
        <w:t xml:space="preserve"> </w:t>
      </w:r>
    </w:p>
    <w:p w14:paraId="1E4ADF10" w14:textId="77777777"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FFFFF"/>
        </w:rPr>
        <w:t>H. Li </w:t>
      </w:r>
      <w:r w:rsidRPr="00514F64">
        <w:rPr>
          <w:i/>
          <w:iCs/>
          <w:color w:val="000000" w:themeColor="text1"/>
          <w:sz w:val="24"/>
          <w:szCs w:val="24"/>
          <w:bdr w:val="none" w:sz="0" w:space="0" w:color="auto" w:frame="1"/>
          <w:shd w:val="clear" w:color="auto" w:fill="FFFFFF"/>
        </w:rPr>
        <w:t>et al.</w:t>
      </w:r>
      <w:r w:rsidRPr="00514F64">
        <w:rPr>
          <w:color w:val="000000" w:themeColor="text1"/>
          <w:sz w:val="24"/>
          <w:szCs w:val="24"/>
          <w:shd w:val="clear" w:color="auto" w:fill="FFFFFF"/>
        </w:rPr>
        <w:t xml:space="preserve">, </w:t>
      </w:r>
      <w:r w:rsidRPr="00514F64">
        <w:rPr>
          <w:color w:val="000000" w:themeColor="text1"/>
          <w:sz w:val="24"/>
          <w:szCs w:val="24"/>
        </w:rPr>
        <w:t>“</w:t>
      </w:r>
      <w:r w:rsidRPr="00514F64">
        <w:rPr>
          <w:color w:val="000000" w:themeColor="text1"/>
          <w:sz w:val="24"/>
          <w:szCs w:val="24"/>
          <w:shd w:val="clear" w:color="auto" w:fill="FFFFFF"/>
        </w:rPr>
        <w:t>Pond: CXL-Based Memory Pooling Systems for Cloud Platforms</w:t>
      </w:r>
      <w:r w:rsidRPr="00514F64">
        <w:rPr>
          <w:color w:val="000000" w:themeColor="text1"/>
          <w:sz w:val="24"/>
          <w:szCs w:val="24"/>
        </w:rPr>
        <w:t>”</w:t>
      </w:r>
      <w:r w:rsidRPr="00514F64">
        <w:rPr>
          <w:color w:val="000000" w:themeColor="text1"/>
          <w:sz w:val="24"/>
          <w:szCs w:val="24"/>
          <w:shd w:val="clear" w:color="auto" w:fill="FFFFFF"/>
        </w:rPr>
        <w:t>, in </w:t>
      </w:r>
      <w:r w:rsidRPr="00514F64">
        <w:rPr>
          <w:i/>
          <w:iCs/>
          <w:color w:val="000000" w:themeColor="text1"/>
          <w:sz w:val="24"/>
          <w:szCs w:val="24"/>
          <w:bdr w:val="none" w:sz="0" w:space="0" w:color="auto" w:frame="1"/>
          <w:shd w:val="clear" w:color="auto" w:fill="FFFFFF"/>
        </w:rPr>
        <w:t>Proceedings of the 28th ACM International Conference on Architectural Support for Programming Languages and Operating Systems (ASPLOS), Volume 2</w:t>
      </w:r>
      <w:r w:rsidRPr="00514F64">
        <w:rPr>
          <w:color w:val="000000" w:themeColor="text1"/>
          <w:sz w:val="24"/>
          <w:szCs w:val="24"/>
          <w:shd w:val="clear" w:color="auto" w:fill="FFFFFF"/>
        </w:rPr>
        <w:t>, Vancouver, BC, Canada, 2023, pp. 574–587.</w:t>
      </w:r>
      <w:r w:rsidRPr="00514F64">
        <w:rPr>
          <w:color w:val="000000" w:themeColor="text1"/>
          <w:sz w:val="24"/>
          <w:szCs w:val="24"/>
        </w:rPr>
        <w:t xml:space="preserve"> </w:t>
      </w:r>
    </w:p>
    <w:p w14:paraId="395C20EF" w14:textId="77777777"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FFFFF"/>
        </w:rPr>
        <w:t>M. K. Aguilera </w:t>
      </w:r>
      <w:r w:rsidRPr="00514F64">
        <w:rPr>
          <w:i/>
          <w:iCs/>
          <w:color w:val="000000" w:themeColor="text1"/>
          <w:sz w:val="24"/>
          <w:szCs w:val="24"/>
          <w:bdr w:val="none" w:sz="0" w:space="0" w:color="auto" w:frame="1"/>
          <w:shd w:val="clear" w:color="auto" w:fill="FFFFFF"/>
        </w:rPr>
        <w:t>et al.</w:t>
      </w:r>
      <w:r w:rsidRPr="00514F64">
        <w:rPr>
          <w:color w:val="000000" w:themeColor="text1"/>
          <w:sz w:val="24"/>
          <w:szCs w:val="24"/>
          <w:shd w:val="clear" w:color="auto" w:fill="FFFFFF"/>
        </w:rPr>
        <w:t xml:space="preserve">, </w:t>
      </w:r>
      <w:r w:rsidRPr="00514F64">
        <w:rPr>
          <w:color w:val="000000" w:themeColor="text1"/>
          <w:sz w:val="24"/>
          <w:szCs w:val="24"/>
        </w:rPr>
        <w:t>“</w:t>
      </w:r>
      <w:r w:rsidRPr="00514F64">
        <w:rPr>
          <w:color w:val="000000" w:themeColor="text1"/>
          <w:sz w:val="24"/>
          <w:szCs w:val="24"/>
          <w:shd w:val="clear" w:color="auto" w:fill="FFFFFF"/>
        </w:rPr>
        <w:t>Remote regions: a simple abstraction for remote memory</w:t>
      </w:r>
      <w:r w:rsidRPr="00514F64">
        <w:rPr>
          <w:color w:val="000000" w:themeColor="text1"/>
          <w:sz w:val="24"/>
          <w:szCs w:val="24"/>
        </w:rPr>
        <w:t>”</w:t>
      </w:r>
      <w:r w:rsidRPr="00514F64">
        <w:rPr>
          <w:color w:val="000000" w:themeColor="text1"/>
          <w:sz w:val="24"/>
          <w:szCs w:val="24"/>
          <w:shd w:val="clear" w:color="auto" w:fill="FFFFFF"/>
        </w:rPr>
        <w:t>, in </w:t>
      </w:r>
      <w:r w:rsidRPr="00514F64">
        <w:rPr>
          <w:i/>
          <w:iCs/>
          <w:color w:val="000000" w:themeColor="text1"/>
          <w:sz w:val="24"/>
          <w:szCs w:val="24"/>
          <w:bdr w:val="none" w:sz="0" w:space="0" w:color="auto" w:frame="1"/>
          <w:shd w:val="clear" w:color="auto" w:fill="FFFFFF"/>
        </w:rPr>
        <w:t>2018 USENIX Annual Technical Conference (USENIX ATC 18)</w:t>
      </w:r>
      <w:r w:rsidRPr="00514F64">
        <w:rPr>
          <w:color w:val="000000" w:themeColor="text1"/>
          <w:sz w:val="24"/>
          <w:szCs w:val="24"/>
          <w:shd w:val="clear" w:color="auto" w:fill="FFFFFF"/>
        </w:rPr>
        <w:t>, 2018, pp. 775–787.</w:t>
      </w:r>
    </w:p>
    <w:p w14:paraId="1E684C8A" w14:textId="77777777"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FFFFF"/>
        </w:rPr>
        <w:lastRenderedPageBreak/>
        <w:t>E. Amaro </w:t>
      </w:r>
      <w:r w:rsidRPr="00514F64">
        <w:rPr>
          <w:i/>
          <w:iCs/>
          <w:color w:val="000000" w:themeColor="text1"/>
          <w:sz w:val="24"/>
          <w:szCs w:val="24"/>
          <w:bdr w:val="none" w:sz="0" w:space="0" w:color="auto" w:frame="1"/>
          <w:shd w:val="clear" w:color="auto" w:fill="FFFFFF"/>
        </w:rPr>
        <w:t>et al.</w:t>
      </w:r>
      <w:r w:rsidRPr="00514F64">
        <w:rPr>
          <w:color w:val="000000" w:themeColor="text1"/>
          <w:sz w:val="24"/>
          <w:szCs w:val="24"/>
          <w:shd w:val="clear" w:color="auto" w:fill="FFFFFF"/>
        </w:rPr>
        <w:t xml:space="preserve">, </w:t>
      </w:r>
      <w:r w:rsidRPr="00514F64">
        <w:rPr>
          <w:color w:val="000000" w:themeColor="text1"/>
          <w:sz w:val="24"/>
          <w:szCs w:val="24"/>
        </w:rPr>
        <w:t>“</w:t>
      </w:r>
      <w:r w:rsidRPr="00514F64">
        <w:rPr>
          <w:color w:val="000000" w:themeColor="text1"/>
          <w:sz w:val="24"/>
          <w:szCs w:val="24"/>
          <w:shd w:val="clear" w:color="auto" w:fill="FFFFFF"/>
        </w:rPr>
        <w:t>Can Far Memory Improve Job Throughput</w:t>
      </w:r>
      <w:proofErr w:type="gramStart"/>
      <w:r w:rsidRPr="00514F64">
        <w:rPr>
          <w:color w:val="000000" w:themeColor="text1"/>
          <w:sz w:val="24"/>
          <w:szCs w:val="24"/>
          <w:shd w:val="clear" w:color="auto" w:fill="FFFFFF"/>
        </w:rPr>
        <w:t>?</w:t>
      </w:r>
      <w:r w:rsidRPr="00514F64">
        <w:rPr>
          <w:color w:val="000000" w:themeColor="text1"/>
          <w:sz w:val="24"/>
          <w:szCs w:val="24"/>
        </w:rPr>
        <w:t xml:space="preserve"> ”</w:t>
      </w:r>
      <w:proofErr w:type="gramEnd"/>
      <w:r w:rsidRPr="00514F64">
        <w:rPr>
          <w:color w:val="000000" w:themeColor="text1"/>
          <w:sz w:val="24"/>
          <w:szCs w:val="24"/>
          <w:shd w:val="clear" w:color="auto" w:fill="FFFFFF"/>
        </w:rPr>
        <w:t>, in </w:t>
      </w:r>
      <w:r w:rsidRPr="00514F64">
        <w:rPr>
          <w:i/>
          <w:iCs/>
          <w:color w:val="000000" w:themeColor="text1"/>
          <w:sz w:val="24"/>
          <w:szCs w:val="24"/>
          <w:bdr w:val="none" w:sz="0" w:space="0" w:color="auto" w:frame="1"/>
          <w:shd w:val="clear" w:color="auto" w:fill="FFFFFF"/>
        </w:rPr>
        <w:t>Proceedings of the Fifteenth European Conference on Computer Systems</w:t>
      </w:r>
      <w:r w:rsidRPr="00514F64">
        <w:rPr>
          <w:color w:val="000000" w:themeColor="text1"/>
          <w:sz w:val="24"/>
          <w:szCs w:val="24"/>
          <w:shd w:val="clear" w:color="auto" w:fill="FFFFFF"/>
        </w:rPr>
        <w:t>, Heraklion, Greece, 2020.</w:t>
      </w:r>
      <w:r w:rsidRPr="00514F64">
        <w:rPr>
          <w:color w:val="000000" w:themeColor="text1"/>
          <w:sz w:val="24"/>
          <w:szCs w:val="24"/>
        </w:rPr>
        <w:t xml:space="preserve"> </w:t>
      </w:r>
    </w:p>
    <w:p w14:paraId="224D0A33" w14:textId="77777777"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FFFFF"/>
        </w:rPr>
        <w:t xml:space="preserve">I. </w:t>
      </w:r>
      <w:proofErr w:type="spellStart"/>
      <w:r w:rsidRPr="00514F64">
        <w:rPr>
          <w:color w:val="000000" w:themeColor="text1"/>
          <w:sz w:val="24"/>
          <w:szCs w:val="24"/>
          <w:shd w:val="clear" w:color="auto" w:fill="FFFFFF"/>
        </w:rPr>
        <w:t>Calciu</w:t>
      </w:r>
      <w:proofErr w:type="spellEnd"/>
      <w:r w:rsidRPr="00514F64">
        <w:rPr>
          <w:color w:val="000000" w:themeColor="text1"/>
          <w:sz w:val="24"/>
          <w:szCs w:val="24"/>
          <w:shd w:val="clear" w:color="auto" w:fill="FFFFFF"/>
        </w:rPr>
        <w:t> </w:t>
      </w:r>
      <w:r w:rsidRPr="00514F64">
        <w:rPr>
          <w:i/>
          <w:iCs/>
          <w:color w:val="000000" w:themeColor="text1"/>
          <w:sz w:val="24"/>
          <w:szCs w:val="24"/>
          <w:bdr w:val="none" w:sz="0" w:space="0" w:color="auto" w:frame="1"/>
          <w:shd w:val="clear" w:color="auto" w:fill="FFFFFF"/>
        </w:rPr>
        <w:t>et al.</w:t>
      </w:r>
      <w:r w:rsidRPr="00514F64">
        <w:rPr>
          <w:color w:val="000000" w:themeColor="text1"/>
          <w:sz w:val="24"/>
          <w:szCs w:val="24"/>
          <w:shd w:val="clear" w:color="auto" w:fill="FFFFFF"/>
        </w:rPr>
        <w:t xml:space="preserve">, </w:t>
      </w:r>
      <w:r w:rsidRPr="00514F64">
        <w:rPr>
          <w:color w:val="000000" w:themeColor="text1"/>
          <w:sz w:val="24"/>
          <w:szCs w:val="24"/>
        </w:rPr>
        <w:t>“</w:t>
      </w:r>
      <w:r w:rsidRPr="00514F64">
        <w:rPr>
          <w:color w:val="000000" w:themeColor="text1"/>
          <w:sz w:val="24"/>
          <w:szCs w:val="24"/>
          <w:shd w:val="clear" w:color="auto" w:fill="FFFFFF"/>
        </w:rPr>
        <w:t>Rethinking Software Runtimes for Disaggregated Memory</w:t>
      </w:r>
      <w:r w:rsidRPr="00514F64">
        <w:rPr>
          <w:color w:val="000000" w:themeColor="text1"/>
          <w:sz w:val="24"/>
          <w:szCs w:val="24"/>
        </w:rPr>
        <w:t>”</w:t>
      </w:r>
      <w:r w:rsidRPr="00514F64">
        <w:rPr>
          <w:color w:val="000000" w:themeColor="text1"/>
          <w:sz w:val="24"/>
          <w:szCs w:val="24"/>
          <w:shd w:val="clear" w:color="auto" w:fill="FFFFFF"/>
        </w:rPr>
        <w:t>, in </w:t>
      </w:r>
      <w:r w:rsidRPr="00514F64">
        <w:rPr>
          <w:i/>
          <w:iCs/>
          <w:color w:val="000000" w:themeColor="text1"/>
          <w:sz w:val="24"/>
          <w:szCs w:val="24"/>
          <w:bdr w:val="none" w:sz="0" w:space="0" w:color="auto" w:frame="1"/>
          <w:shd w:val="clear" w:color="auto" w:fill="FFFFFF"/>
        </w:rPr>
        <w:t>Proceedings of the 26th ACM International Conference on Architectural Support for Programming Languages and Operating Systems (ASPLOS)</w:t>
      </w:r>
      <w:r w:rsidRPr="00514F64">
        <w:rPr>
          <w:color w:val="000000" w:themeColor="text1"/>
          <w:sz w:val="24"/>
          <w:szCs w:val="24"/>
          <w:shd w:val="clear" w:color="auto" w:fill="FFFFFF"/>
        </w:rPr>
        <w:t>, Virtual, USA, 2021, pp. 79–92.</w:t>
      </w:r>
    </w:p>
    <w:p w14:paraId="008D059F" w14:textId="77777777"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FFFFF"/>
        </w:rPr>
        <w:t xml:space="preserve">F. </w:t>
      </w:r>
      <w:proofErr w:type="spellStart"/>
      <w:r w:rsidRPr="00514F64">
        <w:rPr>
          <w:color w:val="000000" w:themeColor="text1"/>
          <w:sz w:val="24"/>
          <w:szCs w:val="24"/>
          <w:shd w:val="clear" w:color="auto" w:fill="FFFFFF"/>
        </w:rPr>
        <w:t>Farahnakian</w:t>
      </w:r>
      <w:proofErr w:type="spellEnd"/>
      <w:r w:rsidRPr="00514F64">
        <w:rPr>
          <w:color w:val="000000" w:themeColor="text1"/>
          <w:sz w:val="24"/>
          <w:szCs w:val="24"/>
          <w:shd w:val="clear" w:color="auto" w:fill="FFFFFF"/>
        </w:rPr>
        <w:t xml:space="preserve">, P. </w:t>
      </w:r>
      <w:proofErr w:type="spellStart"/>
      <w:r w:rsidRPr="00514F64">
        <w:rPr>
          <w:color w:val="000000" w:themeColor="text1"/>
          <w:sz w:val="24"/>
          <w:szCs w:val="24"/>
          <w:shd w:val="clear" w:color="auto" w:fill="FFFFFF"/>
        </w:rPr>
        <w:t>Liljeberg</w:t>
      </w:r>
      <w:proofErr w:type="spellEnd"/>
      <w:r w:rsidRPr="00514F64">
        <w:rPr>
          <w:color w:val="000000" w:themeColor="text1"/>
          <w:sz w:val="24"/>
          <w:szCs w:val="24"/>
          <w:shd w:val="clear" w:color="auto" w:fill="FFFFFF"/>
        </w:rPr>
        <w:t xml:space="preserve">, and J. </w:t>
      </w:r>
      <w:proofErr w:type="spellStart"/>
      <w:r w:rsidRPr="00514F64">
        <w:rPr>
          <w:color w:val="000000" w:themeColor="text1"/>
          <w:sz w:val="24"/>
          <w:szCs w:val="24"/>
          <w:shd w:val="clear" w:color="auto" w:fill="FFFFFF"/>
        </w:rPr>
        <w:t>Plosila</w:t>
      </w:r>
      <w:proofErr w:type="spellEnd"/>
      <w:r w:rsidRPr="00514F64">
        <w:rPr>
          <w:color w:val="000000" w:themeColor="text1"/>
          <w:sz w:val="24"/>
          <w:szCs w:val="24"/>
          <w:shd w:val="clear" w:color="auto" w:fill="FFFFFF"/>
        </w:rPr>
        <w:t xml:space="preserve">, </w:t>
      </w:r>
      <w:r w:rsidRPr="00514F64">
        <w:rPr>
          <w:color w:val="000000" w:themeColor="text1"/>
          <w:sz w:val="24"/>
          <w:szCs w:val="24"/>
        </w:rPr>
        <w:t>“</w:t>
      </w:r>
      <w:proofErr w:type="spellStart"/>
      <w:r w:rsidRPr="00514F64">
        <w:rPr>
          <w:color w:val="000000" w:themeColor="text1"/>
          <w:sz w:val="24"/>
          <w:szCs w:val="24"/>
          <w:shd w:val="clear" w:color="auto" w:fill="FFFFFF"/>
        </w:rPr>
        <w:t>LiRCUP</w:t>
      </w:r>
      <w:proofErr w:type="spellEnd"/>
      <w:r w:rsidRPr="00514F64">
        <w:rPr>
          <w:color w:val="000000" w:themeColor="text1"/>
          <w:sz w:val="24"/>
          <w:szCs w:val="24"/>
          <w:shd w:val="clear" w:color="auto" w:fill="FFFFFF"/>
        </w:rPr>
        <w:t>: Linear Regression Based CPU Usage Prediction Algorithm for Live Migration of Virtual Machines in Data Centers</w:t>
      </w:r>
      <w:r w:rsidRPr="00514F64">
        <w:rPr>
          <w:color w:val="000000" w:themeColor="text1"/>
          <w:sz w:val="24"/>
          <w:szCs w:val="24"/>
        </w:rPr>
        <w:t>”</w:t>
      </w:r>
      <w:r w:rsidRPr="00514F64">
        <w:rPr>
          <w:color w:val="000000" w:themeColor="text1"/>
          <w:sz w:val="24"/>
          <w:szCs w:val="24"/>
          <w:shd w:val="clear" w:color="auto" w:fill="FFFFFF"/>
        </w:rPr>
        <w:t>, in </w:t>
      </w:r>
      <w:r w:rsidRPr="00514F64">
        <w:rPr>
          <w:i/>
          <w:iCs/>
          <w:color w:val="000000" w:themeColor="text1"/>
          <w:sz w:val="24"/>
          <w:szCs w:val="24"/>
          <w:bdr w:val="none" w:sz="0" w:space="0" w:color="auto" w:frame="1"/>
          <w:shd w:val="clear" w:color="auto" w:fill="FFFFFF"/>
        </w:rPr>
        <w:t xml:space="preserve">2013 39th </w:t>
      </w:r>
      <w:proofErr w:type="spellStart"/>
      <w:r w:rsidRPr="00514F64">
        <w:rPr>
          <w:i/>
          <w:iCs/>
          <w:color w:val="000000" w:themeColor="text1"/>
          <w:sz w:val="24"/>
          <w:szCs w:val="24"/>
          <w:bdr w:val="none" w:sz="0" w:space="0" w:color="auto" w:frame="1"/>
          <w:shd w:val="clear" w:color="auto" w:fill="FFFFFF"/>
        </w:rPr>
        <w:t>Euromicro</w:t>
      </w:r>
      <w:proofErr w:type="spellEnd"/>
      <w:r w:rsidRPr="00514F64">
        <w:rPr>
          <w:i/>
          <w:iCs/>
          <w:color w:val="000000" w:themeColor="text1"/>
          <w:sz w:val="24"/>
          <w:szCs w:val="24"/>
          <w:bdr w:val="none" w:sz="0" w:space="0" w:color="auto" w:frame="1"/>
          <w:shd w:val="clear" w:color="auto" w:fill="FFFFFF"/>
        </w:rPr>
        <w:t xml:space="preserve"> Conference on Software Engineering and Advanced Applications</w:t>
      </w:r>
      <w:r w:rsidRPr="00514F64">
        <w:rPr>
          <w:color w:val="000000" w:themeColor="text1"/>
          <w:sz w:val="24"/>
          <w:szCs w:val="24"/>
          <w:shd w:val="clear" w:color="auto" w:fill="FFFFFF"/>
        </w:rPr>
        <w:t>, 2013, pp. 357–364.</w:t>
      </w:r>
      <w:r w:rsidRPr="00514F64">
        <w:rPr>
          <w:color w:val="000000" w:themeColor="text1"/>
          <w:sz w:val="24"/>
          <w:szCs w:val="24"/>
        </w:rPr>
        <w:t xml:space="preserve"> </w:t>
      </w:r>
    </w:p>
    <w:p w14:paraId="3D1D55FD" w14:textId="77777777"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FFFFF"/>
        </w:rPr>
        <w:t xml:space="preserve">M. </w:t>
      </w:r>
      <w:proofErr w:type="spellStart"/>
      <w:r w:rsidRPr="00514F64">
        <w:rPr>
          <w:color w:val="000000" w:themeColor="text1"/>
          <w:sz w:val="24"/>
          <w:szCs w:val="24"/>
          <w:shd w:val="clear" w:color="auto" w:fill="FFFFFF"/>
        </w:rPr>
        <w:t>Tirmazi</w:t>
      </w:r>
      <w:proofErr w:type="spellEnd"/>
      <w:r w:rsidRPr="00514F64">
        <w:rPr>
          <w:color w:val="000000" w:themeColor="text1"/>
          <w:sz w:val="24"/>
          <w:szCs w:val="24"/>
          <w:shd w:val="clear" w:color="auto" w:fill="FFFFFF"/>
        </w:rPr>
        <w:t> </w:t>
      </w:r>
      <w:r w:rsidRPr="00514F64">
        <w:rPr>
          <w:i/>
          <w:iCs/>
          <w:color w:val="000000" w:themeColor="text1"/>
          <w:sz w:val="24"/>
          <w:szCs w:val="24"/>
          <w:bdr w:val="none" w:sz="0" w:space="0" w:color="auto" w:frame="1"/>
          <w:shd w:val="clear" w:color="auto" w:fill="FFFFFF"/>
        </w:rPr>
        <w:t>et al.</w:t>
      </w:r>
      <w:r w:rsidRPr="00514F64">
        <w:rPr>
          <w:color w:val="000000" w:themeColor="text1"/>
          <w:sz w:val="24"/>
          <w:szCs w:val="24"/>
          <w:shd w:val="clear" w:color="auto" w:fill="FFFFFF"/>
        </w:rPr>
        <w:t xml:space="preserve">, </w:t>
      </w:r>
      <w:r w:rsidRPr="00514F64">
        <w:rPr>
          <w:color w:val="000000" w:themeColor="text1"/>
          <w:sz w:val="24"/>
          <w:szCs w:val="24"/>
        </w:rPr>
        <w:t>“</w:t>
      </w:r>
      <w:r w:rsidRPr="00514F64">
        <w:rPr>
          <w:color w:val="000000" w:themeColor="text1"/>
          <w:sz w:val="24"/>
          <w:szCs w:val="24"/>
          <w:shd w:val="clear" w:color="auto" w:fill="FFFFFF"/>
        </w:rPr>
        <w:t>Borg: The next Generation</w:t>
      </w:r>
      <w:r w:rsidRPr="00514F64">
        <w:rPr>
          <w:color w:val="000000" w:themeColor="text1"/>
          <w:sz w:val="24"/>
          <w:szCs w:val="24"/>
        </w:rPr>
        <w:t>”</w:t>
      </w:r>
      <w:r w:rsidRPr="00514F64">
        <w:rPr>
          <w:color w:val="000000" w:themeColor="text1"/>
          <w:sz w:val="24"/>
          <w:szCs w:val="24"/>
          <w:shd w:val="clear" w:color="auto" w:fill="FFFFFF"/>
        </w:rPr>
        <w:t>, in </w:t>
      </w:r>
      <w:r w:rsidRPr="00514F64">
        <w:rPr>
          <w:i/>
          <w:iCs/>
          <w:color w:val="000000" w:themeColor="text1"/>
          <w:sz w:val="24"/>
          <w:szCs w:val="24"/>
          <w:bdr w:val="none" w:sz="0" w:space="0" w:color="auto" w:frame="1"/>
          <w:shd w:val="clear" w:color="auto" w:fill="FFFFFF"/>
        </w:rPr>
        <w:t>Proceedings of the Fifteenth European Conference on Computer Systems</w:t>
      </w:r>
      <w:r w:rsidRPr="00514F64">
        <w:rPr>
          <w:color w:val="000000" w:themeColor="text1"/>
          <w:sz w:val="24"/>
          <w:szCs w:val="24"/>
          <w:shd w:val="clear" w:color="auto" w:fill="FFFFFF"/>
        </w:rPr>
        <w:t>, Heraklion, Greece, 2020.</w:t>
      </w:r>
      <w:r w:rsidRPr="00514F64">
        <w:rPr>
          <w:color w:val="000000" w:themeColor="text1"/>
          <w:sz w:val="24"/>
          <w:szCs w:val="24"/>
        </w:rPr>
        <w:t xml:space="preserve"> </w:t>
      </w:r>
    </w:p>
    <w:p w14:paraId="2978B1B7" w14:textId="77777777"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FFFFF"/>
        </w:rPr>
        <w:t xml:space="preserve">K. </w:t>
      </w:r>
      <w:proofErr w:type="spellStart"/>
      <w:r w:rsidRPr="00514F64">
        <w:rPr>
          <w:color w:val="000000" w:themeColor="text1"/>
          <w:sz w:val="24"/>
          <w:szCs w:val="24"/>
          <w:shd w:val="clear" w:color="auto" w:fill="FFFFFF"/>
        </w:rPr>
        <w:t>Rzadca</w:t>
      </w:r>
      <w:proofErr w:type="spellEnd"/>
      <w:r w:rsidRPr="00514F64">
        <w:rPr>
          <w:color w:val="000000" w:themeColor="text1"/>
          <w:sz w:val="24"/>
          <w:szCs w:val="24"/>
          <w:shd w:val="clear" w:color="auto" w:fill="FFFFFF"/>
        </w:rPr>
        <w:t> </w:t>
      </w:r>
      <w:r w:rsidRPr="00514F64">
        <w:rPr>
          <w:i/>
          <w:iCs/>
          <w:color w:val="000000" w:themeColor="text1"/>
          <w:sz w:val="24"/>
          <w:szCs w:val="24"/>
          <w:bdr w:val="none" w:sz="0" w:space="0" w:color="auto" w:frame="1"/>
          <w:shd w:val="clear" w:color="auto" w:fill="FFFFFF"/>
        </w:rPr>
        <w:t>et al.</w:t>
      </w:r>
      <w:r w:rsidRPr="00514F64">
        <w:rPr>
          <w:color w:val="000000" w:themeColor="text1"/>
          <w:sz w:val="24"/>
          <w:szCs w:val="24"/>
          <w:shd w:val="clear" w:color="auto" w:fill="FFFFFF"/>
        </w:rPr>
        <w:t xml:space="preserve">, </w:t>
      </w:r>
      <w:r w:rsidRPr="00514F64">
        <w:rPr>
          <w:color w:val="000000" w:themeColor="text1"/>
          <w:sz w:val="24"/>
          <w:szCs w:val="24"/>
        </w:rPr>
        <w:t>“</w:t>
      </w:r>
      <w:r w:rsidRPr="00514F64">
        <w:rPr>
          <w:color w:val="000000" w:themeColor="text1"/>
          <w:sz w:val="24"/>
          <w:szCs w:val="24"/>
          <w:shd w:val="clear" w:color="auto" w:fill="FFFFFF"/>
        </w:rPr>
        <w:t>Autopilot: Workload Autoscaling at Google</w:t>
      </w:r>
      <w:r w:rsidRPr="00514F64">
        <w:rPr>
          <w:color w:val="000000" w:themeColor="text1"/>
          <w:sz w:val="24"/>
          <w:szCs w:val="24"/>
        </w:rPr>
        <w:t>”</w:t>
      </w:r>
      <w:r w:rsidRPr="00514F64">
        <w:rPr>
          <w:color w:val="000000" w:themeColor="text1"/>
          <w:sz w:val="24"/>
          <w:szCs w:val="24"/>
          <w:shd w:val="clear" w:color="auto" w:fill="FFFFFF"/>
        </w:rPr>
        <w:t>, in </w:t>
      </w:r>
      <w:r w:rsidRPr="00514F64">
        <w:rPr>
          <w:i/>
          <w:iCs/>
          <w:color w:val="000000" w:themeColor="text1"/>
          <w:sz w:val="24"/>
          <w:szCs w:val="24"/>
          <w:bdr w:val="none" w:sz="0" w:space="0" w:color="auto" w:frame="1"/>
          <w:shd w:val="clear" w:color="auto" w:fill="FFFFFF"/>
        </w:rPr>
        <w:t>Proceedings of the Fifteenth European Conference on Computer Systems</w:t>
      </w:r>
      <w:r w:rsidRPr="00514F64">
        <w:rPr>
          <w:color w:val="000000" w:themeColor="text1"/>
          <w:sz w:val="24"/>
          <w:szCs w:val="24"/>
          <w:shd w:val="clear" w:color="auto" w:fill="FFFFFF"/>
        </w:rPr>
        <w:t>, Heraklion, Greece, 2020.</w:t>
      </w:r>
    </w:p>
    <w:p w14:paraId="16468084" w14:textId="77777777"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FFFFF"/>
        </w:rPr>
        <w:t xml:space="preserve">C. Lu, K. Ye, G. Xu, C.-Z. Xu, and T. Bai, </w:t>
      </w:r>
      <w:r w:rsidRPr="00514F64">
        <w:rPr>
          <w:color w:val="000000" w:themeColor="text1"/>
          <w:sz w:val="24"/>
          <w:szCs w:val="24"/>
        </w:rPr>
        <w:t>“</w:t>
      </w:r>
      <w:r w:rsidRPr="00514F64">
        <w:rPr>
          <w:color w:val="000000" w:themeColor="text1"/>
          <w:sz w:val="24"/>
          <w:szCs w:val="24"/>
          <w:shd w:val="clear" w:color="auto" w:fill="FFFFFF"/>
        </w:rPr>
        <w:t>Imbalance in the cloud: An analysis on Alibaba cluster trace</w:t>
      </w:r>
      <w:r w:rsidRPr="00514F64">
        <w:rPr>
          <w:color w:val="000000" w:themeColor="text1"/>
          <w:sz w:val="24"/>
          <w:szCs w:val="24"/>
        </w:rPr>
        <w:t>”</w:t>
      </w:r>
      <w:r w:rsidRPr="00514F64">
        <w:rPr>
          <w:color w:val="000000" w:themeColor="text1"/>
          <w:sz w:val="24"/>
          <w:szCs w:val="24"/>
          <w:shd w:val="clear" w:color="auto" w:fill="FFFFFF"/>
        </w:rPr>
        <w:t>, in </w:t>
      </w:r>
      <w:r w:rsidRPr="00514F64">
        <w:rPr>
          <w:i/>
          <w:iCs/>
          <w:color w:val="000000" w:themeColor="text1"/>
          <w:sz w:val="24"/>
          <w:szCs w:val="24"/>
          <w:bdr w:val="none" w:sz="0" w:space="0" w:color="auto" w:frame="1"/>
          <w:shd w:val="clear" w:color="auto" w:fill="FFFFFF"/>
        </w:rPr>
        <w:t>2017 IEEE International Conference on Big Data (Big Data)</w:t>
      </w:r>
      <w:r w:rsidRPr="00514F64">
        <w:rPr>
          <w:color w:val="000000" w:themeColor="text1"/>
          <w:sz w:val="24"/>
          <w:szCs w:val="24"/>
          <w:shd w:val="clear" w:color="auto" w:fill="FFFFFF"/>
        </w:rPr>
        <w:t>, 2017, pp. 2884–2892.</w:t>
      </w:r>
    </w:p>
    <w:p w14:paraId="29BD02EC" w14:textId="77777777"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FFFFF"/>
        </w:rPr>
        <w:t xml:space="preserve">S. Gupta and D. A. Dinesh, </w:t>
      </w:r>
      <w:r w:rsidRPr="00514F64">
        <w:rPr>
          <w:color w:val="000000" w:themeColor="text1"/>
          <w:sz w:val="24"/>
          <w:szCs w:val="24"/>
        </w:rPr>
        <w:t>“</w:t>
      </w:r>
      <w:r w:rsidRPr="00514F64">
        <w:rPr>
          <w:color w:val="000000" w:themeColor="text1"/>
          <w:sz w:val="24"/>
          <w:szCs w:val="24"/>
          <w:shd w:val="clear" w:color="auto" w:fill="FFFFFF"/>
        </w:rPr>
        <w:t xml:space="preserve">Resource usage prediction of cloud workloads using deep bidirectional long </w:t>
      </w:r>
      <w:proofErr w:type="gramStart"/>
      <w:r w:rsidRPr="00514F64">
        <w:rPr>
          <w:color w:val="000000" w:themeColor="text1"/>
          <w:sz w:val="24"/>
          <w:szCs w:val="24"/>
          <w:shd w:val="clear" w:color="auto" w:fill="FFFFFF"/>
        </w:rPr>
        <w:t>short term</w:t>
      </w:r>
      <w:proofErr w:type="gramEnd"/>
      <w:r w:rsidRPr="00514F64">
        <w:rPr>
          <w:color w:val="000000" w:themeColor="text1"/>
          <w:sz w:val="24"/>
          <w:szCs w:val="24"/>
          <w:shd w:val="clear" w:color="auto" w:fill="FFFFFF"/>
        </w:rPr>
        <w:t xml:space="preserve"> memory networks</w:t>
      </w:r>
      <w:r w:rsidRPr="00514F64">
        <w:rPr>
          <w:color w:val="000000" w:themeColor="text1"/>
          <w:sz w:val="24"/>
          <w:szCs w:val="24"/>
        </w:rPr>
        <w:t>”</w:t>
      </w:r>
      <w:r w:rsidRPr="00514F64">
        <w:rPr>
          <w:color w:val="000000" w:themeColor="text1"/>
          <w:sz w:val="24"/>
          <w:szCs w:val="24"/>
          <w:shd w:val="clear" w:color="auto" w:fill="FFFFFF"/>
        </w:rPr>
        <w:t>, in </w:t>
      </w:r>
      <w:r w:rsidRPr="00514F64">
        <w:rPr>
          <w:i/>
          <w:iCs/>
          <w:color w:val="000000" w:themeColor="text1"/>
          <w:sz w:val="24"/>
          <w:szCs w:val="24"/>
          <w:bdr w:val="none" w:sz="0" w:space="0" w:color="auto" w:frame="1"/>
          <w:shd w:val="clear" w:color="auto" w:fill="FFFFFF"/>
        </w:rPr>
        <w:t>2017 IEEE International Conference on Advanced Networks and Telecommunications Systems (ANTS)</w:t>
      </w:r>
      <w:r w:rsidRPr="00514F64">
        <w:rPr>
          <w:color w:val="000000" w:themeColor="text1"/>
          <w:sz w:val="24"/>
          <w:szCs w:val="24"/>
          <w:shd w:val="clear" w:color="auto" w:fill="FFFFFF"/>
        </w:rPr>
        <w:t>, 2017, pp. 1–6.</w:t>
      </w:r>
      <w:r w:rsidRPr="00514F64">
        <w:rPr>
          <w:color w:val="000000" w:themeColor="text1"/>
          <w:sz w:val="24"/>
          <w:szCs w:val="24"/>
        </w:rPr>
        <w:t xml:space="preserve"> </w:t>
      </w:r>
    </w:p>
    <w:p w14:paraId="5325EFB3" w14:textId="77777777"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FFFFF"/>
        </w:rPr>
        <w:t xml:space="preserve">K. Sato, M. </w:t>
      </w:r>
      <w:proofErr w:type="spellStart"/>
      <w:r w:rsidRPr="00514F64">
        <w:rPr>
          <w:color w:val="000000" w:themeColor="text1"/>
          <w:sz w:val="24"/>
          <w:szCs w:val="24"/>
          <w:shd w:val="clear" w:color="auto" w:fill="FFFFFF"/>
        </w:rPr>
        <w:t>Samejima</w:t>
      </w:r>
      <w:proofErr w:type="spellEnd"/>
      <w:r w:rsidRPr="00514F64">
        <w:rPr>
          <w:color w:val="000000" w:themeColor="text1"/>
          <w:sz w:val="24"/>
          <w:szCs w:val="24"/>
          <w:shd w:val="clear" w:color="auto" w:fill="FFFFFF"/>
        </w:rPr>
        <w:t xml:space="preserve">, and N. </w:t>
      </w:r>
      <w:proofErr w:type="spellStart"/>
      <w:r w:rsidRPr="00514F64">
        <w:rPr>
          <w:color w:val="000000" w:themeColor="text1"/>
          <w:sz w:val="24"/>
          <w:szCs w:val="24"/>
          <w:shd w:val="clear" w:color="auto" w:fill="FFFFFF"/>
        </w:rPr>
        <w:t>Komoda</w:t>
      </w:r>
      <w:proofErr w:type="spellEnd"/>
      <w:r w:rsidRPr="00514F64">
        <w:rPr>
          <w:color w:val="000000" w:themeColor="text1"/>
          <w:sz w:val="24"/>
          <w:szCs w:val="24"/>
          <w:shd w:val="clear" w:color="auto" w:fill="FFFFFF"/>
        </w:rPr>
        <w:t xml:space="preserve">, </w:t>
      </w:r>
      <w:r w:rsidRPr="00514F64">
        <w:rPr>
          <w:color w:val="000000" w:themeColor="text1"/>
          <w:sz w:val="24"/>
          <w:szCs w:val="24"/>
        </w:rPr>
        <w:t>“</w:t>
      </w:r>
      <w:r w:rsidRPr="00514F64">
        <w:rPr>
          <w:color w:val="000000" w:themeColor="text1"/>
          <w:sz w:val="24"/>
          <w:szCs w:val="24"/>
          <w:shd w:val="clear" w:color="auto" w:fill="FFFFFF"/>
        </w:rPr>
        <w:t>Dynamic optimization of virtual machine placement by resource usage prediction</w:t>
      </w:r>
      <w:r w:rsidRPr="00514F64">
        <w:rPr>
          <w:color w:val="000000" w:themeColor="text1"/>
          <w:sz w:val="24"/>
          <w:szCs w:val="24"/>
        </w:rPr>
        <w:t>”</w:t>
      </w:r>
      <w:r w:rsidRPr="00514F64">
        <w:rPr>
          <w:color w:val="000000" w:themeColor="text1"/>
          <w:sz w:val="24"/>
          <w:szCs w:val="24"/>
          <w:shd w:val="clear" w:color="auto" w:fill="FFFFFF"/>
        </w:rPr>
        <w:t>, in </w:t>
      </w:r>
      <w:r w:rsidRPr="00514F64">
        <w:rPr>
          <w:i/>
          <w:iCs/>
          <w:color w:val="000000" w:themeColor="text1"/>
          <w:sz w:val="24"/>
          <w:szCs w:val="24"/>
          <w:bdr w:val="none" w:sz="0" w:space="0" w:color="auto" w:frame="1"/>
          <w:shd w:val="clear" w:color="auto" w:fill="FFFFFF"/>
        </w:rPr>
        <w:t>2013 11th IEEE International Conference on Industrial Informatics (INDIN)</w:t>
      </w:r>
      <w:r w:rsidRPr="00514F64">
        <w:rPr>
          <w:color w:val="000000" w:themeColor="text1"/>
          <w:sz w:val="24"/>
          <w:szCs w:val="24"/>
          <w:shd w:val="clear" w:color="auto" w:fill="FFFFFF"/>
        </w:rPr>
        <w:t>, 2013, pp. 86–91.</w:t>
      </w:r>
    </w:p>
    <w:p w14:paraId="7169894E" w14:textId="77777777"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FFFFF"/>
        </w:rPr>
        <w:t xml:space="preserve">S. </w:t>
      </w:r>
      <w:proofErr w:type="spellStart"/>
      <w:r w:rsidRPr="00514F64">
        <w:rPr>
          <w:color w:val="000000" w:themeColor="text1"/>
          <w:sz w:val="24"/>
          <w:szCs w:val="24"/>
          <w:shd w:val="clear" w:color="auto" w:fill="FFFFFF"/>
        </w:rPr>
        <w:t>Sudevalayam</w:t>
      </w:r>
      <w:proofErr w:type="spellEnd"/>
      <w:r w:rsidRPr="00514F64">
        <w:rPr>
          <w:color w:val="000000" w:themeColor="text1"/>
          <w:sz w:val="24"/>
          <w:szCs w:val="24"/>
          <w:shd w:val="clear" w:color="auto" w:fill="FFFFFF"/>
        </w:rPr>
        <w:t xml:space="preserve"> and P. Kulkarni, </w:t>
      </w:r>
      <w:r w:rsidRPr="00514F64">
        <w:rPr>
          <w:color w:val="000000" w:themeColor="text1"/>
          <w:sz w:val="24"/>
          <w:szCs w:val="24"/>
        </w:rPr>
        <w:t>“</w:t>
      </w:r>
      <w:r w:rsidRPr="00514F64">
        <w:rPr>
          <w:color w:val="000000" w:themeColor="text1"/>
          <w:sz w:val="24"/>
          <w:szCs w:val="24"/>
          <w:shd w:val="clear" w:color="auto" w:fill="FFFFFF"/>
        </w:rPr>
        <w:t>Affinity-Aware Modeling of CPU Usage for Provisioning Virtualized Applications</w:t>
      </w:r>
      <w:r w:rsidRPr="00514F64">
        <w:rPr>
          <w:color w:val="000000" w:themeColor="text1"/>
          <w:sz w:val="24"/>
          <w:szCs w:val="24"/>
        </w:rPr>
        <w:t>”</w:t>
      </w:r>
      <w:r w:rsidRPr="00514F64">
        <w:rPr>
          <w:color w:val="000000" w:themeColor="text1"/>
          <w:sz w:val="24"/>
          <w:szCs w:val="24"/>
          <w:shd w:val="clear" w:color="auto" w:fill="FFFFFF"/>
        </w:rPr>
        <w:t>, in </w:t>
      </w:r>
      <w:r w:rsidRPr="00514F64">
        <w:rPr>
          <w:i/>
          <w:iCs/>
          <w:color w:val="000000" w:themeColor="text1"/>
          <w:sz w:val="24"/>
          <w:szCs w:val="24"/>
          <w:bdr w:val="none" w:sz="0" w:space="0" w:color="auto" w:frame="1"/>
          <w:shd w:val="clear" w:color="auto" w:fill="FFFFFF"/>
        </w:rPr>
        <w:t>2011 IEEE 4th International Conference on Cloud Computing</w:t>
      </w:r>
      <w:r w:rsidRPr="00514F64">
        <w:rPr>
          <w:color w:val="000000" w:themeColor="text1"/>
          <w:sz w:val="24"/>
          <w:szCs w:val="24"/>
          <w:shd w:val="clear" w:color="auto" w:fill="FFFFFF"/>
        </w:rPr>
        <w:t>, 2011, pp. 139–146.</w:t>
      </w:r>
    </w:p>
    <w:p w14:paraId="78C56906" w14:textId="77777777"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FFFFF"/>
        </w:rPr>
        <w:t xml:space="preserve">J. Gao, H. Wang, and H. Shen, </w:t>
      </w:r>
      <w:r w:rsidRPr="00514F64">
        <w:rPr>
          <w:color w:val="000000" w:themeColor="text1"/>
          <w:sz w:val="24"/>
          <w:szCs w:val="24"/>
        </w:rPr>
        <w:t>“</w:t>
      </w:r>
      <w:r w:rsidRPr="00514F64">
        <w:rPr>
          <w:color w:val="000000" w:themeColor="text1"/>
          <w:sz w:val="24"/>
          <w:szCs w:val="24"/>
          <w:shd w:val="clear" w:color="auto" w:fill="FFFFFF"/>
        </w:rPr>
        <w:t>Machine Learning Based Workload Prediction in Cloud Computing</w:t>
      </w:r>
      <w:r w:rsidRPr="00514F64">
        <w:rPr>
          <w:color w:val="000000" w:themeColor="text1"/>
          <w:sz w:val="24"/>
          <w:szCs w:val="24"/>
        </w:rPr>
        <w:t>”</w:t>
      </w:r>
      <w:r w:rsidRPr="00514F64">
        <w:rPr>
          <w:color w:val="000000" w:themeColor="text1"/>
          <w:sz w:val="24"/>
          <w:szCs w:val="24"/>
          <w:shd w:val="clear" w:color="auto" w:fill="FFFFFF"/>
        </w:rPr>
        <w:t>, in </w:t>
      </w:r>
      <w:r w:rsidRPr="00514F64">
        <w:rPr>
          <w:i/>
          <w:iCs/>
          <w:color w:val="000000" w:themeColor="text1"/>
          <w:sz w:val="24"/>
          <w:szCs w:val="24"/>
          <w:bdr w:val="none" w:sz="0" w:space="0" w:color="auto" w:frame="1"/>
          <w:shd w:val="clear" w:color="auto" w:fill="FFFFFF"/>
        </w:rPr>
        <w:t>2020 29th International Conference on Computer Communications and Networks (ICCCN)</w:t>
      </w:r>
      <w:r w:rsidRPr="00514F64">
        <w:rPr>
          <w:color w:val="000000" w:themeColor="text1"/>
          <w:sz w:val="24"/>
          <w:szCs w:val="24"/>
          <w:shd w:val="clear" w:color="auto" w:fill="FFFFFF"/>
        </w:rPr>
        <w:t>, 2020, pp. 1–9.</w:t>
      </w:r>
    </w:p>
    <w:p w14:paraId="485AF667" w14:textId="77777777"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rPr>
        <w:t xml:space="preserve">Memcached. </w:t>
      </w:r>
      <w:hyperlink r:id="rId50" w:history="1">
        <w:r w:rsidRPr="00514F64">
          <w:rPr>
            <w:rStyle w:val="ac"/>
            <w:color w:val="000000" w:themeColor="text1"/>
            <w:sz w:val="24"/>
            <w:szCs w:val="24"/>
            <w:u w:val="single"/>
          </w:rPr>
          <w:t>https://memcached.org/</w:t>
        </w:r>
      </w:hyperlink>
      <w:r w:rsidRPr="00514F64">
        <w:rPr>
          <w:color w:val="000000" w:themeColor="text1"/>
          <w:sz w:val="24"/>
          <w:szCs w:val="24"/>
          <w:u w:val="single"/>
        </w:rPr>
        <w:t>.</w:t>
      </w:r>
    </w:p>
    <w:p w14:paraId="10246248" w14:textId="061558CC" w:rsidR="004E4351"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FFFFF"/>
        </w:rPr>
        <w:t xml:space="preserve">B. F. Cooper, A. Silberstein, E. Tam, R. Ramakrishnan, and R. Sears, </w:t>
      </w:r>
      <w:r w:rsidRPr="00514F64">
        <w:rPr>
          <w:color w:val="000000" w:themeColor="text1"/>
          <w:sz w:val="24"/>
          <w:szCs w:val="24"/>
        </w:rPr>
        <w:t>“</w:t>
      </w:r>
      <w:r w:rsidRPr="00514F64">
        <w:rPr>
          <w:color w:val="000000" w:themeColor="text1"/>
          <w:sz w:val="24"/>
          <w:szCs w:val="24"/>
          <w:shd w:val="clear" w:color="auto" w:fill="FFFFFF"/>
        </w:rPr>
        <w:t>Benchmarking Cloud Serving Systems with YCSB</w:t>
      </w:r>
      <w:r w:rsidRPr="00514F64">
        <w:rPr>
          <w:color w:val="000000" w:themeColor="text1"/>
          <w:sz w:val="24"/>
          <w:szCs w:val="24"/>
        </w:rPr>
        <w:t>”</w:t>
      </w:r>
      <w:r w:rsidRPr="00514F64">
        <w:rPr>
          <w:color w:val="000000" w:themeColor="text1"/>
          <w:sz w:val="24"/>
          <w:szCs w:val="24"/>
          <w:shd w:val="clear" w:color="auto" w:fill="FFFFFF"/>
        </w:rPr>
        <w:t>, in </w:t>
      </w:r>
      <w:r w:rsidRPr="00514F64">
        <w:rPr>
          <w:i/>
          <w:iCs/>
          <w:color w:val="000000" w:themeColor="text1"/>
          <w:sz w:val="24"/>
          <w:szCs w:val="24"/>
          <w:bdr w:val="none" w:sz="0" w:space="0" w:color="auto" w:frame="1"/>
          <w:shd w:val="clear" w:color="auto" w:fill="FFFFFF"/>
        </w:rPr>
        <w:t>Proceedings of the 1st ACM Symposium on Cloud Computing</w:t>
      </w:r>
      <w:r w:rsidRPr="00514F64">
        <w:rPr>
          <w:color w:val="000000" w:themeColor="text1"/>
          <w:sz w:val="24"/>
          <w:szCs w:val="24"/>
          <w:shd w:val="clear" w:color="auto" w:fill="FFFFFF"/>
        </w:rPr>
        <w:t>, Indianapolis, Indiana, USA, 2010, pp. 143–154.</w:t>
      </w:r>
    </w:p>
    <w:p w14:paraId="14CE0C72" w14:textId="77777777" w:rsidR="003B4098" w:rsidRPr="00514F64" w:rsidRDefault="003B4098" w:rsidP="003B4098">
      <w:pPr>
        <w:pStyle w:val="References"/>
        <w:numPr>
          <w:ilvl w:val="0"/>
          <w:numId w:val="26"/>
        </w:numPr>
        <w:tabs>
          <w:tab w:val="num" w:pos="786"/>
        </w:tabs>
        <w:rPr>
          <w:color w:val="000000" w:themeColor="text1"/>
          <w:sz w:val="24"/>
          <w:szCs w:val="24"/>
        </w:rPr>
      </w:pPr>
      <w:r w:rsidRPr="00514F64">
        <w:rPr>
          <w:color w:val="000000" w:themeColor="text1"/>
          <w:sz w:val="24"/>
          <w:szCs w:val="24"/>
          <w:shd w:val="clear" w:color="auto" w:fill="F8F9FA"/>
        </w:rPr>
        <w:t xml:space="preserve">K. Mahajan et al., “Themis: Fair and efficient {GPU} cluster scheduling,” in </w:t>
      </w:r>
      <w:r w:rsidRPr="00514F64">
        <w:rPr>
          <w:i/>
          <w:iCs/>
          <w:color w:val="000000" w:themeColor="text1"/>
          <w:sz w:val="24"/>
          <w:szCs w:val="24"/>
          <w:shd w:val="clear" w:color="auto" w:fill="F8F9FA"/>
        </w:rPr>
        <w:t>17th USENIX Symposium on Networked Systems Design and Implementation (NSDI 20)</w:t>
      </w:r>
      <w:r w:rsidRPr="00514F64">
        <w:rPr>
          <w:color w:val="000000" w:themeColor="text1"/>
          <w:sz w:val="24"/>
          <w:szCs w:val="24"/>
          <w:shd w:val="clear" w:color="auto" w:fill="F8F9FA"/>
        </w:rPr>
        <w:t>, 2020, pp. 289–304.</w:t>
      </w:r>
    </w:p>
    <w:p w14:paraId="3D5B1574" w14:textId="77777777" w:rsidR="003B4098" w:rsidRPr="00514F64" w:rsidRDefault="003B4098" w:rsidP="003B4098">
      <w:pPr>
        <w:pStyle w:val="References"/>
        <w:numPr>
          <w:ilvl w:val="0"/>
          <w:numId w:val="26"/>
        </w:numPr>
        <w:tabs>
          <w:tab w:val="num" w:pos="786"/>
        </w:tabs>
        <w:rPr>
          <w:color w:val="000000" w:themeColor="text1"/>
          <w:sz w:val="24"/>
          <w:szCs w:val="24"/>
        </w:rPr>
      </w:pPr>
      <w:r w:rsidRPr="00514F64">
        <w:rPr>
          <w:color w:val="000000" w:themeColor="text1"/>
          <w:sz w:val="24"/>
          <w:szCs w:val="24"/>
          <w:shd w:val="clear" w:color="auto" w:fill="F8F9FA"/>
        </w:rPr>
        <w:lastRenderedPageBreak/>
        <w:t>W. Xiao et al., “{</w:t>
      </w:r>
      <w:proofErr w:type="spellStart"/>
      <w:r w:rsidRPr="00514F64">
        <w:rPr>
          <w:color w:val="000000" w:themeColor="text1"/>
          <w:sz w:val="24"/>
          <w:szCs w:val="24"/>
          <w:shd w:val="clear" w:color="auto" w:fill="F8F9FA"/>
        </w:rPr>
        <w:t>AntMan</w:t>
      </w:r>
      <w:proofErr w:type="spellEnd"/>
      <w:r w:rsidRPr="00514F64">
        <w:rPr>
          <w:color w:val="000000" w:themeColor="text1"/>
          <w:sz w:val="24"/>
          <w:szCs w:val="24"/>
          <w:shd w:val="clear" w:color="auto" w:fill="F8F9FA"/>
        </w:rPr>
        <w:t>}: Dynamic scaling on {GPU} clusters for deep learning,” in</w:t>
      </w:r>
      <w:r w:rsidRPr="00514F64">
        <w:rPr>
          <w:i/>
          <w:iCs/>
          <w:color w:val="000000" w:themeColor="text1"/>
          <w:sz w:val="24"/>
          <w:szCs w:val="24"/>
          <w:shd w:val="clear" w:color="auto" w:fill="F8F9FA"/>
        </w:rPr>
        <w:t xml:space="preserve"> 14th USENIX Symposium on Operating Systems Design and Implementation (OSDI 20)</w:t>
      </w:r>
      <w:r w:rsidRPr="00514F64">
        <w:rPr>
          <w:color w:val="000000" w:themeColor="text1"/>
          <w:sz w:val="24"/>
          <w:szCs w:val="24"/>
          <w:shd w:val="clear" w:color="auto" w:fill="F8F9FA"/>
        </w:rPr>
        <w:t>, 2020, pp. 533–548.</w:t>
      </w:r>
    </w:p>
    <w:p w14:paraId="7BFC3018" w14:textId="5A06B6E4" w:rsidR="003B4098" w:rsidRPr="00514F64" w:rsidRDefault="003B4098" w:rsidP="003B4098">
      <w:pPr>
        <w:pStyle w:val="References"/>
        <w:numPr>
          <w:ilvl w:val="0"/>
          <w:numId w:val="26"/>
        </w:numPr>
        <w:tabs>
          <w:tab w:val="num" w:pos="786"/>
        </w:tabs>
        <w:rPr>
          <w:color w:val="000000" w:themeColor="text1"/>
          <w:sz w:val="24"/>
          <w:szCs w:val="24"/>
        </w:rPr>
      </w:pPr>
      <w:r w:rsidRPr="00514F64">
        <w:rPr>
          <w:color w:val="000000" w:themeColor="text1"/>
          <w:sz w:val="24"/>
          <w:szCs w:val="24"/>
          <w:shd w:val="clear" w:color="auto" w:fill="F8F9FA"/>
        </w:rPr>
        <w:t xml:space="preserve">P. Zheng, R. Pan, T. Khan, S. Venkataraman, and A. </w:t>
      </w:r>
      <w:proofErr w:type="spellStart"/>
      <w:r w:rsidRPr="00514F64">
        <w:rPr>
          <w:color w:val="000000" w:themeColor="text1"/>
          <w:sz w:val="24"/>
          <w:szCs w:val="24"/>
          <w:shd w:val="clear" w:color="auto" w:fill="F8F9FA"/>
        </w:rPr>
        <w:t>Akella</w:t>
      </w:r>
      <w:proofErr w:type="spellEnd"/>
      <w:r w:rsidRPr="00514F64">
        <w:rPr>
          <w:color w:val="000000" w:themeColor="text1"/>
          <w:sz w:val="24"/>
          <w:szCs w:val="24"/>
          <w:shd w:val="clear" w:color="auto" w:fill="F8F9FA"/>
        </w:rPr>
        <w:t>, “Shockwave: Fair and Efficient Cluster Scheduling for Dynamic Adaptation in Machine Learning,” in</w:t>
      </w:r>
      <w:r w:rsidRPr="00514F64">
        <w:rPr>
          <w:i/>
          <w:iCs/>
          <w:color w:val="000000" w:themeColor="text1"/>
          <w:sz w:val="24"/>
          <w:szCs w:val="24"/>
          <w:shd w:val="clear" w:color="auto" w:fill="F8F9FA"/>
        </w:rPr>
        <w:t xml:space="preserve"> 20th USENIX Symposium on Networked Systems Design and Implementation (NSDI 23)</w:t>
      </w:r>
      <w:r w:rsidRPr="00514F64">
        <w:rPr>
          <w:color w:val="000000" w:themeColor="text1"/>
          <w:sz w:val="24"/>
          <w:szCs w:val="24"/>
          <w:shd w:val="clear" w:color="auto" w:fill="F8F9FA"/>
        </w:rPr>
        <w:t>, 2023, pp. 703–723.</w:t>
      </w:r>
      <w:bookmarkEnd w:id="0"/>
      <w:bookmarkEnd w:id="1"/>
      <w:bookmarkEnd w:id="2"/>
    </w:p>
    <w:sectPr w:rsidR="003B4098" w:rsidRPr="00514F64" w:rsidSect="00CE3AAB">
      <w:pgSz w:w="11907" w:h="16783" w:code="9"/>
      <w:pgMar w:top="1304" w:right="1418" w:bottom="1985"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4715F0" w14:textId="77777777" w:rsidR="00651C74" w:rsidRDefault="00651C74" w:rsidP="00DD07B5">
      <w:r>
        <w:separator/>
      </w:r>
    </w:p>
  </w:endnote>
  <w:endnote w:type="continuationSeparator" w:id="0">
    <w:p w14:paraId="7D532C55" w14:textId="77777777" w:rsidR="00651C74" w:rsidRDefault="00651C74" w:rsidP="00DD07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altName w:val="SimSun"/>
    <w:panose1 w:val="02010601000101010101"/>
    <w:charset w:val="88"/>
    <w:family w:val="auto"/>
    <w:pitch w:val="variable"/>
    <w:sig w:usb0="00000003" w:usb1="08080000" w:usb2="00000010" w:usb3="00000000" w:csb0="00100001" w:csb1="00000000"/>
  </w:font>
  <w:font w:name="Tahoma">
    <w:panose1 w:val="020B0604030504040204"/>
    <w:charset w:val="00"/>
    <w:family w:val="swiss"/>
    <w:pitch w:val="variable"/>
    <w:sig w:usb0="E1002EFF" w:usb1="C000605B" w:usb2="00000029" w:usb3="00000000" w:csb0="000101FF" w:csb1="00000000"/>
  </w:font>
  <w:font w:name="Baskerville">
    <w:panose1 w:val="02020502070401020303"/>
    <w:charset w:val="00"/>
    <w:family w:val="roman"/>
    <w:pitch w:val="variable"/>
    <w:sig w:usb0="80000067" w:usb1="02000000" w:usb2="00000000" w:usb3="00000000" w:csb0="0000019F" w:csb1="00000000"/>
  </w:font>
  <w:font w:name="Formata-Regular">
    <w:altName w:val="Times New Roman"/>
    <w:panose1 w:val="020B0604020202020204"/>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251796"/>
      <w:docPartObj>
        <w:docPartGallery w:val="Page Numbers (Bottom of Page)"/>
        <w:docPartUnique/>
      </w:docPartObj>
    </w:sdtPr>
    <w:sdtContent>
      <w:p w14:paraId="3B3A7186" w14:textId="55DAA7B4" w:rsidR="00D74851" w:rsidRDefault="00D74851">
        <w:pPr>
          <w:pStyle w:val="a5"/>
          <w:jc w:val="center"/>
        </w:pPr>
        <w:r>
          <w:fldChar w:fldCharType="begin"/>
        </w:r>
        <w:r>
          <w:instrText>PAGE   \* MERGEFORMAT</w:instrText>
        </w:r>
        <w:r>
          <w:fldChar w:fldCharType="separate"/>
        </w:r>
        <w:r w:rsidR="00966882" w:rsidRPr="00966882">
          <w:rPr>
            <w:noProof/>
            <w:lang w:val="zh-TW"/>
          </w:rPr>
          <w:t>i</w:t>
        </w:r>
        <w:r>
          <w:fldChar w:fldCharType="end"/>
        </w:r>
      </w:p>
    </w:sdtContent>
  </w:sdt>
  <w:p w14:paraId="6BDE4EEC" w14:textId="77777777" w:rsidR="00D74851" w:rsidRDefault="00D7485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5D4120" w14:textId="77777777" w:rsidR="00651C74" w:rsidRDefault="00651C74" w:rsidP="00DD07B5">
      <w:r>
        <w:separator/>
      </w:r>
    </w:p>
  </w:footnote>
  <w:footnote w:type="continuationSeparator" w:id="0">
    <w:p w14:paraId="7C1D261F" w14:textId="77777777" w:rsidR="00651C74" w:rsidRDefault="00651C74" w:rsidP="00DD07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22871" w14:textId="5BC5DA16" w:rsidR="00D74851" w:rsidRDefault="00651C74">
    <w:pPr>
      <w:pStyle w:val="a3"/>
    </w:pPr>
    <w:r>
      <w:rPr>
        <w:noProof/>
      </w:rPr>
      <w:pict w14:anchorId="504C60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 style="position:absolute;left:0;text-align:left;margin-left:0;margin-top:0;width:481.85pt;height:222pt;z-index:-251623424;mso-wrap-edited:f;mso-width-percent:0;mso-height-percent:0;mso-position-horizontal:center;mso-position-horizontal-relative:margin;mso-position-vertical:center;mso-position-vertical-relative:margin;mso-width-percent:0;mso-height-percent:0" o:allowincell="f">
          <v:imagedata r:id="rId1" o:title="截圖 2023-08-03 上午9.49"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14788" w14:textId="32F91180" w:rsidR="00D74851" w:rsidRDefault="00651C74">
    <w:pPr>
      <w:pStyle w:val="a3"/>
    </w:pPr>
    <w:r>
      <w:rPr>
        <w:noProof/>
      </w:rPr>
      <w:pict w14:anchorId="182122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left:0;text-align:left;margin-left:0;margin-top:0;width:481.85pt;height:222pt;z-index:-251620352;mso-wrap-edited:f;mso-width-percent:0;mso-height-percent:0;mso-position-horizontal:center;mso-position-horizontal-relative:margin;mso-position-vertical:center;mso-position-vertical-relative:margin;mso-width-percent:0;mso-height-percent:0" o:allowincell="f">
          <v:imagedata r:id="rId1" o:title="截圖 2023-08-03 上午9.49"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EFF2D" w14:textId="7E6E8886" w:rsidR="00D74851" w:rsidRDefault="00651C74">
    <w:pPr>
      <w:pStyle w:val="a3"/>
    </w:pPr>
    <w:r>
      <w:rPr>
        <w:noProof/>
      </w:rPr>
      <w:pict w14:anchorId="717870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alt="" style="position:absolute;left:0;text-align:left;margin-left:0;margin-top:0;width:481.85pt;height:222pt;z-index:-251626496;mso-wrap-edited:f;mso-width-percent:0;mso-height-percent:0;mso-position-horizontal:center;mso-position-horizontal-relative:margin;mso-position-vertical:center;mso-position-vertical-relative:margin;mso-width-percent:0;mso-height-percent:0" o:allowincell="f">
          <v:imagedata r:id="rId1" o:title="截圖 2023-08-03 上午9.49"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CE6DAAC"/>
    <w:lvl w:ilvl="0">
      <w:start w:val="1"/>
      <w:numFmt w:val="upperRoman"/>
      <w:lvlText w:val="%1."/>
      <w:legacy w:legacy="1" w:legacySpace="144" w:legacyIndent="144"/>
      <w:lvlJc w:val="left"/>
      <w:rPr>
        <w:sz w:val="20"/>
      </w:rPr>
    </w:lvl>
    <w:lvl w:ilvl="1">
      <w:start w:val="1"/>
      <w:numFmt w:val="upperLetter"/>
      <w:lvlText w:val="%2."/>
      <w:legacy w:legacy="1" w:legacySpace="144" w:legacyIndent="144"/>
      <w:lvlJc w:val="left"/>
      <w:rPr>
        <w:b w:val="0"/>
      </w:rPr>
    </w:lvl>
    <w:lvl w:ilvl="2">
      <w:start w:val="1"/>
      <w:numFmt w:val="decimal"/>
      <w:lvlText w:val="%3)"/>
      <w:legacy w:legacy="1" w:legacySpace="144" w:legacyIndent="144"/>
      <w:lvlJc w:val="left"/>
      <w:rPr>
        <w:i/>
      </w:rPr>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02DD065D"/>
    <w:multiLevelType w:val="hybridMultilevel"/>
    <w:tmpl w:val="1D021ACA"/>
    <w:lvl w:ilvl="0" w:tplc="2D1ACC32">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 w15:restartNumberingAfterBreak="0">
    <w:nsid w:val="0FBD07D1"/>
    <w:multiLevelType w:val="hybridMultilevel"/>
    <w:tmpl w:val="CA080B92"/>
    <w:lvl w:ilvl="0" w:tplc="2BF83B86">
      <w:start w:val="1"/>
      <w:numFmt w:val="decimal"/>
      <w:lvlText w:val="%1"/>
      <w:lvlJc w:val="right"/>
      <w:pPr>
        <w:ind w:left="480" w:hanging="192"/>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1B509DE"/>
    <w:multiLevelType w:val="hybridMultilevel"/>
    <w:tmpl w:val="B5CCE9EA"/>
    <w:lvl w:ilvl="0" w:tplc="7436CE1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74C7B9D"/>
    <w:multiLevelType w:val="hybridMultilevel"/>
    <w:tmpl w:val="28C80234"/>
    <w:lvl w:ilvl="0" w:tplc="7D243282">
      <w:start w:val="1"/>
      <w:numFmt w:val="decimal"/>
      <w:lvlText w:val="[%1]"/>
      <w:lvlJc w:val="left"/>
      <w:pPr>
        <w:ind w:left="960" w:hanging="480"/>
      </w:pPr>
      <w:rPr>
        <w:rFonts w:hint="eastAsia"/>
        <w:i w:val="0"/>
        <w:sz w:val="24"/>
        <w:szCs w:val="24"/>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192F4A2D"/>
    <w:multiLevelType w:val="multilevel"/>
    <w:tmpl w:val="A3DA4F18"/>
    <w:lvl w:ilvl="0">
      <w:start w:val="1"/>
      <w:numFmt w:val="upperRoman"/>
      <w:lvlText w:val="%1."/>
      <w:lvlJc w:val="left"/>
      <w:pPr>
        <w:ind w:left="0" w:firstLine="0"/>
      </w:pPr>
      <w:rPr>
        <w:sz w:val="20"/>
        <w:szCs w:val="20"/>
      </w:rPr>
    </w:lvl>
    <w:lvl w:ilvl="1">
      <w:start w:val="1"/>
      <w:numFmt w:val="upperLetter"/>
      <w:lvlText w:val="%2."/>
      <w:lvlJc w:val="left"/>
      <w:pPr>
        <w:ind w:left="0" w:firstLine="0"/>
      </w:pPr>
      <w:rPr>
        <w:b w:val="0"/>
      </w:rPr>
    </w:lvl>
    <w:lvl w:ilvl="2">
      <w:start w:val="1"/>
      <w:numFmt w:val="decimal"/>
      <w:lvlText w:val="%3)"/>
      <w:lvlJc w:val="left"/>
      <w:pPr>
        <w:ind w:left="0" w:firstLine="0"/>
      </w:pPr>
      <w:rPr>
        <w:i/>
      </w:rPr>
    </w:lvl>
    <w:lvl w:ilvl="3">
      <w:start w:val="1"/>
      <w:numFmt w:val="lowerLetter"/>
      <w:lvlText w:val="%4)"/>
      <w:lvlJc w:val="left"/>
      <w:pPr>
        <w:ind w:left="4838" w:hanging="720"/>
      </w:pPr>
    </w:lvl>
    <w:lvl w:ilvl="4">
      <w:start w:val="1"/>
      <w:numFmt w:val="decimal"/>
      <w:lvlText w:val="(%5)"/>
      <w:lvlJc w:val="left"/>
      <w:pPr>
        <w:ind w:left="5558" w:hanging="720"/>
      </w:pPr>
    </w:lvl>
    <w:lvl w:ilvl="5">
      <w:start w:val="1"/>
      <w:numFmt w:val="lowerLetter"/>
      <w:lvlText w:val="(%6)"/>
      <w:lvlJc w:val="left"/>
      <w:pPr>
        <w:ind w:left="6278" w:hanging="720"/>
      </w:pPr>
    </w:lvl>
    <w:lvl w:ilvl="6">
      <w:start w:val="1"/>
      <w:numFmt w:val="lowerRoman"/>
      <w:lvlText w:val="(%7)"/>
      <w:lvlJc w:val="left"/>
      <w:pPr>
        <w:ind w:left="6998" w:hanging="720"/>
      </w:pPr>
    </w:lvl>
    <w:lvl w:ilvl="7">
      <w:start w:val="1"/>
      <w:numFmt w:val="lowerLetter"/>
      <w:lvlText w:val="(%8)"/>
      <w:lvlJc w:val="left"/>
      <w:pPr>
        <w:ind w:left="7718" w:hanging="720"/>
      </w:pPr>
    </w:lvl>
    <w:lvl w:ilvl="8">
      <w:start w:val="1"/>
      <w:numFmt w:val="lowerRoman"/>
      <w:lvlText w:val="(%9)"/>
      <w:lvlJc w:val="left"/>
      <w:pPr>
        <w:ind w:left="8438" w:hanging="720"/>
      </w:pPr>
    </w:lvl>
  </w:abstractNum>
  <w:abstractNum w:abstractNumId="6" w15:restartNumberingAfterBreak="0">
    <w:nsid w:val="194A6879"/>
    <w:multiLevelType w:val="hybridMultilevel"/>
    <w:tmpl w:val="317CE496"/>
    <w:lvl w:ilvl="0" w:tplc="09A69816">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7" w15:restartNumberingAfterBreak="0">
    <w:nsid w:val="23FC2475"/>
    <w:multiLevelType w:val="multilevel"/>
    <w:tmpl w:val="CB38A4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62D3770"/>
    <w:multiLevelType w:val="hybridMultilevel"/>
    <w:tmpl w:val="F0CC4694"/>
    <w:lvl w:ilvl="0" w:tplc="7D243282">
      <w:start w:val="1"/>
      <w:numFmt w:val="decimal"/>
      <w:lvlText w:val="[%1]"/>
      <w:lvlJc w:val="left"/>
      <w:pPr>
        <w:ind w:left="480" w:hanging="480"/>
      </w:pPr>
      <w:rPr>
        <w:rFonts w:hint="eastAsia"/>
        <w:i w:val="0"/>
        <w:sz w:val="24"/>
        <w:szCs w:val="24"/>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90E25A9"/>
    <w:multiLevelType w:val="hybridMultilevel"/>
    <w:tmpl w:val="5204F92A"/>
    <w:lvl w:ilvl="0" w:tplc="0CB4CD5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DA972E4"/>
    <w:multiLevelType w:val="hybridMultilevel"/>
    <w:tmpl w:val="EB1AFB8C"/>
    <w:lvl w:ilvl="0" w:tplc="3244B86E">
      <w:start w:val="1"/>
      <w:numFmt w:val="upperLetter"/>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1" w15:restartNumberingAfterBreak="0">
    <w:nsid w:val="315E1257"/>
    <w:multiLevelType w:val="multilevel"/>
    <w:tmpl w:val="A3DA4F18"/>
    <w:lvl w:ilvl="0">
      <w:start w:val="1"/>
      <w:numFmt w:val="upperRoman"/>
      <w:lvlText w:val="%1."/>
      <w:lvlJc w:val="left"/>
      <w:pPr>
        <w:ind w:left="0" w:firstLine="0"/>
      </w:pPr>
      <w:rPr>
        <w:sz w:val="20"/>
        <w:szCs w:val="20"/>
      </w:rPr>
    </w:lvl>
    <w:lvl w:ilvl="1">
      <w:start w:val="1"/>
      <w:numFmt w:val="upperLetter"/>
      <w:lvlText w:val="%2."/>
      <w:lvlJc w:val="left"/>
      <w:pPr>
        <w:ind w:left="0" w:firstLine="0"/>
      </w:pPr>
      <w:rPr>
        <w:b w:val="0"/>
      </w:rPr>
    </w:lvl>
    <w:lvl w:ilvl="2">
      <w:start w:val="1"/>
      <w:numFmt w:val="decimal"/>
      <w:lvlText w:val="%3)"/>
      <w:lvlJc w:val="left"/>
      <w:pPr>
        <w:ind w:left="0" w:firstLine="0"/>
      </w:pPr>
      <w:rPr>
        <w:i/>
      </w:rPr>
    </w:lvl>
    <w:lvl w:ilvl="3">
      <w:start w:val="1"/>
      <w:numFmt w:val="lowerLetter"/>
      <w:lvlText w:val="%4)"/>
      <w:lvlJc w:val="left"/>
      <w:pPr>
        <w:ind w:left="4838" w:hanging="720"/>
      </w:pPr>
    </w:lvl>
    <w:lvl w:ilvl="4">
      <w:start w:val="1"/>
      <w:numFmt w:val="decimal"/>
      <w:lvlText w:val="(%5)"/>
      <w:lvlJc w:val="left"/>
      <w:pPr>
        <w:ind w:left="5558" w:hanging="720"/>
      </w:pPr>
    </w:lvl>
    <w:lvl w:ilvl="5">
      <w:start w:val="1"/>
      <w:numFmt w:val="lowerLetter"/>
      <w:lvlText w:val="(%6)"/>
      <w:lvlJc w:val="left"/>
      <w:pPr>
        <w:ind w:left="6278" w:hanging="720"/>
      </w:pPr>
    </w:lvl>
    <w:lvl w:ilvl="6">
      <w:start w:val="1"/>
      <w:numFmt w:val="lowerRoman"/>
      <w:lvlText w:val="(%7)"/>
      <w:lvlJc w:val="left"/>
      <w:pPr>
        <w:ind w:left="6998" w:hanging="720"/>
      </w:pPr>
    </w:lvl>
    <w:lvl w:ilvl="7">
      <w:start w:val="1"/>
      <w:numFmt w:val="lowerLetter"/>
      <w:lvlText w:val="(%8)"/>
      <w:lvlJc w:val="left"/>
      <w:pPr>
        <w:ind w:left="7718" w:hanging="720"/>
      </w:pPr>
    </w:lvl>
    <w:lvl w:ilvl="8">
      <w:start w:val="1"/>
      <w:numFmt w:val="lowerRoman"/>
      <w:lvlText w:val="(%9)"/>
      <w:lvlJc w:val="left"/>
      <w:pPr>
        <w:ind w:left="8438" w:hanging="720"/>
      </w:pPr>
    </w:lvl>
  </w:abstractNum>
  <w:abstractNum w:abstractNumId="12" w15:restartNumberingAfterBreak="0">
    <w:nsid w:val="319F5673"/>
    <w:multiLevelType w:val="multilevel"/>
    <w:tmpl w:val="A3DA4F18"/>
    <w:lvl w:ilvl="0">
      <w:start w:val="1"/>
      <w:numFmt w:val="upperRoman"/>
      <w:lvlText w:val="%1."/>
      <w:lvlJc w:val="left"/>
      <w:pPr>
        <w:ind w:left="0" w:firstLine="0"/>
      </w:pPr>
      <w:rPr>
        <w:sz w:val="20"/>
        <w:szCs w:val="20"/>
      </w:rPr>
    </w:lvl>
    <w:lvl w:ilvl="1">
      <w:start w:val="1"/>
      <w:numFmt w:val="upperLetter"/>
      <w:lvlText w:val="%2."/>
      <w:lvlJc w:val="left"/>
      <w:pPr>
        <w:ind w:left="0" w:firstLine="0"/>
      </w:pPr>
      <w:rPr>
        <w:b w:val="0"/>
      </w:rPr>
    </w:lvl>
    <w:lvl w:ilvl="2">
      <w:start w:val="1"/>
      <w:numFmt w:val="decimal"/>
      <w:lvlText w:val="%3)"/>
      <w:lvlJc w:val="left"/>
      <w:pPr>
        <w:ind w:left="0" w:firstLine="0"/>
      </w:pPr>
      <w:rPr>
        <w:i/>
      </w:rPr>
    </w:lvl>
    <w:lvl w:ilvl="3">
      <w:start w:val="1"/>
      <w:numFmt w:val="lowerLetter"/>
      <w:lvlText w:val="%4)"/>
      <w:lvlJc w:val="left"/>
      <w:pPr>
        <w:ind w:left="4838" w:hanging="720"/>
      </w:pPr>
    </w:lvl>
    <w:lvl w:ilvl="4">
      <w:start w:val="1"/>
      <w:numFmt w:val="decimal"/>
      <w:lvlText w:val="(%5)"/>
      <w:lvlJc w:val="left"/>
      <w:pPr>
        <w:ind w:left="5558" w:hanging="720"/>
      </w:pPr>
    </w:lvl>
    <w:lvl w:ilvl="5">
      <w:start w:val="1"/>
      <w:numFmt w:val="lowerLetter"/>
      <w:lvlText w:val="(%6)"/>
      <w:lvlJc w:val="left"/>
      <w:pPr>
        <w:ind w:left="6278" w:hanging="720"/>
      </w:pPr>
    </w:lvl>
    <w:lvl w:ilvl="6">
      <w:start w:val="1"/>
      <w:numFmt w:val="lowerRoman"/>
      <w:lvlText w:val="(%7)"/>
      <w:lvlJc w:val="left"/>
      <w:pPr>
        <w:ind w:left="6998" w:hanging="720"/>
      </w:pPr>
    </w:lvl>
    <w:lvl w:ilvl="7">
      <w:start w:val="1"/>
      <w:numFmt w:val="lowerLetter"/>
      <w:lvlText w:val="(%8)"/>
      <w:lvlJc w:val="left"/>
      <w:pPr>
        <w:ind w:left="7718" w:hanging="720"/>
      </w:pPr>
    </w:lvl>
    <w:lvl w:ilvl="8">
      <w:start w:val="1"/>
      <w:numFmt w:val="lowerRoman"/>
      <w:lvlText w:val="(%9)"/>
      <w:lvlJc w:val="left"/>
      <w:pPr>
        <w:ind w:left="8438" w:hanging="720"/>
      </w:pPr>
    </w:lvl>
  </w:abstractNum>
  <w:abstractNum w:abstractNumId="13" w15:restartNumberingAfterBreak="0">
    <w:nsid w:val="35540503"/>
    <w:multiLevelType w:val="hybridMultilevel"/>
    <w:tmpl w:val="F94A20F0"/>
    <w:lvl w:ilvl="0" w:tplc="11D2F35E">
      <w:start w:val="1"/>
      <w:numFmt w:val="upperLetter"/>
      <w:lvlText w:val="%1."/>
      <w:lvlJc w:val="left"/>
      <w:pPr>
        <w:ind w:left="360" w:hanging="360"/>
      </w:pPr>
      <w:rPr>
        <w:rFonts w:hint="default"/>
        <w:color w:val="000000" w:themeColor="text1"/>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A877D64"/>
    <w:multiLevelType w:val="singleLevel"/>
    <w:tmpl w:val="C6BA60B2"/>
    <w:lvl w:ilvl="0">
      <w:start w:val="1"/>
      <w:numFmt w:val="decimal"/>
      <w:pStyle w:val="References"/>
      <w:lvlText w:val="[%1]"/>
      <w:lvlJc w:val="left"/>
      <w:pPr>
        <w:tabs>
          <w:tab w:val="num" w:pos="1170"/>
        </w:tabs>
        <w:ind w:left="1170" w:hanging="360"/>
      </w:pPr>
      <w:rPr>
        <w:i w:val="0"/>
        <w:sz w:val="24"/>
        <w:szCs w:val="24"/>
      </w:rPr>
    </w:lvl>
  </w:abstractNum>
  <w:abstractNum w:abstractNumId="15" w15:restartNumberingAfterBreak="0">
    <w:nsid w:val="3CB11D69"/>
    <w:multiLevelType w:val="hybridMultilevel"/>
    <w:tmpl w:val="09E25C36"/>
    <w:lvl w:ilvl="0" w:tplc="5274969C">
      <w:start w:val="1"/>
      <w:numFmt w:val="decimal"/>
      <w:lvlText w:val="%1"/>
      <w:lvlJc w:val="right"/>
      <w:pPr>
        <w:ind w:left="480" w:hanging="192"/>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F182BBF"/>
    <w:multiLevelType w:val="multilevel"/>
    <w:tmpl w:val="A3DA4F18"/>
    <w:lvl w:ilvl="0">
      <w:start w:val="1"/>
      <w:numFmt w:val="upperRoman"/>
      <w:lvlText w:val="%1."/>
      <w:lvlJc w:val="left"/>
      <w:pPr>
        <w:ind w:left="0" w:firstLine="0"/>
      </w:pPr>
      <w:rPr>
        <w:sz w:val="20"/>
        <w:szCs w:val="20"/>
      </w:rPr>
    </w:lvl>
    <w:lvl w:ilvl="1">
      <w:start w:val="1"/>
      <w:numFmt w:val="upperLetter"/>
      <w:lvlText w:val="%2."/>
      <w:lvlJc w:val="left"/>
      <w:pPr>
        <w:ind w:left="0" w:firstLine="0"/>
      </w:pPr>
      <w:rPr>
        <w:b w:val="0"/>
      </w:rPr>
    </w:lvl>
    <w:lvl w:ilvl="2">
      <w:start w:val="1"/>
      <w:numFmt w:val="decimal"/>
      <w:lvlText w:val="%3)"/>
      <w:lvlJc w:val="left"/>
      <w:pPr>
        <w:ind w:left="0" w:firstLine="0"/>
      </w:pPr>
      <w:rPr>
        <w:i/>
      </w:rPr>
    </w:lvl>
    <w:lvl w:ilvl="3">
      <w:start w:val="1"/>
      <w:numFmt w:val="lowerLetter"/>
      <w:lvlText w:val="%4)"/>
      <w:lvlJc w:val="left"/>
      <w:pPr>
        <w:ind w:left="4838" w:hanging="720"/>
      </w:pPr>
    </w:lvl>
    <w:lvl w:ilvl="4">
      <w:start w:val="1"/>
      <w:numFmt w:val="decimal"/>
      <w:lvlText w:val="(%5)"/>
      <w:lvlJc w:val="left"/>
      <w:pPr>
        <w:ind w:left="5558" w:hanging="720"/>
      </w:pPr>
    </w:lvl>
    <w:lvl w:ilvl="5">
      <w:start w:val="1"/>
      <w:numFmt w:val="lowerLetter"/>
      <w:lvlText w:val="(%6)"/>
      <w:lvlJc w:val="left"/>
      <w:pPr>
        <w:ind w:left="6278" w:hanging="720"/>
      </w:pPr>
    </w:lvl>
    <w:lvl w:ilvl="6">
      <w:start w:val="1"/>
      <w:numFmt w:val="lowerRoman"/>
      <w:lvlText w:val="(%7)"/>
      <w:lvlJc w:val="left"/>
      <w:pPr>
        <w:ind w:left="6998" w:hanging="720"/>
      </w:pPr>
    </w:lvl>
    <w:lvl w:ilvl="7">
      <w:start w:val="1"/>
      <w:numFmt w:val="lowerLetter"/>
      <w:lvlText w:val="(%8)"/>
      <w:lvlJc w:val="left"/>
      <w:pPr>
        <w:ind w:left="7718" w:hanging="720"/>
      </w:pPr>
    </w:lvl>
    <w:lvl w:ilvl="8">
      <w:start w:val="1"/>
      <w:numFmt w:val="lowerRoman"/>
      <w:lvlText w:val="(%9)"/>
      <w:lvlJc w:val="left"/>
      <w:pPr>
        <w:ind w:left="8438" w:hanging="720"/>
      </w:pPr>
    </w:lvl>
  </w:abstractNum>
  <w:abstractNum w:abstractNumId="17" w15:restartNumberingAfterBreak="0">
    <w:nsid w:val="44D141A8"/>
    <w:multiLevelType w:val="hybridMultilevel"/>
    <w:tmpl w:val="3A006856"/>
    <w:lvl w:ilvl="0" w:tplc="7D243282">
      <w:start w:val="1"/>
      <w:numFmt w:val="decimal"/>
      <w:lvlText w:val="[%1]"/>
      <w:lvlJc w:val="left"/>
      <w:pPr>
        <w:ind w:left="480" w:hanging="480"/>
      </w:pPr>
      <w:rPr>
        <w:rFonts w:hint="eastAsia"/>
        <w:i w:val="0"/>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6364540"/>
    <w:multiLevelType w:val="hybridMultilevel"/>
    <w:tmpl w:val="88E64FF8"/>
    <w:lvl w:ilvl="0" w:tplc="F7D8DC72">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7251F37"/>
    <w:multiLevelType w:val="hybridMultilevel"/>
    <w:tmpl w:val="89BC9AA6"/>
    <w:lvl w:ilvl="0" w:tplc="7D243282">
      <w:start w:val="1"/>
      <w:numFmt w:val="decimal"/>
      <w:lvlText w:val="[%1]"/>
      <w:lvlJc w:val="left"/>
      <w:pPr>
        <w:ind w:left="480" w:hanging="480"/>
      </w:pPr>
      <w:rPr>
        <w:rFonts w:hint="eastAsia"/>
        <w:i w:val="0"/>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86C1F80"/>
    <w:multiLevelType w:val="hybridMultilevel"/>
    <w:tmpl w:val="7254936C"/>
    <w:lvl w:ilvl="0" w:tplc="3126E97A">
      <w:start w:val="1"/>
      <w:numFmt w:val="decimal"/>
      <w:lvlText w:val="%1"/>
      <w:lvlJc w:val="right"/>
      <w:pPr>
        <w:ind w:left="480" w:hanging="192"/>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8E51443"/>
    <w:multiLevelType w:val="hybridMultilevel"/>
    <w:tmpl w:val="21FE9394"/>
    <w:lvl w:ilvl="0" w:tplc="7D243282">
      <w:start w:val="1"/>
      <w:numFmt w:val="decimal"/>
      <w:lvlText w:val="[%1]"/>
      <w:lvlJc w:val="left"/>
      <w:pPr>
        <w:ind w:left="480" w:hanging="480"/>
      </w:pPr>
      <w:rPr>
        <w:rFonts w:hint="eastAsia"/>
        <w:i w:val="0"/>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91840E7"/>
    <w:multiLevelType w:val="hybridMultilevel"/>
    <w:tmpl w:val="7B8AC6D6"/>
    <w:lvl w:ilvl="0" w:tplc="F5A0B2B6">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63B6167F"/>
    <w:multiLevelType w:val="multilevel"/>
    <w:tmpl w:val="A3DA4F18"/>
    <w:lvl w:ilvl="0">
      <w:start w:val="1"/>
      <w:numFmt w:val="upperRoman"/>
      <w:lvlText w:val="%1."/>
      <w:lvlJc w:val="left"/>
      <w:pPr>
        <w:ind w:left="0" w:firstLine="0"/>
      </w:pPr>
      <w:rPr>
        <w:sz w:val="20"/>
        <w:szCs w:val="20"/>
      </w:rPr>
    </w:lvl>
    <w:lvl w:ilvl="1">
      <w:start w:val="1"/>
      <w:numFmt w:val="upperLetter"/>
      <w:lvlText w:val="%2."/>
      <w:lvlJc w:val="left"/>
      <w:pPr>
        <w:ind w:left="0" w:firstLine="0"/>
      </w:pPr>
      <w:rPr>
        <w:b w:val="0"/>
      </w:rPr>
    </w:lvl>
    <w:lvl w:ilvl="2">
      <w:start w:val="1"/>
      <w:numFmt w:val="decimal"/>
      <w:lvlText w:val="%3)"/>
      <w:lvlJc w:val="left"/>
      <w:pPr>
        <w:ind w:left="0" w:firstLine="0"/>
      </w:pPr>
      <w:rPr>
        <w:i/>
      </w:rPr>
    </w:lvl>
    <w:lvl w:ilvl="3">
      <w:start w:val="1"/>
      <w:numFmt w:val="lowerLetter"/>
      <w:lvlText w:val="%4)"/>
      <w:lvlJc w:val="left"/>
      <w:pPr>
        <w:ind w:left="4838" w:hanging="720"/>
      </w:pPr>
    </w:lvl>
    <w:lvl w:ilvl="4">
      <w:start w:val="1"/>
      <w:numFmt w:val="decimal"/>
      <w:lvlText w:val="(%5)"/>
      <w:lvlJc w:val="left"/>
      <w:pPr>
        <w:ind w:left="5558" w:hanging="720"/>
      </w:pPr>
    </w:lvl>
    <w:lvl w:ilvl="5">
      <w:start w:val="1"/>
      <w:numFmt w:val="lowerLetter"/>
      <w:lvlText w:val="(%6)"/>
      <w:lvlJc w:val="left"/>
      <w:pPr>
        <w:ind w:left="6278" w:hanging="720"/>
      </w:pPr>
    </w:lvl>
    <w:lvl w:ilvl="6">
      <w:start w:val="1"/>
      <w:numFmt w:val="lowerRoman"/>
      <w:lvlText w:val="(%7)"/>
      <w:lvlJc w:val="left"/>
      <w:pPr>
        <w:ind w:left="6998" w:hanging="720"/>
      </w:pPr>
    </w:lvl>
    <w:lvl w:ilvl="7">
      <w:start w:val="1"/>
      <w:numFmt w:val="lowerLetter"/>
      <w:lvlText w:val="(%8)"/>
      <w:lvlJc w:val="left"/>
      <w:pPr>
        <w:ind w:left="7718" w:hanging="720"/>
      </w:pPr>
    </w:lvl>
    <w:lvl w:ilvl="8">
      <w:start w:val="1"/>
      <w:numFmt w:val="lowerRoman"/>
      <w:lvlText w:val="(%9)"/>
      <w:lvlJc w:val="left"/>
      <w:pPr>
        <w:ind w:left="8438" w:hanging="720"/>
      </w:pPr>
    </w:lvl>
  </w:abstractNum>
  <w:abstractNum w:abstractNumId="24" w15:restartNumberingAfterBreak="0">
    <w:nsid w:val="69292348"/>
    <w:multiLevelType w:val="hybridMultilevel"/>
    <w:tmpl w:val="8F9E03FC"/>
    <w:lvl w:ilvl="0" w:tplc="F7D8DC72">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72A27A1E"/>
    <w:multiLevelType w:val="hybridMultilevel"/>
    <w:tmpl w:val="EDACA366"/>
    <w:lvl w:ilvl="0" w:tplc="043253F2">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476537714">
    <w:abstractNumId w:val="14"/>
  </w:num>
  <w:num w:numId="2" w16cid:durableId="1143231429">
    <w:abstractNumId w:val="2"/>
  </w:num>
  <w:num w:numId="3" w16cid:durableId="1118067257">
    <w:abstractNumId w:val="1"/>
  </w:num>
  <w:num w:numId="4" w16cid:durableId="1766536281">
    <w:abstractNumId w:val="9"/>
  </w:num>
  <w:num w:numId="5" w16cid:durableId="363940494">
    <w:abstractNumId w:val="10"/>
  </w:num>
  <w:num w:numId="6" w16cid:durableId="170993900">
    <w:abstractNumId w:val="6"/>
  </w:num>
  <w:num w:numId="7" w16cid:durableId="717389742">
    <w:abstractNumId w:val="3"/>
  </w:num>
  <w:num w:numId="8" w16cid:durableId="1840728829">
    <w:abstractNumId w:val="15"/>
  </w:num>
  <w:num w:numId="9" w16cid:durableId="818183028">
    <w:abstractNumId w:val="20"/>
  </w:num>
  <w:num w:numId="10" w16cid:durableId="177038148">
    <w:abstractNumId w:val="18"/>
  </w:num>
  <w:num w:numId="11" w16cid:durableId="1043215085">
    <w:abstractNumId w:val="24"/>
  </w:num>
  <w:num w:numId="12" w16cid:durableId="2100252655">
    <w:abstractNumId w:val="19"/>
  </w:num>
  <w:num w:numId="13" w16cid:durableId="384763192">
    <w:abstractNumId w:val="5"/>
  </w:num>
  <w:num w:numId="14" w16cid:durableId="223029927">
    <w:abstractNumId w:val="7"/>
  </w:num>
  <w:num w:numId="15" w16cid:durableId="1155418956">
    <w:abstractNumId w:val="0"/>
  </w:num>
  <w:num w:numId="16" w16cid:durableId="1482843349">
    <w:abstractNumId w:val="13"/>
  </w:num>
  <w:num w:numId="17" w16cid:durableId="193924427">
    <w:abstractNumId w:val="16"/>
  </w:num>
  <w:num w:numId="18" w16cid:durableId="1253204821">
    <w:abstractNumId w:val="12"/>
  </w:num>
  <w:num w:numId="19" w16cid:durableId="810246968">
    <w:abstractNumId w:val="23"/>
  </w:num>
  <w:num w:numId="20" w16cid:durableId="1336225583">
    <w:abstractNumId w:val="11"/>
  </w:num>
  <w:num w:numId="21" w16cid:durableId="1534464467">
    <w:abstractNumId w:val="25"/>
  </w:num>
  <w:num w:numId="22" w16cid:durableId="965545937">
    <w:abstractNumId w:val="22"/>
  </w:num>
  <w:num w:numId="23" w16cid:durableId="1427919407">
    <w:abstractNumId w:val="8"/>
  </w:num>
  <w:num w:numId="24" w16cid:durableId="649752965">
    <w:abstractNumId w:val="17"/>
  </w:num>
  <w:num w:numId="25" w16cid:durableId="573008232">
    <w:abstractNumId w:val="4"/>
  </w:num>
  <w:num w:numId="26" w16cid:durableId="1117140056">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943"/>
    <w:rsid w:val="00000742"/>
    <w:rsid w:val="00000B7A"/>
    <w:rsid w:val="00000C75"/>
    <w:rsid w:val="00001502"/>
    <w:rsid w:val="00002C78"/>
    <w:rsid w:val="00005ED8"/>
    <w:rsid w:val="0000710D"/>
    <w:rsid w:val="00007B7F"/>
    <w:rsid w:val="00015B97"/>
    <w:rsid w:val="00021DD4"/>
    <w:rsid w:val="00023BEC"/>
    <w:rsid w:val="0002580E"/>
    <w:rsid w:val="00040AD9"/>
    <w:rsid w:val="00042526"/>
    <w:rsid w:val="000442D1"/>
    <w:rsid w:val="000447DD"/>
    <w:rsid w:val="000548A7"/>
    <w:rsid w:val="00057D26"/>
    <w:rsid w:val="0006160C"/>
    <w:rsid w:val="00062305"/>
    <w:rsid w:val="00062708"/>
    <w:rsid w:val="000640D3"/>
    <w:rsid w:val="0007216E"/>
    <w:rsid w:val="00074B06"/>
    <w:rsid w:val="00085CAB"/>
    <w:rsid w:val="000969E9"/>
    <w:rsid w:val="000A0779"/>
    <w:rsid w:val="000A090B"/>
    <w:rsid w:val="000A1087"/>
    <w:rsid w:val="000B0A58"/>
    <w:rsid w:val="000B1631"/>
    <w:rsid w:val="000B3895"/>
    <w:rsid w:val="000C02C6"/>
    <w:rsid w:val="000C6206"/>
    <w:rsid w:val="000D073A"/>
    <w:rsid w:val="000D3177"/>
    <w:rsid w:val="000E07A5"/>
    <w:rsid w:val="000E4645"/>
    <w:rsid w:val="000E73FC"/>
    <w:rsid w:val="000F45D6"/>
    <w:rsid w:val="000F4771"/>
    <w:rsid w:val="000F6944"/>
    <w:rsid w:val="001018B6"/>
    <w:rsid w:val="001071B6"/>
    <w:rsid w:val="0010732A"/>
    <w:rsid w:val="0011004B"/>
    <w:rsid w:val="00110B84"/>
    <w:rsid w:val="00110FEB"/>
    <w:rsid w:val="00115869"/>
    <w:rsid w:val="00117145"/>
    <w:rsid w:val="00117D37"/>
    <w:rsid w:val="00124699"/>
    <w:rsid w:val="00125698"/>
    <w:rsid w:val="00126111"/>
    <w:rsid w:val="00127E72"/>
    <w:rsid w:val="00133C85"/>
    <w:rsid w:val="00134ABF"/>
    <w:rsid w:val="00135426"/>
    <w:rsid w:val="00144EB0"/>
    <w:rsid w:val="00146414"/>
    <w:rsid w:val="001505D6"/>
    <w:rsid w:val="00156037"/>
    <w:rsid w:val="00156EF9"/>
    <w:rsid w:val="00160BF5"/>
    <w:rsid w:val="00161520"/>
    <w:rsid w:val="00173FA5"/>
    <w:rsid w:val="001763E7"/>
    <w:rsid w:val="00181AC2"/>
    <w:rsid w:val="001822FB"/>
    <w:rsid w:val="00182C4B"/>
    <w:rsid w:val="0018378F"/>
    <w:rsid w:val="0018752E"/>
    <w:rsid w:val="001900B4"/>
    <w:rsid w:val="00196A1B"/>
    <w:rsid w:val="00197E91"/>
    <w:rsid w:val="001A0606"/>
    <w:rsid w:val="001A45CD"/>
    <w:rsid w:val="001A48A9"/>
    <w:rsid w:val="001B5077"/>
    <w:rsid w:val="001B6FB4"/>
    <w:rsid w:val="001C15B6"/>
    <w:rsid w:val="001C1CB6"/>
    <w:rsid w:val="001C3BA5"/>
    <w:rsid w:val="001C47E9"/>
    <w:rsid w:val="001C6AD7"/>
    <w:rsid w:val="001C7C22"/>
    <w:rsid w:val="001D1232"/>
    <w:rsid w:val="001D4327"/>
    <w:rsid w:val="001D4B7D"/>
    <w:rsid w:val="001D5779"/>
    <w:rsid w:val="001D66FE"/>
    <w:rsid w:val="001D6CD3"/>
    <w:rsid w:val="001D7AF9"/>
    <w:rsid w:val="001E3A3A"/>
    <w:rsid w:val="001E4D7E"/>
    <w:rsid w:val="001E5B3D"/>
    <w:rsid w:val="001F413C"/>
    <w:rsid w:val="001F618C"/>
    <w:rsid w:val="00201DA5"/>
    <w:rsid w:val="0020353E"/>
    <w:rsid w:val="00206123"/>
    <w:rsid w:val="00210BDE"/>
    <w:rsid w:val="00216BAD"/>
    <w:rsid w:val="00217B25"/>
    <w:rsid w:val="00221B80"/>
    <w:rsid w:val="002261B8"/>
    <w:rsid w:val="00226C96"/>
    <w:rsid w:val="00231241"/>
    <w:rsid w:val="00232891"/>
    <w:rsid w:val="002427AA"/>
    <w:rsid w:val="00242B7C"/>
    <w:rsid w:val="00245482"/>
    <w:rsid w:val="002471F8"/>
    <w:rsid w:val="00255EAD"/>
    <w:rsid w:val="002636B5"/>
    <w:rsid w:val="0026378D"/>
    <w:rsid w:val="002643D5"/>
    <w:rsid w:val="00264A9D"/>
    <w:rsid w:val="0026590B"/>
    <w:rsid w:val="0026653F"/>
    <w:rsid w:val="00266966"/>
    <w:rsid w:val="00271E04"/>
    <w:rsid w:val="0027784C"/>
    <w:rsid w:val="00281269"/>
    <w:rsid w:val="002823CB"/>
    <w:rsid w:val="002852E1"/>
    <w:rsid w:val="00287E03"/>
    <w:rsid w:val="00291E80"/>
    <w:rsid w:val="00292917"/>
    <w:rsid w:val="0029560E"/>
    <w:rsid w:val="00297AA9"/>
    <w:rsid w:val="002A2653"/>
    <w:rsid w:val="002A3DB2"/>
    <w:rsid w:val="002A6148"/>
    <w:rsid w:val="002A62CC"/>
    <w:rsid w:val="002B1202"/>
    <w:rsid w:val="002B1AB7"/>
    <w:rsid w:val="002C1C92"/>
    <w:rsid w:val="002C3D57"/>
    <w:rsid w:val="002C7063"/>
    <w:rsid w:val="002D1910"/>
    <w:rsid w:val="002D21EC"/>
    <w:rsid w:val="002D269A"/>
    <w:rsid w:val="002D5F39"/>
    <w:rsid w:val="002E1AE1"/>
    <w:rsid w:val="002E1B8B"/>
    <w:rsid w:val="002E2639"/>
    <w:rsid w:val="002E3D88"/>
    <w:rsid w:val="002E4CD3"/>
    <w:rsid w:val="002E776A"/>
    <w:rsid w:val="002F0B12"/>
    <w:rsid w:val="002F75DA"/>
    <w:rsid w:val="003012C6"/>
    <w:rsid w:val="003018C5"/>
    <w:rsid w:val="0030571A"/>
    <w:rsid w:val="00305EEF"/>
    <w:rsid w:val="00313581"/>
    <w:rsid w:val="00313F6E"/>
    <w:rsid w:val="00314599"/>
    <w:rsid w:val="003145E8"/>
    <w:rsid w:val="0031627D"/>
    <w:rsid w:val="003168A6"/>
    <w:rsid w:val="00321845"/>
    <w:rsid w:val="00322E91"/>
    <w:rsid w:val="003259C5"/>
    <w:rsid w:val="00327B36"/>
    <w:rsid w:val="0033006D"/>
    <w:rsid w:val="00330E04"/>
    <w:rsid w:val="00330FAE"/>
    <w:rsid w:val="00332D26"/>
    <w:rsid w:val="0033450D"/>
    <w:rsid w:val="00334A0B"/>
    <w:rsid w:val="0033648A"/>
    <w:rsid w:val="00343413"/>
    <w:rsid w:val="00350B29"/>
    <w:rsid w:val="0035346E"/>
    <w:rsid w:val="00355F14"/>
    <w:rsid w:val="00356B9B"/>
    <w:rsid w:val="00357512"/>
    <w:rsid w:val="00362689"/>
    <w:rsid w:val="00363A75"/>
    <w:rsid w:val="00364C00"/>
    <w:rsid w:val="003654E5"/>
    <w:rsid w:val="00365F45"/>
    <w:rsid w:val="003674A2"/>
    <w:rsid w:val="003709CD"/>
    <w:rsid w:val="00370C8D"/>
    <w:rsid w:val="00375FCD"/>
    <w:rsid w:val="00380868"/>
    <w:rsid w:val="00380A0D"/>
    <w:rsid w:val="00380A7F"/>
    <w:rsid w:val="00380EFC"/>
    <w:rsid w:val="0038138F"/>
    <w:rsid w:val="0038366A"/>
    <w:rsid w:val="00385360"/>
    <w:rsid w:val="003854FA"/>
    <w:rsid w:val="00390C52"/>
    <w:rsid w:val="00392627"/>
    <w:rsid w:val="0039425A"/>
    <w:rsid w:val="00397A41"/>
    <w:rsid w:val="003A038B"/>
    <w:rsid w:val="003A0C2F"/>
    <w:rsid w:val="003A2B8F"/>
    <w:rsid w:val="003A4A18"/>
    <w:rsid w:val="003A59C4"/>
    <w:rsid w:val="003B109C"/>
    <w:rsid w:val="003B312C"/>
    <w:rsid w:val="003B4098"/>
    <w:rsid w:val="003B7F49"/>
    <w:rsid w:val="003C0F64"/>
    <w:rsid w:val="003C14C7"/>
    <w:rsid w:val="003C3768"/>
    <w:rsid w:val="003C5DB2"/>
    <w:rsid w:val="003C67BE"/>
    <w:rsid w:val="003D0E32"/>
    <w:rsid w:val="003E0C7F"/>
    <w:rsid w:val="003E35ED"/>
    <w:rsid w:val="003E4410"/>
    <w:rsid w:val="003E68E7"/>
    <w:rsid w:val="003F25E5"/>
    <w:rsid w:val="003F3F4A"/>
    <w:rsid w:val="00406D1D"/>
    <w:rsid w:val="00407A93"/>
    <w:rsid w:val="00410A33"/>
    <w:rsid w:val="004111BD"/>
    <w:rsid w:val="0041261E"/>
    <w:rsid w:val="00415DB3"/>
    <w:rsid w:val="0041783E"/>
    <w:rsid w:val="004207AF"/>
    <w:rsid w:val="00420C90"/>
    <w:rsid w:val="00420F1A"/>
    <w:rsid w:val="00422BB0"/>
    <w:rsid w:val="0042410E"/>
    <w:rsid w:val="00430F7C"/>
    <w:rsid w:val="004318FF"/>
    <w:rsid w:val="00432B23"/>
    <w:rsid w:val="00433567"/>
    <w:rsid w:val="00435137"/>
    <w:rsid w:val="00436EF2"/>
    <w:rsid w:val="0044129B"/>
    <w:rsid w:val="0044398C"/>
    <w:rsid w:val="004440D2"/>
    <w:rsid w:val="00451857"/>
    <w:rsid w:val="0045713A"/>
    <w:rsid w:val="00460593"/>
    <w:rsid w:val="00460F6B"/>
    <w:rsid w:val="00461154"/>
    <w:rsid w:val="00461A89"/>
    <w:rsid w:val="00464644"/>
    <w:rsid w:val="0047038C"/>
    <w:rsid w:val="004708C9"/>
    <w:rsid w:val="00472459"/>
    <w:rsid w:val="0047476F"/>
    <w:rsid w:val="00484547"/>
    <w:rsid w:val="00486827"/>
    <w:rsid w:val="00486CFF"/>
    <w:rsid w:val="00491A16"/>
    <w:rsid w:val="00494DCA"/>
    <w:rsid w:val="0049580E"/>
    <w:rsid w:val="00497087"/>
    <w:rsid w:val="004A2A55"/>
    <w:rsid w:val="004B0B11"/>
    <w:rsid w:val="004B5868"/>
    <w:rsid w:val="004C5543"/>
    <w:rsid w:val="004C6C02"/>
    <w:rsid w:val="004D0757"/>
    <w:rsid w:val="004D5DB7"/>
    <w:rsid w:val="004E0F13"/>
    <w:rsid w:val="004E1A6C"/>
    <w:rsid w:val="004E4351"/>
    <w:rsid w:val="004E631D"/>
    <w:rsid w:val="004F04CD"/>
    <w:rsid w:val="004F1FD6"/>
    <w:rsid w:val="004F7893"/>
    <w:rsid w:val="004F7943"/>
    <w:rsid w:val="0050356E"/>
    <w:rsid w:val="005037D3"/>
    <w:rsid w:val="0050560E"/>
    <w:rsid w:val="00510359"/>
    <w:rsid w:val="0051148C"/>
    <w:rsid w:val="00512DDF"/>
    <w:rsid w:val="005136A4"/>
    <w:rsid w:val="0051392D"/>
    <w:rsid w:val="00514D4A"/>
    <w:rsid w:val="00514F64"/>
    <w:rsid w:val="00516B2A"/>
    <w:rsid w:val="00521CD9"/>
    <w:rsid w:val="0052426C"/>
    <w:rsid w:val="0052608B"/>
    <w:rsid w:val="0052622B"/>
    <w:rsid w:val="00526B42"/>
    <w:rsid w:val="005278E0"/>
    <w:rsid w:val="00532821"/>
    <w:rsid w:val="00532B6F"/>
    <w:rsid w:val="00532D20"/>
    <w:rsid w:val="005372CC"/>
    <w:rsid w:val="00542FF3"/>
    <w:rsid w:val="00551971"/>
    <w:rsid w:val="00551F6F"/>
    <w:rsid w:val="0055327E"/>
    <w:rsid w:val="00554BD2"/>
    <w:rsid w:val="005560E5"/>
    <w:rsid w:val="0055710C"/>
    <w:rsid w:val="00560934"/>
    <w:rsid w:val="0056462A"/>
    <w:rsid w:val="005701A2"/>
    <w:rsid w:val="00573E6A"/>
    <w:rsid w:val="0057480E"/>
    <w:rsid w:val="005816E0"/>
    <w:rsid w:val="00581AAA"/>
    <w:rsid w:val="00582733"/>
    <w:rsid w:val="00583904"/>
    <w:rsid w:val="0058645B"/>
    <w:rsid w:val="005958FF"/>
    <w:rsid w:val="005A22FD"/>
    <w:rsid w:val="005A2DA9"/>
    <w:rsid w:val="005A559E"/>
    <w:rsid w:val="005A7663"/>
    <w:rsid w:val="005A7F54"/>
    <w:rsid w:val="005B7B63"/>
    <w:rsid w:val="005C131A"/>
    <w:rsid w:val="005C716E"/>
    <w:rsid w:val="005C7DE2"/>
    <w:rsid w:val="005D256F"/>
    <w:rsid w:val="005D5A51"/>
    <w:rsid w:val="005F32D0"/>
    <w:rsid w:val="005F3D06"/>
    <w:rsid w:val="005F7CAA"/>
    <w:rsid w:val="005F7FE1"/>
    <w:rsid w:val="006000DC"/>
    <w:rsid w:val="00601FAA"/>
    <w:rsid w:val="00602719"/>
    <w:rsid w:val="00604D0B"/>
    <w:rsid w:val="0060506B"/>
    <w:rsid w:val="006054C4"/>
    <w:rsid w:val="00606FDA"/>
    <w:rsid w:val="00615424"/>
    <w:rsid w:val="0061594B"/>
    <w:rsid w:val="00617596"/>
    <w:rsid w:val="00617D9D"/>
    <w:rsid w:val="006202F3"/>
    <w:rsid w:val="00620931"/>
    <w:rsid w:val="00626E2C"/>
    <w:rsid w:val="00631BA3"/>
    <w:rsid w:val="00642EFA"/>
    <w:rsid w:val="00645203"/>
    <w:rsid w:val="006502C2"/>
    <w:rsid w:val="00651C74"/>
    <w:rsid w:val="00655C13"/>
    <w:rsid w:val="00660E1D"/>
    <w:rsid w:val="00663856"/>
    <w:rsid w:val="006677BC"/>
    <w:rsid w:val="0067142F"/>
    <w:rsid w:val="00675DD1"/>
    <w:rsid w:val="00676A52"/>
    <w:rsid w:val="00683E97"/>
    <w:rsid w:val="006878A2"/>
    <w:rsid w:val="006916DC"/>
    <w:rsid w:val="0069362A"/>
    <w:rsid w:val="006A0B2B"/>
    <w:rsid w:val="006A0DE1"/>
    <w:rsid w:val="006A1E20"/>
    <w:rsid w:val="006A25F8"/>
    <w:rsid w:val="006A2961"/>
    <w:rsid w:val="006A3FA1"/>
    <w:rsid w:val="006A74AB"/>
    <w:rsid w:val="006B1B2C"/>
    <w:rsid w:val="006B4E6F"/>
    <w:rsid w:val="006B52EB"/>
    <w:rsid w:val="006C04F8"/>
    <w:rsid w:val="006D00F4"/>
    <w:rsid w:val="006D03A6"/>
    <w:rsid w:val="006D0F20"/>
    <w:rsid w:val="006D1192"/>
    <w:rsid w:val="006E5182"/>
    <w:rsid w:val="006E69CF"/>
    <w:rsid w:val="006F13A9"/>
    <w:rsid w:val="006F18B0"/>
    <w:rsid w:val="006F401D"/>
    <w:rsid w:val="007005CC"/>
    <w:rsid w:val="00702DB5"/>
    <w:rsid w:val="00702EF3"/>
    <w:rsid w:val="00713749"/>
    <w:rsid w:val="007149EB"/>
    <w:rsid w:val="007160D3"/>
    <w:rsid w:val="00722912"/>
    <w:rsid w:val="00736610"/>
    <w:rsid w:val="0074311C"/>
    <w:rsid w:val="00743AD3"/>
    <w:rsid w:val="00746F99"/>
    <w:rsid w:val="007471DC"/>
    <w:rsid w:val="0075285F"/>
    <w:rsid w:val="00752B2B"/>
    <w:rsid w:val="007611A2"/>
    <w:rsid w:val="007614B8"/>
    <w:rsid w:val="007638B9"/>
    <w:rsid w:val="00763FDF"/>
    <w:rsid w:val="00765663"/>
    <w:rsid w:val="007658FF"/>
    <w:rsid w:val="00766993"/>
    <w:rsid w:val="007733C7"/>
    <w:rsid w:val="00773D7D"/>
    <w:rsid w:val="00774871"/>
    <w:rsid w:val="00774DAF"/>
    <w:rsid w:val="00776DB8"/>
    <w:rsid w:val="0078143B"/>
    <w:rsid w:val="00787746"/>
    <w:rsid w:val="007A5BF1"/>
    <w:rsid w:val="007A6E56"/>
    <w:rsid w:val="007B0C66"/>
    <w:rsid w:val="007B34DD"/>
    <w:rsid w:val="007B63BD"/>
    <w:rsid w:val="007B6651"/>
    <w:rsid w:val="007B6C9F"/>
    <w:rsid w:val="007C01A4"/>
    <w:rsid w:val="007C256C"/>
    <w:rsid w:val="007C73D5"/>
    <w:rsid w:val="007D2A2C"/>
    <w:rsid w:val="007D5B9C"/>
    <w:rsid w:val="007D7131"/>
    <w:rsid w:val="007E2BAD"/>
    <w:rsid w:val="007E4D46"/>
    <w:rsid w:val="007E5403"/>
    <w:rsid w:val="007F032C"/>
    <w:rsid w:val="007F17DC"/>
    <w:rsid w:val="007F1FAB"/>
    <w:rsid w:val="00801AAA"/>
    <w:rsid w:val="008022FE"/>
    <w:rsid w:val="00803383"/>
    <w:rsid w:val="0080349E"/>
    <w:rsid w:val="00805C7D"/>
    <w:rsid w:val="00811A2D"/>
    <w:rsid w:val="00813B72"/>
    <w:rsid w:val="00813D75"/>
    <w:rsid w:val="0081694B"/>
    <w:rsid w:val="00837CE9"/>
    <w:rsid w:val="00840A1F"/>
    <w:rsid w:val="008419A4"/>
    <w:rsid w:val="00841CCE"/>
    <w:rsid w:val="008426BE"/>
    <w:rsid w:val="008434CE"/>
    <w:rsid w:val="0084502C"/>
    <w:rsid w:val="008521C3"/>
    <w:rsid w:val="00853B9A"/>
    <w:rsid w:val="00855924"/>
    <w:rsid w:val="00860AC0"/>
    <w:rsid w:val="00862CB0"/>
    <w:rsid w:val="008739F6"/>
    <w:rsid w:val="008756AF"/>
    <w:rsid w:val="00876551"/>
    <w:rsid w:val="00880727"/>
    <w:rsid w:val="00884689"/>
    <w:rsid w:val="00884878"/>
    <w:rsid w:val="00890D14"/>
    <w:rsid w:val="0089203F"/>
    <w:rsid w:val="0089206E"/>
    <w:rsid w:val="008942C2"/>
    <w:rsid w:val="008976EE"/>
    <w:rsid w:val="008B0523"/>
    <w:rsid w:val="008B12C3"/>
    <w:rsid w:val="008C0051"/>
    <w:rsid w:val="008C3035"/>
    <w:rsid w:val="008C77BF"/>
    <w:rsid w:val="008D1598"/>
    <w:rsid w:val="008D1DC3"/>
    <w:rsid w:val="008D53DF"/>
    <w:rsid w:val="008E10E7"/>
    <w:rsid w:val="008E1776"/>
    <w:rsid w:val="008E2B6E"/>
    <w:rsid w:val="008E2D03"/>
    <w:rsid w:val="008E4ADE"/>
    <w:rsid w:val="008E5231"/>
    <w:rsid w:val="008F26DD"/>
    <w:rsid w:val="008F6B8A"/>
    <w:rsid w:val="00902464"/>
    <w:rsid w:val="00902598"/>
    <w:rsid w:val="00905009"/>
    <w:rsid w:val="00906326"/>
    <w:rsid w:val="00906EEE"/>
    <w:rsid w:val="009102AF"/>
    <w:rsid w:val="00923290"/>
    <w:rsid w:val="00927D90"/>
    <w:rsid w:val="00930740"/>
    <w:rsid w:val="00933598"/>
    <w:rsid w:val="00936C3E"/>
    <w:rsid w:val="00936F72"/>
    <w:rsid w:val="00937870"/>
    <w:rsid w:val="00940499"/>
    <w:rsid w:val="009406AC"/>
    <w:rsid w:val="00940AA7"/>
    <w:rsid w:val="00941136"/>
    <w:rsid w:val="009417F1"/>
    <w:rsid w:val="009453BD"/>
    <w:rsid w:val="00947FB9"/>
    <w:rsid w:val="00951709"/>
    <w:rsid w:val="00952E89"/>
    <w:rsid w:val="009574DB"/>
    <w:rsid w:val="00963808"/>
    <w:rsid w:val="00966882"/>
    <w:rsid w:val="00966EA2"/>
    <w:rsid w:val="0097537B"/>
    <w:rsid w:val="009779FE"/>
    <w:rsid w:val="0098086C"/>
    <w:rsid w:val="00980AC1"/>
    <w:rsid w:val="00983B5E"/>
    <w:rsid w:val="00985F22"/>
    <w:rsid w:val="00986241"/>
    <w:rsid w:val="00987CB1"/>
    <w:rsid w:val="00996EB5"/>
    <w:rsid w:val="009A00E6"/>
    <w:rsid w:val="009A21DC"/>
    <w:rsid w:val="009A27E0"/>
    <w:rsid w:val="009A32DC"/>
    <w:rsid w:val="009A6639"/>
    <w:rsid w:val="009A7108"/>
    <w:rsid w:val="009B55FB"/>
    <w:rsid w:val="009C0FE4"/>
    <w:rsid w:val="009C1650"/>
    <w:rsid w:val="009C2A2C"/>
    <w:rsid w:val="009C3694"/>
    <w:rsid w:val="009C453D"/>
    <w:rsid w:val="009E1E59"/>
    <w:rsid w:val="009E497F"/>
    <w:rsid w:val="009E6679"/>
    <w:rsid w:val="009E738F"/>
    <w:rsid w:val="009E75A9"/>
    <w:rsid w:val="009F31E7"/>
    <w:rsid w:val="009F70C9"/>
    <w:rsid w:val="00A0380B"/>
    <w:rsid w:val="00A10520"/>
    <w:rsid w:val="00A150F3"/>
    <w:rsid w:val="00A206F3"/>
    <w:rsid w:val="00A21D41"/>
    <w:rsid w:val="00A24408"/>
    <w:rsid w:val="00A31C0E"/>
    <w:rsid w:val="00A423C4"/>
    <w:rsid w:val="00A5315C"/>
    <w:rsid w:val="00A550FC"/>
    <w:rsid w:val="00A6584F"/>
    <w:rsid w:val="00A66177"/>
    <w:rsid w:val="00A706D8"/>
    <w:rsid w:val="00A709DE"/>
    <w:rsid w:val="00A7431A"/>
    <w:rsid w:val="00A752A9"/>
    <w:rsid w:val="00A777F5"/>
    <w:rsid w:val="00A77A44"/>
    <w:rsid w:val="00A84A87"/>
    <w:rsid w:val="00A85C13"/>
    <w:rsid w:val="00A9606B"/>
    <w:rsid w:val="00A96C52"/>
    <w:rsid w:val="00A9725A"/>
    <w:rsid w:val="00AA1FA6"/>
    <w:rsid w:val="00AA5303"/>
    <w:rsid w:val="00AA7FAC"/>
    <w:rsid w:val="00AB06A4"/>
    <w:rsid w:val="00AB237D"/>
    <w:rsid w:val="00AB6F68"/>
    <w:rsid w:val="00AC032D"/>
    <w:rsid w:val="00AC307B"/>
    <w:rsid w:val="00AC316B"/>
    <w:rsid w:val="00AC747D"/>
    <w:rsid w:val="00AD1B3C"/>
    <w:rsid w:val="00AD25C2"/>
    <w:rsid w:val="00AD274B"/>
    <w:rsid w:val="00AD51DE"/>
    <w:rsid w:val="00AD5D4A"/>
    <w:rsid w:val="00AD7AD1"/>
    <w:rsid w:val="00AE0D4F"/>
    <w:rsid w:val="00AE130F"/>
    <w:rsid w:val="00AE1B39"/>
    <w:rsid w:val="00AE2520"/>
    <w:rsid w:val="00AE2B01"/>
    <w:rsid w:val="00AE5A3D"/>
    <w:rsid w:val="00AE7857"/>
    <w:rsid w:val="00AF422F"/>
    <w:rsid w:val="00AF4E1F"/>
    <w:rsid w:val="00AF592E"/>
    <w:rsid w:val="00AF67A2"/>
    <w:rsid w:val="00AF693C"/>
    <w:rsid w:val="00B039CD"/>
    <w:rsid w:val="00B03E3E"/>
    <w:rsid w:val="00B06980"/>
    <w:rsid w:val="00B10494"/>
    <w:rsid w:val="00B1180E"/>
    <w:rsid w:val="00B21859"/>
    <w:rsid w:val="00B24C7F"/>
    <w:rsid w:val="00B27D60"/>
    <w:rsid w:val="00B360DC"/>
    <w:rsid w:val="00B3673D"/>
    <w:rsid w:val="00B37745"/>
    <w:rsid w:val="00B37FAD"/>
    <w:rsid w:val="00B41E3A"/>
    <w:rsid w:val="00B41EE6"/>
    <w:rsid w:val="00B44B5F"/>
    <w:rsid w:val="00B5163A"/>
    <w:rsid w:val="00B64BAC"/>
    <w:rsid w:val="00B70906"/>
    <w:rsid w:val="00B70CC5"/>
    <w:rsid w:val="00B813B8"/>
    <w:rsid w:val="00B834AF"/>
    <w:rsid w:val="00B8639F"/>
    <w:rsid w:val="00B92539"/>
    <w:rsid w:val="00BA3A80"/>
    <w:rsid w:val="00BA460F"/>
    <w:rsid w:val="00BA5C92"/>
    <w:rsid w:val="00BA7246"/>
    <w:rsid w:val="00BB254A"/>
    <w:rsid w:val="00BC18A1"/>
    <w:rsid w:val="00BC252D"/>
    <w:rsid w:val="00BC3444"/>
    <w:rsid w:val="00BC4052"/>
    <w:rsid w:val="00BC715E"/>
    <w:rsid w:val="00BC7737"/>
    <w:rsid w:val="00BD14F8"/>
    <w:rsid w:val="00BD68B2"/>
    <w:rsid w:val="00BD6D9B"/>
    <w:rsid w:val="00BE0660"/>
    <w:rsid w:val="00BE1D1B"/>
    <w:rsid w:val="00BE214B"/>
    <w:rsid w:val="00BE364D"/>
    <w:rsid w:val="00BE3C79"/>
    <w:rsid w:val="00BE3DDF"/>
    <w:rsid w:val="00BE4D19"/>
    <w:rsid w:val="00BE59AF"/>
    <w:rsid w:val="00BF394D"/>
    <w:rsid w:val="00BF692C"/>
    <w:rsid w:val="00BF742B"/>
    <w:rsid w:val="00C02B97"/>
    <w:rsid w:val="00C061CE"/>
    <w:rsid w:val="00C0669C"/>
    <w:rsid w:val="00C106A6"/>
    <w:rsid w:val="00C1369C"/>
    <w:rsid w:val="00C14610"/>
    <w:rsid w:val="00C14CCD"/>
    <w:rsid w:val="00C16190"/>
    <w:rsid w:val="00C21961"/>
    <w:rsid w:val="00C23E28"/>
    <w:rsid w:val="00C23F58"/>
    <w:rsid w:val="00C366D9"/>
    <w:rsid w:val="00C36FBB"/>
    <w:rsid w:val="00C37D44"/>
    <w:rsid w:val="00C4055E"/>
    <w:rsid w:val="00C42F6D"/>
    <w:rsid w:val="00C43187"/>
    <w:rsid w:val="00C47B00"/>
    <w:rsid w:val="00C47C67"/>
    <w:rsid w:val="00C5113C"/>
    <w:rsid w:val="00C5195E"/>
    <w:rsid w:val="00C52CC2"/>
    <w:rsid w:val="00C53E76"/>
    <w:rsid w:val="00C608C6"/>
    <w:rsid w:val="00C61B0E"/>
    <w:rsid w:val="00C65CBB"/>
    <w:rsid w:val="00C72BAF"/>
    <w:rsid w:val="00C77680"/>
    <w:rsid w:val="00C81E42"/>
    <w:rsid w:val="00C831EA"/>
    <w:rsid w:val="00C840BD"/>
    <w:rsid w:val="00C8507F"/>
    <w:rsid w:val="00C8562E"/>
    <w:rsid w:val="00C85679"/>
    <w:rsid w:val="00C90A22"/>
    <w:rsid w:val="00CA0D50"/>
    <w:rsid w:val="00CA1282"/>
    <w:rsid w:val="00CA1357"/>
    <w:rsid w:val="00CA425A"/>
    <w:rsid w:val="00CA4F35"/>
    <w:rsid w:val="00CA71C4"/>
    <w:rsid w:val="00CB0B70"/>
    <w:rsid w:val="00CC11C5"/>
    <w:rsid w:val="00CC1D16"/>
    <w:rsid w:val="00CC2CA2"/>
    <w:rsid w:val="00CC57D4"/>
    <w:rsid w:val="00CC7CD0"/>
    <w:rsid w:val="00CD30AA"/>
    <w:rsid w:val="00CD36B8"/>
    <w:rsid w:val="00CE1E64"/>
    <w:rsid w:val="00CE3AAB"/>
    <w:rsid w:val="00CE4A0E"/>
    <w:rsid w:val="00CF46F0"/>
    <w:rsid w:val="00D00DBA"/>
    <w:rsid w:val="00D011D8"/>
    <w:rsid w:val="00D03C2A"/>
    <w:rsid w:val="00D0672F"/>
    <w:rsid w:val="00D10039"/>
    <w:rsid w:val="00D12CB1"/>
    <w:rsid w:val="00D22816"/>
    <w:rsid w:val="00D2478F"/>
    <w:rsid w:val="00D26415"/>
    <w:rsid w:val="00D31F65"/>
    <w:rsid w:val="00D32875"/>
    <w:rsid w:val="00D34A3C"/>
    <w:rsid w:val="00D36780"/>
    <w:rsid w:val="00D3751A"/>
    <w:rsid w:val="00D40CCE"/>
    <w:rsid w:val="00D41F59"/>
    <w:rsid w:val="00D4229E"/>
    <w:rsid w:val="00D42A19"/>
    <w:rsid w:val="00D5074A"/>
    <w:rsid w:val="00D50AB2"/>
    <w:rsid w:val="00D514C5"/>
    <w:rsid w:val="00D51A5C"/>
    <w:rsid w:val="00D51E08"/>
    <w:rsid w:val="00D54690"/>
    <w:rsid w:val="00D5675A"/>
    <w:rsid w:val="00D56C2A"/>
    <w:rsid w:val="00D61710"/>
    <w:rsid w:val="00D621AE"/>
    <w:rsid w:val="00D62B02"/>
    <w:rsid w:val="00D643A2"/>
    <w:rsid w:val="00D66C5E"/>
    <w:rsid w:val="00D67893"/>
    <w:rsid w:val="00D74851"/>
    <w:rsid w:val="00D75863"/>
    <w:rsid w:val="00D768A1"/>
    <w:rsid w:val="00D77BAF"/>
    <w:rsid w:val="00D77DE8"/>
    <w:rsid w:val="00D850AE"/>
    <w:rsid w:val="00D879B6"/>
    <w:rsid w:val="00D9331C"/>
    <w:rsid w:val="00DA3F69"/>
    <w:rsid w:val="00DA499C"/>
    <w:rsid w:val="00DA4AF4"/>
    <w:rsid w:val="00DB0120"/>
    <w:rsid w:val="00DB3C49"/>
    <w:rsid w:val="00DC08F5"/>
    <w:rsid w:val="00DC27BF"/>
    <w:rsid w:val="00DC68C6"/>
    <w:rsid w:val="00DD07B5"/>
    <w:rsid w:val="00DD1110"/>
    <w:rsid w:val="00DD568D"/>
    <w:rsid w:val="00DE429D"/>
    <w:rsid w:val="00DE4E6D"/>
    <w:rsid w:val="00DF0ADA"/>
    <w:rsid w:val="00DF78DB"/>
    <w:rsid w:val="00E052CF"/>
    <w:rsid w:val="00E07986"/>
    <w:rsid w:val="00E07F30"/>
    <w:rsid w:val="00E1425E"/>
    <w:rsid w:val="00E14468"/>
    <w:rsid w:val="00E15DDF"/>
    <w:rsid w:val="00E16D20"/>
    <w:rsid w:val="00E201DF"/>
    <w:rsid w:val="00E20848"/>
    <w:rsid w:val="00E22EB0"/>
    <w:rsid w:val="00E23D6B"/>
    <w:rsid w:val="00E2545C"/>
    <w:rsid w:val="00E26C89"/>
    <w:rsid w:val="00E277FD"/>
    <w:rsid w:val="00E30E5F"/>
    <w:rsid w:val="00E31E76"/>
    <w:rsid w:val="00E321FA"/>
    <w:rsid w:val="00E3294D"/>
    <w:rsid w:val="00E35680"/>
    <w:rsid w:val="00E357C1"/>
    <w:rsid w:val="00E43B0E"/>
    <w:rsid w:val="00E45013"/>
    <w:rsid w:val="00E45E8A"/>
    <w:rsid w:val="00E4615F"/>
    <w:rsid w:val="00E463E6"/>
    <w:rsid w:val="00E50D4F"/>
    <w:rsid w:val="00E52605"/>
    <w:rsid w:val="00E52933"/>
    <w:rsid w:val="00E53228"/>
    <w:rsid w:val="00E53695"/>
    <w:rsid w:val="00E54970"/>
    <w:rsid w:val="00E55D35"/>
    <w:rsid w:val="00E6059E"/>
    <w:rsid w:val="00E62289"/>
    <w:rsid w:val="00E64AA0"/>
    <w:rsid w:val="00E668F7"/>
    <w:rsid w:val="00E743F3"/>
    <w:rsid w:val="00E80112"/>
    <w:rsid w:val="00E8142B"/>
    <w:rsid w:val="00E86540"/>
    <w:rsid w:val="00E871B8"/>
    <w:rsid w:val="00E87543"/>
    <w:rsid w:val="00E911FD"/>
    <w:rsid w:val="00E91860"/>
    <w:rsid w:val="00E91992"/>
    <w:rsid w:val="00E94FF0"/>
    <w:rsid w:val="00EA2402"/>
    <w:rsid w:val="00EA2610"/>
    <w:rsid w:val="00EA6943"/>
    <w:rsid w:val="00EA7255"/>
    <w:rsid w:val="00EB1F29"/>
    <w:rsid w:val="00EB4F0C"/>
    <w:rsid w:val="00EB5415"/>
    <w:rsid w:val="00EB583A"/>
    <w:rsid w:val="00EB5CD0"/>
    <w:rsid w:val="00EB629F"/>
    <w:rsid w:val="00EC3225"/>
    <w:rsid w:val="00EC4E90"/>
    <w:rsid w:val="00ED3F2A"/>
    <w:rsid w:val="00ED40B5"/>
    <w:rsid w:val="00ED4AAB"/>
    <w:rsid w:val="00ED5EA7"/>
    <w:rsid w:val="00EE09E1"/>
    <w:rsid w:val="00EE11B8"/>
    <w:rsid w:val="00EE4EAC"/>
    <w:rsid w:val="00EF0A4D"/>
    <w:rsid w:val="00EF3A76"/>
    <w:rsid w:val="00EF473F"/>
    <w:rsid w:val="00F018EF"/>
    <w:rsid w:val="00F06E0D"/>
    <w:rsid w:val="00F11105"/>
    <w:rsid w:val="00F11AAB"/>
    <w:rsid w:val="00F12CF9"/>
    <w:rsid w:val="00F13600"/>
    <w:rsid w:val="00F31D81"/>
    <w:rsid w:val="00F324DD"/>
    <w:rsid w:val="00F3319C"/>
    <w:rsid w:val="00F35002"/>
    <w:rsid w:val="00F3611C"/>
    <w:rsid w:val="00F40F8B"/>
    <w:rsid w:val="00F44D80"/>
    <w:rsid w:val="00F45CCC"/>
    <w:rsid w:val="00F46EDD"/>
    <w:rsid w:val="00F52752"/>
    <w:rsid w:val="00F52A31"/>
    <w:rsid w:val="00F54B1F"/>
    <w:rsid w:val="00F57CB0"/>
    <w:rsid w:val="00F605FB"/>
    <w:rsid w:val="00F60C97"/>
    <w:rsid w:val="00F64CDC"/>
    <w:rsid w:val="00F721AA"/>
    <w:rsid w:val="00F90548"/>
    <w:rsid w:val="00F90A3A"/>
    <w:rsid w:val="00F966B1"/>
    <w:rsid w:val="00FA0AE5"/>
    <w:rsid w:val="00FA2AB4"/>
    <w:rsid w:val="00FA3BF0"/>
    <w:rsid w:val="00FB1374"/>
    <w:rsid w:val="00FB6864"/>
    <w:rsid w:val="00FC7A04"/>
    <w:rsid w:val="00FD056C"/>
    <w:rsid w:val="00FD0E63"/>
    <w:rsid w:val="00FD45B6"/>
    <w:rsid w:val="00FD492F"/>
    <w:rsid w:val="00FE1CE6"/>
    <w:rsid w:val="00FF03CD"/>
    <w:rsid w:val="00FF35A0"/>
    <w:rsid w:val="00FF3F00"/>
    <w:rsid w:val="00FF4354"/>
    <w:rsid w:val="00FF4683"/>
    <w:rsid w:val="00FF697A"/>
    <w:rsid w:val="00FF793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6EE520"/>
  <w14:defaultImageDpi w14:val="32767"/>
  <w15:chartTrackingRefBased/>
  <w15:docId w15:val="{9645E918-3917-46FA-BA61-B2E763FDE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73"/>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D492F"/>
    <w:pPr>
      <w:widowControl w:val="0"/>
      <w:overflowPunct w:val="0"/>
      <w:spacing w:line="360" w:lineRule="auto"/>
      <w:jc w:val="both"/>
    </w:pPr>
    <w:rPr>
      <w:rFonts w:ascii="Times New Roman" w:eastAsia="標楷體" w:hAnsi="Times New Roman"/>
    </w:rPr>
  </w:style>
  <w:style w:type="paragraph" w:styleId="1">
    <w:name w:val="heading 1"/>
    <w:basedOn w:val="a"/>
    <w:next w:val="a"/>
    <w:link w:val="10"/>
    <w:uiPriority w:val="9"/>
    <w:qFormat/>
    <w:rsid w:val="007471DC"/>
    <w:pPr>
      <w:keepNext/>
      <w:spacing w:before="180" w:after="180" w:line="480" w:lineRule="auto"/>
      <w:jc w:val="center"/>
      <w:outlineLvl w:val="0"/>
    </w:pPr>
    <w:rPr>
      <w:rFonts w:cstheme="majorBidi"/>
      <w:b/>
      <w:bCs/>
      <w:caps/>
      <w:kern w:val="52"/>
      <w:sz w:val="28"/>
      <w:szCs w:val="52"/>
    </w:rPr>
  </w:style>
  <w:style w:type="paragraph" w:styleId="2">
    <w:name w:val="heading 2"/>
    <w:basedOn w:val="a"/>
    <w:next w:val="a"/>
    <w:link w:val="20"/>
    <w:uiPriority w:val="9"/>
    <w:unhideWhenUsed/>
    <w:qFormat/>
    <w:rsid w:val="007471DC"/>
    <w:pPr>
      <w:keepNext/>
      <w:jc w:val="left"/>
      <w:outlineLvl w:val="1"/>
    </w:pPr>
    <w:rPr>
      <w:rFonts w:cstheme="majorBidi"/>
      <w:bCs/>
      <w:i/>
      <w:szCs w:val="48"/>
    </w:rPr>
  </w:style>
  <w:style w:type="paragraph" w:styleId="3">
    <w:name w:val="heading 3"/>
    <w:basedOn w:val="a"/>
    <w:next w:val="a"/>
    <w:link w:val="30"/>
    <w:uiPriority w:val="9"/>
    <w:qFormat/>
    <w:rsid w:val="007149EB"/>
    <w:pPr>
      <w:keepNext/>
      <w:widowControl/>
      <w:overflowPunct/>
      <w:jc w:val="left"/>
      <w:outlineLvl w:val="2"/>
    </w:pPr>
    <w:rPr>
      <w:rFonts w:cs="Times New Roman"/>
      <w:i/>
      <w:iCs/>
      <w:kern w:val="0"/>
      <w:szCs w:val="20"/>
      <w:lang w:eastAsia="en-US"/>
    </w:rPr>
  </w:style>
  <w:style w:type="paragraph" w:styleId="4">
    <w:name w:val="heading 4"/>
    <w:basedOn w:val="a"/>
    <w:next w:val="a"/>
    <w:link w:val="40"/>
    <w:uiPriority w:val="9"/>
    <w:qFormat/>
    <w:rsid w:val="00774871"/>
    <w:pPr>
      <w:keepNext/>
      <w:widowControl/>
      <w:overflowPunct/>
      <w:spacing w:before="240" w:after="60" w:line="240" w:lineRule="auto"/>
      <w:ind w:left="1152" w:hanging="720"/>
      <w:jc w:val="left"/>
      <w:outlineLvl w:val="3"/>
    </w:pPr>
    <w:rPr>
      <w:rFonts w:eastAsiaTheme="minorEastAsia" w:cs="Times New Roman"/>
      <w:i/>
      <w:iCs/>
      <w:kern w:val="0"/>
      <w:sz w:val="18"/>
      <w:szCs w:val="18"/>
      <w:lang w:eastAsia="en-US"/>
    </w:rPr>
  </w:style>
  <w:style w:type="paragraph" w:styleId="5">
    <w:name w:val="heading 5"/>
    <w:basedOn w:val="a"/>
    <w:next w:val="a"/>
    <w:link w:val="50"/>
    <w:uiPriority w:val="9"/>
    <w:qFormat/>
    <w:rsid w:val="00774871"/>
    <w:pPr>
      <w:widowControl/>
      <w:overflowPunct/>
      <w:spacing w:before="240" w:after="60" w:line="240" w:lineRule="auto"/>
      <w:ind w:left="1872" w:hanging="720"/>
      <w:jc w:val="left"/>
      <w:outlineLvl w:val="4"/>
    </w:pPr>
    <w:rPr>
      <w:rFonts w:eastAsiaTheme="minorEastAsia" w:cs="Times New Roman"/>
      <w:kern w:val="0"/>
      <w:sz w:val="18"/>
      <w:szCs w:val="18"/>
      <w:lang w:eastAsia="en-US"/>
    </w:rPr>
  </w:style>
  <w:style w:type="paragraph" w:styleId="6">
    <w:name w:val="heading 6"/>
    <w:basedOn w:val="a"/>
    <w:next w:val="a"/>
    <w:link w:val="60"/>
    <w:uiPriority w:val="9"/>
    <w:qFormat/>
    <w:rsid w:val="00774871"/>
    <w:pPr>
      <w:widowControl/>
      <w:overflowPunct/>
      <w:spacing w:before="240" w:after="60" w:line="240" w:lineRule="auto"/>
      <w:ind w:left="2592" w:hanging="720"/>
      <w:jc w:val="left"/>
      <w:outlineLvl w:val="5"/>
    </w:pPr>
    <w:rPr>
      <w:rFonts w:eastAsiaTheme="minorEastAsia" w:cs="Times New Roman"/>
      <w:i/>
      <w:iCs/>
      <w:kern w:val="0"/>
      <w:sz w:val="16"/>
      <w:szCs w:val="16"/>
      <w:lang w:eastAsia="en-US"/>
    </w:rPr>
  </w:style>
  <w:style w:type="paragraph" w:styleId="7">
    <w:name w:val="heading 7"/>
    <w:basedOn w:val="a"/>
    <w:next w:val="a"/>
    <w:link w:val="70"/>
    <w:uiPriority w:val="9"/>
    <w:qFormat/>
    <w:rsid w:val="00774871"/>
    <w:pPr>
      <w:widowControl/>
      <w:overflowPunct/>
      <w:spacing w:before="240" w:after="60" w:line="240" w:lineRule="auto"/>
      <w:ind w:left="3312" w:hanging="720"/>
      <w:jc w:val="left"/>
      <w:outlineLvl w:val="6"/>
    </w:pPr>
    <w:rPr>
      <w:rFonts w:eastAsiaTheme="minorEastAsia" w:cs="Times New Roman"/>
      <w:kern w:val="0"/>
      <w:sz w:val="16"/>
      <w:szCs w:val="16"/>
      <w:lang w:eastAsia="en-US"/>
    </w:rPr>
  </w:style>
  <w:style w:type="paragraph" w:styleId="8">
    <w:name w:val="heading 8"/>
    <w:basedOn w:val="a"/>
    <w:next w:val="a"/>
    <w:link w:val="80"/>
    <w:uiPriority w:val="9"/>
    <w:qFormat/>
    <w:rsid w:val="00774871"/>
    <w:pPr>
      <w:widowControl/>
      <w:overflowPunct/>
      <w:spacing w:before="240" w:after="60" w:line="240" w:lineRule="auto"/>
      <w:ind w:left="4032" w:hanging="720"/>
      <w:jc w:val="left"/>
      <w:outlineLvl w:val="7"/>
    </w:pPr>
    <w:rPr>
      <w:rFonts w:eastAsiaTheme="minorEastAsia" w:cs="Times New Roman"/>
      <w:i/>
      <w:iCs/>
      <w:kern w:val="0"/>
      <w:sz w:val="16"/>
      <w:szCs w:val="16"/>
      <w:lang w:eastAsia="en-US"/>
    </w:rPr>
  </w:style>
  <w:style w:type="paragraph" w:styleId="9">
    <w:name w:val="heading 9"/>
    <w:basedOn w:val="a"/>
    <w:next w:val="a"/>
    <w:link w:val="90"/>
    <w:uiPriority w:val="9"/>
    <w:qFormat/>
    <w:rsid w:val="00774871"/>
    <w:pPr>
      <w:widowControl/>
      <w:overflowPunct/>
      <w:spacing w:before="240" w:after="60" w:line="240" w:lineRule="auto"/>
      <w:ind w:left="4752" w:hanging="720"/>
      <w:jc w:val="left"/>
      <w:outlineLvl w:val="8"/>
    </w:pPr>
    <w:rPr>
      <w:rFonts w:eastAsiaTheme="minorEastAsia" w:cs="Times New Roman"/>
      <w:kern w:val="0"/>
      <w:sz w:val="16"/>
      <w:szCs w:val="16"/>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DD07B5"/>
    <w:pPr>
      <w:tabs>
        <w:tab w:val="center" w:pos="4513"/>
        <w:tab w:val="right" w:pos="9026"/>
      </w:tabs>
      <w:snapToGrid w:val="0"/>
    </w:pPr>
    <w:rPr>
      <w:sz w:val="20"/>
      <w:szCs w:val="20"/>
    </w:rPr>
  </w:style>
  <w:style w:type="character" w:customStyle="1" w:styleId="a4">
    <w:name w:val="頁首 字元"/>
    <w:basedOn w:val="a0"/>
    <w:link w:val="a3"/>
    <w:rsid w:val="00DD07B5"/>
    <w:rPr>
      <w:sz w:val="20"/>
      <w:szCs w:val="20"/>
    </w:rPr>
  </w:style>
  <w:style w:type="paragraph" w:styleId="a5">
    <w:name w:val="footer"/>
    <w:basedOn w:val="a"/>
    <w:link w:val="a6"/>
    <w:uiPriority w:val="99"/>
    <w:unhideWhenUsed/>
    <w:rsid w:val="00DD07B5"/>
    <w:pPr>
      <w:tabs>
        <w:tab w:val="center" w:pos="4513"/>
        <w:tab w:val="right" w:pos="9026"/>
      </w:tabs>
      <w:snapToGrid w:val="0"/>
    </w:pPr>
    <w:rPr>
      <w:sz w:val="20"/>
      <w:szCs w:val="20"/>
    </w:rPr>
  </w:style>
  <w:style w:type="character" w:customStyle="1" w:styleId="a6">
    <w:name w:val="頁尾 字元"/>
    <w:basedOn w:val="a0"/>
    <w:link w:val="a5"/>
    <w:uiPriority w:val="99"/>
    <w:rsid w:val="00DD07B5"/>
    <w:rPr>
      <w:sz w:val="20"/>
      <w:szCs w:val="20"/>
    </w:rPr>
  </w:style>
  <w:style w:type="character" w:customStyle="1" w:styleId="10">
    <w:name w:val="標題 1 字元"/>
    <w:basedOn w:val="a0"/>
    <w:link w:val="1"/>
    <w:uiPriority w:val="9"/>
    <w:rsid w:val="007471DC"/>
    <w:rPr>
      <w:rFonts w:ascii="Times New Roman" w:eastAsia="標楷體" w:hAnsi="Times New Roman" w:cstheme="majorBidi"/>
      <w:b/>
      <w:bCs/>
      <w:caps/>
      <w:kern w:val="52"/>
      <w:sz w:val="28"/>
      <w:szCs w:val="52"/>
    </w:rPr>
  </w:style>
  <w:style w:type="character" w:customStyle="1" w:styleId="20">
    <w:name w:val="標題 2 字元"/>
    <w:basedOn w:val="a0"/>
    <w:link w:val="2"/>
    <w:uiPriority w:val="9"/>
    <w:rsid w:val="007471DC"/>
    <w:rPr>
      <w:rFonts w:ascii="Times New Roman" w:eastAsia="標楷體" w:hAnsi="Times New Roman" w:cstheme="majorBidi"/>
      <w:bCs/>
      <w:i/>
      <w:szCs w:val="48"/>
    </w:rPr>
  </w:style>
  <w:style w:type="paragraph" w:styleId="a7">
    <w:name w:val="Title"/>
    <w:basedOn w:val="a"/>
    <w:next w:val="a"/>
    <w:link w:val="a8"/>
    <w:qFormat/>
    <w:rsid w:val="008E1776"/>
    <w:pPr>
      <w:spacing w:before="240" w:after="60"/>
      <w:jc w:val="center"/>
      <w:outlineLvl w:val="0"/>
    </w:pPr>
    <w:rPr>
      <w:rFonts w:cstheme="majorBidi"/>
      <w:b/>
      <w:bCs/>
      <w:caps/>
      <w:sz w:val="28"/>
      <w:szCs w:val="32"/>
    </w:rPr>
  </w:style>
  <w:style w:type="character" w:customStyle="1" w:styleId="a8">
    <w:name w:val="標題 字元"/>
    <w:basedOn w:val="a0"/>
    <w:link w:val="a7"/>
    <w:rsid w:val="008E1776"/>
    <w:rPr>
      <w:rFonts w:ascii="Times New Roman" w:eastAsia="標楷體" w:hAnsi="Times New Roman" w:cstheme="majorBidi"/>
      <w:b/>
      <w:bCs/>
      <w:caps/>
      <w:sz w:val="28"/>
      <w:szCs w:val="32"/>
    </w:rPr>
  </w:style>
  <w:style w:type="character" w:customStyle="1" w:styleId="30">
    <w:name w:val="標題 3 字元"/>
    <w:basedOn w:val="a0"/>
    <w:link w:val="3"/>
    <w:uiPriority w:val="9"/>
    <w:rsid w:val="007149EB"/>
    <w:rPr>
      <w:rFonts w:ascii="Times New Roman" w:eastAsia="標楷體" w:hAnsi="Times New Roman" w:cs="Times New Roman"/>
      <w:i/>
      <w:iCs/>
      <w:kern w:val="0"/>
      <w:szCs w:val="20"/>
      <w:lang w:eastAsia="en-US"/>
    </w:rPr>
  </w:style>
  <w:style w:type="character" w:customStyle="1" w:styleId="40">
    <w:name w:val="標題 4 字元"/>
    <w:basedOn w:val="a0"/>
    <w:link w:val="4"/>
    <w:uiPriority w:val="9"/>
    <w:rsid w:val="00774871"/>
    <w:rPr>
      <w:rFonts w:ascii="Times New Roman" w:hAnsi="Times New Roman" w:cs="Times New Roman"/>
      <w:i/>
      <w:iCs/>
      <w:kern w:val="0"/>
      <w:sz w:val="18"/>
      <w:szCs w:val="18"/>
      <w:lang w:eastAsia="en-US"/>
    </w:rPr>
  </w:style>
  <w:style w:type="character" w:customStyle="1" w:styleId="50">
    <w:name w:val="標題 5 字元"/>
    <w:basedOn w:val="a0"/>
    <w:link w:val="5"/>
    <w:uiPriority w:val="9"/>
    <w:rsid w:val="00774871"/>
    <w:rPr>
      <w:rFonts w:ascii="Times New Roman" w:hAnsi="Times New Roman" w:cs="Times New Roman"/>
      <w:kern w:val="0"/>
      <w:sz w:val="18"/>
      <w:szCs w:val="18"/>
      <w:lang w:eastAsia="en-US"/>
    </w:rPr>
  </w:style>
  <w:style w:type="character" w:customStyle="1" w:styleId="60">
    <w:name w:val="標題 6 字元"/>
    <w:basedOn w:val="a0"/>
    <w:link w:val="6"/>
    <w:uiPriority w:val="9"/>
    <w:rsid w:val="00774871"/>
    <w:rPr>
      <w:rFonts w:ascii="Times New Roman" w:hAnsi="Times New Roman" w:cs="Times New Roman"/>
      <w:i/>
      <w:iCs/>
      <w:kern w:val="0"/>
      <w:sz w:val="16"/>
      <w:szCs w:val="16"/>
      <w:lang w:eastAsia="en-US"/>
    </w:rPr>
  </w:style>
  <w:style w:type="character" w:customStyle="1" w:styleId="70">
    <w:name w:val="標題 7 字元"/>
    <w:basedOn w:val="a0"/>
    <w:link w:val="7"/>
    <w:uiPriority w:val="9"/>
    <w:rsid w:val="00774871"/>
    <w:rPr>
      <w:rFonts w:ascii="Times New Roman" w:hAnsi="Times New Roman" w:cs="Times New Roman"/>
      <w:kern w:val="0"/>
      <w:sz w:val="16"/>
      <w:szCs w:val="16"/>
      <w:lang w:eastAsia="en-US"/>
    </w:rPr>
  </w:style>
  <w:style w:type="character" w:customStyle="1" w:styleId="80">
    <w:name w:val="標題 8 字元"/>
    <w:basedOn w:val="a0"/>
    <w:link w:val="8"/>
    <w:uiPriority w:val="9"/>
    <w:rsid w:val="00774871"/>
    <w:rPr>
      <w:rFonts w:ascii="Times New Roman" w:hAnsi="Times New Roman" w:cs="Times New Roman"/>
      <w:i/>
      <w:iCs/>
      <w:kern w:val="0"/>
      <w:sz w:val="16"/>
      <w:szCs w:val="16"/>
      <w:lang w:eastAsia="en-US"/>
    </w:rPr>
  </w:style>
  <w:style w:type="character" w:customStyle="1" w:styleId="90">
    <w:name w:val="標題 9 字元"/>
    <w:basedOn w:val="a0"/>
    <w:link w:val="9"/>
    <w:uiPriority w:val="9"/>
    <w:rsid w:val="00774871"/>
    <w:rPr>
      <w:rFonts w:ascii="Times New Roman" w:hAnsi="Times New Roman" w:cs="Times New Roman"/>
      <w:kern w:val="0"/>
      <w:sz w:val="16"/>
      <w:szCs w:val="16"/>
      <w:lang w:eastAsia="en-US"/>
    </w:rPr>
  </w:style>
  <w:style w:type="paragraph" w:customStyle="1" w:styleId="Abstract">
    <w:name w:val="Abstract"/>
    <w:basedOn w:val="a"/>
    <w:next w:val="a"/>
    <w:rsid w:val="00774871"/>
    <w:pPr>
      <w:widowControl/>
      <w:overflowPunct/>
      <w:spacing w:before="20" w:line="240" w:lineRule="auto"/>
      <w:ind w:firstLine="202"/>
    </w:pPr>
    <w:rPr>
      <w:rFonts w:eastAsiaTheme="minorEastAsia" w:cs="Times New Roman"/>
      <w:b/>
      <w:bCs/>
      <w:kern w:val="0"/>
      <w:sz w:val="18"/>
      <w:szCs w:val="18"/>
      <w:lang w:eastAsia="en-US"/>
    </w:rPr>
  </w:style>
  <w:style w:type="paragraph" w:customStyle="1" w:styleId="Authors">
    <w:name w:val="Authors"/>
    <w:basedOn w:val="a"/>
    <w:next w:val="a"/>
    <w:rsid w:val="00774871"/>
    <w:pPr>
      <w:framePr w:w="9072" w:hSpace="187" w:vSpace="187" w:wrap="notBeside" w:vAnchor="text" w:hAnchor="page" w:xAlign="center" w:y="1"/>
      <w:widowControl/>
      <w:overflowPunct/>
      <w:spacing w:after="320" w:line="240" w:lineRule="auto"/>
      <w:jc w:val="center"/>
    </w:pPr>
    <w:rPr>
      <w:rFonts w:eastAsiaTheme="minorEastAsia" w:cs="Times New Roman"/>
      <w:kern w:val="0"/>
      <w:sz w:val="22"/>
      <w:lang w:eastAsia="en-US"/>
    </w:rPr>
  </w:style>
  <w:style w:type="character" w:customStyle="1" w:styleId="MemberType">
    <w:name w:val="MemberType"/>
    <w:rsid w:val="00774871"/>
    <w:rPr>
      <w:rFonts w:ascii="Times New Roman" w:hAnsi="Times New Roman" w:cs="Times New Roman"/>
      <w:i/>
      <w:iCs/>
      <w:sz w:val="22"/>
      <w:szCs w:val="22"/>
    </w:rPr>
  </w:style>
  <w:style w:type="paragraph" w:styleId="a9">
    <w:name w:val="footnote text"/>
    <w:basedOn w:val="a"/>
    <w:link w:val="aa"/>
    <w:semiHidden/>
    <w:rsid w:val="00774871"/>
    <w:pPr>
      <w:widowControl/>
      <w:overflowPunct/>
      <w:spacing w:line="240" w:lineRule="auto"/>
      <w:ind w:firstLine="202"/>
    </w:pPr>
    <w:rPr>
      <w:rFonts w:eastAsiaTheme="minorEastAsia" w:cs="Times New Roman"/>
      <w:kern w:val="0"/>
      <w:sz w:val="16"/>
      <w:szCs w:val="16"/>
      <w:lang w:eastAsia="en-US"/>
    </w:rPr>
  </w:style>
  <w:style w:type="character" w:customStyle="1" w:styleId="aa">
    <w:name w:val="註腳文字 字元"/>
    <w:basedOn w:val="a0"/>
    <w:link w:val="a9"/>
    <w:semiHidden/>
    <w:rsid w:val="00774871"/>
    <w:rPr>
      <w:rFonts w:ascii="Times New Roman" w:hAnsi="Times New Roman" w:cs="Times New Roman"/>
      <w:kern w:val="0"/>
      <w:sz w:val="16"/>
      <w:szCs w:val="16"/>
      <w:lang w:eastAsia="en-US"/>
    </w:rPr>
  </w:style>
  <w:style w:type="paragraph" w:customStyle="1" w:styleId="References">
    <w:name w:val="References"/>
    <w:basedOn w:val="a"/>
    <w:rsid w:val="00774871"/>
    <w:pPr>
      <w:widowControl/>
      <w:numPr>
        <w:numId w:val="1"/>
      </w:numPr>
      <w:overflowPunct/>
      <w:spacing w:line="240" w:lineRule="auto"/>
    </w:pPr>
    <w:rPr>
      <w:rFonts w:eastAsiaTheme="minorEastAsia" w:cs="Times New Roman"/>
      <w:kern w:val="0"/>
      <w:sz w:val="16"/>
      <w:szCs w:val="16"/>
      <w:lang w:eastAsia="en-US"/>
    </w:rPr>
  </w:style>
  <w:style w:type="paragraph" w:customStyle="1" w:styleId="IndexTerms">
    <w:name w:val="IndexTerms"/>
    <w:basedOn w:val="a"/>
    <w:next w:val="a"/>
    <w:rsid w:val="00774871"/>
    <w:pPr>
      <w:widowControl/>
      <w:overflowPunct/>
      <w:spacing w:line="240" w:lineRule="auto"/>
      <w:ind w:firstLine="202"/>
    </w:pPr>
    <w:rPr>
      <w:rFonts w:eastAsiaTheme="minorEastAsia" w:cs="Times New Roman"/>
      <w:b/>
      <w:bCs/>
      <w:kern w:val="0"/>
      <w:sz w:val="18"/>
      <w:szCs w:val="18"/>
      <w:lang w:eastAsia="en-US"/>
    </w:rPr>
  </w:style>
  <w:style w:type="character" w:styleId="ab">
    <w:name w:val="footnote reference"/>
    <w:semiHidden/>
    <w:rsid w:val="00774871"/>
    <w:rPr>
      <w:vertAlign w:val="superscript"/>
    </w:rPr>
  </w:style>
  <w:style w:type="paragraph" w:customStyle="1" w:styleId="Text">
    <w:name w:val="Text"/>
    <w:basedOn w:val="a"/>
    <w:rsid w:val="00774871"/>
    <w:pPr>
      <w:overflowPunct/>
      <w:spacing w:line="252" w:lineRule="auto"/>
      <w:ind w:firstLine="202"/>
    </w:pPr>
    <w:rPr>
      <w:rFonts w:eastAsiaTheme="minorEastAsia" w:cs="Times New Roman"/>
      <w:kern w:val="0"/>
      <w:sz w:val="20"/>
      <w:szCs w:val="20"/>
      <w:lang w:eastAsia="en-US"/>
    </w:rPr>
  </w:style>
  <w:style w:type="paragraph" w:customStyle="1" w:styleId="FigureCaption">
    <w:name w:val="Figure Caption"/>
    <w:basedOn w:val="a"/>
    <w:rsid w:val="00774871"/>
    <w:pPr>
      <w:widowControl/>
      <w:overflowPunct/>
      <w:spacing w:line="240" w:lineRule="auto"/>
    </w:pPr>
    <w:rPr>
      <w:rFonts w:eastAsiaTheme="minorEastAsia" w:cs="Times New Roman"/>
      <w:kern w:val="0"/>
      <w:sz w:val="16"/>
      <w:szCs w:val="16"/>
      <w:lang w:eastAsia="en-US"/>
    </w:rPr>
  </w:style>
  <w:style w:type="paragraph" w:customStyle="1" w:styleId="TableTitle">
    <w:name w:val="Table Title"/>
    <w:basedOn w:val="a"/>
    <w:rsid w:val="00774871"/>
    <w:pPr>
      <w:widowControl/>
      <w:overflowPunct/>
      <w:spacing w:line="240" w:lineRule="auto"/>
      <w:jc w:val="center"/>
    </w:pPr>
    <w:rPr>
      <w:rFonts w:eastAsiaTheme="minorEastAsia" w:cs="Times New Roman"/>
      <w:smallCaps/>
      <w:kern w:val="0"/>
      <w:sz w:val="16"/>
      <w:szCs w:val="16"/>
      <w:lang w:eastAsia="en-US"/>
    </w:rPr>
  </w:style>
  <w:style w:type="paragraph" w:customStyle="1" w:styleId="ReferenceHead">
    <w:name w:val="Reference Head"/>
    <w:basedOn w:val="1"/>
    <w:link w:val="ReferenceHeadChar"/>
    <w:rsid w:val="00774871"/>
    <w:pPr>
      <w:widowControl/>
      <w:overflowPunct/>
      <w:spacing w:before="240" w:after="80" w:line="240" w:lineRule="auto"/>
    </w:pPr>
    <w:rPr>
      <w:rFonts w:eastAsiaTheme="minorEastAsia" w:cs="Times New Roman"/>
      <w:b w:val="0"/>
      <w:bCs w:val="0"/>
      <w:caps w:val="0"/>
      <w:smallCaps/>
      <w:kern w:val="28"/>
      <w:sz w:val="20"/>
      <w:szCs w:val="20"/>
      <w:lang w:eastAsia="en-US"/>
    </w:rPr>
  </w:style>
  <w:style w:type="paragraph" w:customStyle="1" w:styleId="Equation">
    <w:name w:val="Equation"/>
    <w:basedOn w:val="a"/>
    <w:next w:val="a"/>
    <w:rsid w:val="00774871"/>
    <w:pPr>
      <w:tabs>
        <w:tab w:val="right" w:pos="5040"/>
      </w:tabs>
      <w:overflowPunct/>
      <w:spacing w:line="252" w:lineRule="auto"/>
    </w:pPr>
    <w:rPr>
      <w:rFonts w:eastAsiaTheme="minorEastAsia" w:cs="Times New Roman"/>
      <w:kern w:val="0"/>
      <w:sz w:val="20"/>
      <w:szCs w:val="20"/>
      <w:lang w:eastAsia="en-US"/>
    </w:rPr>
  </w:style>
  <w:style w:type="character" w:styleId="ac">
    <w:name w:val="Hyperlink"/>
    <w:uiPriority w:val="99"/>
    <w:rsid w:val="00774871"/>
    <w:rPr>
      <w:color w:val="auto"/>
      <w:u w:val="none"/>
    </w:rPr>
  </w:style>
  <w:style w:type="character" w:styleId="ad">
    <w:name w:val="FollowedHyperlink"/>
    <w:rsid w:val="00774871"/>
    <w:rPr>
      <w:color w:val="auto"/>
      <w:u w:val="none"/>
    </w:rPr>
  </w:style>
  <w:style w:type="paragraph" w:styleId="ae">
    <w:name w:val="Body Text Indent"/>
    <w:basedOn w:val="a"/>
    <w:link w:val="af"/>
    <w:rsid w:val="00774871"/>
    <w:pPr>
      <w:widowControl/>
      <w:overflowPunct/>
      <w:spacing w:line="240" w:lineRule="auto"/>
      <w:ind w:left="630" w:hanging="630"/>
      <w:jc w:val="left"/>
    </w:pPr>
    <w:rPr>
      <w:rFonts w:eastAsiaTheme="minorEastAsia" w:cs="Times New Roman"/>
      <w:kern w:val="0"/>
      <w:sz w:val="20"/>
      <w:szCs w:val="24"/>
      <w:lang w:eastAsia="en-US"/>
    </w:rPr>
  </w:style>
  <w:style w:type="character" w:customStyle="1" w:styleId="af">
    <w:name w:val="本文縮排 字元"/>
    <w:basedOn w:val="a0"/>
    <w:link w:val="ae"/>
    <w:rsid w:val="00774871"/>
    <w:rPr>
      <w:rFonts w:ascii="Times New Roman" w:hAnsi="Times New Roman" w:cs="Times New Roman"/>
      <w:kern w:val="0"/>
      <w:sz w:val="20"/>
      <w:szCs w:val="24"/>
      <w:lang w:eastAsia="en-US"/>
    </w:rPr>
  </w:style>
  <w:style w:type="paragraph" w:styleId="af0">
    <w:name w:val="Document Map"/>
    <w:basedOn w:val="a"/>
    <w:link w:val="af1"/>
    <w:semiHidden/>
    <w:rsid w:val="00774871"/>
    <w:pPr>
      <w:widowControl/>
      <w:shd w:val="clear" w:color="auto" w:fill="000080"/>
      <w:overflowPunct/>
      <w:spacing w:line="240" w:lineRule="auto"/>
      <w:jc w:val="left"/>
    </w:pPr>
    <w:rPr>
      <w:rFonts w:ascii="Tahoma" w:eastAsiaTheme="minorEastAsia" w:hAnsi="Tahoma" w:cs="Tahoma"/>
      <w:kern w:val="0"/>
      <w:sz w:val="20"/>
      <w:szCs w:val="20"/>
      <w:lang w:eastAsia="en-US"/>
    </w:rPr>
  </w:style>
  <w:style w:type="character" w:customStyle="1" w:styleId="af1">
    <w:name w:val="文件引導模式 字元"/>
    <w:basedOn w:val="a0"/>
    <w:link w:val="af0"/>
    <w:semiHidden/>
    <w:rsid w:val="00774871"/>
    <w:rPr>
      <w:rFonts w:ascii="Tahoma" w:hAnsi="Tahoma" w:cs="Tahoma"/>
      <w:kern w:val="0"/>
      <w:sz w:val="20"/>
      <w:szCs w:val="20"/>
      <w:shd w:val="clear" w:color="auto" w:fill="000080"/>
      <w:lang w:eastAsia="en-US"/>
    </w:rPr>
  </w:style>
  <w:style w:type="paragraph" w:customStyle="1" w:styleId="Pa0">
    <w:name w:val="Pa0"/>
    <w:basedOn w:val="a"/>
    <w:next w:val="a"/>
    <w:rsid w:val="00774871"/>
    <w:pPr>
      <w:overflowPunct/>
      <w:adjustRightInd w:val="0"/>
      <w:spacing w:line="241" w:lineRule="atLeast"/>
      <w:jc w:val="left"/>
    </w:pPr>
    <w:rPr>
      <w:rFonts w:ascii="Baskerville" w:eastAsiaTheme="minorEastAsia" w:hAnsi="Baskerville" w:cs="Times New Roman"/>
      <w:kern w:val="0"/>
      <w:szCs w:val="24"/>
      <w:lang w:eastAsia="en-US"/>
    </w:rPr>
  </w:style>
  <w:style w:type="character" w:customStyle="1" w:styleId="A50">
    <w:name w:val="A5"/>
    <w:rsid w:val="00774871"/>
    <w:rPr>
      <w:color w:val="00529F"/>
      <w:sz w:val="20"/>
      <w:szCs w:val="20"/>
    </w:rPr>
  </w:style>
  <w:style w:type="paragraph" w:styleId="af2">
    <w:name w:val="Balloon Text"/>
    <w:basedOn w:val="a"/>
    <w:link w:val="af3"/>
    <w:rsid w:val="00774871"/>
    <w:pPr>
      <w:widowControl/>
      <w:overflowPunct/>
      <w:spacing w:line="240" w:lineRule="auto"/>
      <w:jc w:val="left"/>
    </w:pPr>
    <w:rPr>
      <w:rFonts w:ascii="Tahoma" w:eastAsiaTheme="minorEastAsia" w:hAnsi="Tahoma" w:cs="Tahoma"/>
      <w:kern w:val="0"/>
      <w:sz w:val="16"/>
      <w:szCs w:val="16"/>
      <w:lang w:eastAsia="en-US"/>
    </w:rPr>
  </w:style>
  <w:style w:type="character" w:customStyle="1" w:styleId="af3">
    <w:name w:val="註解方塊文字 字元"/>
    <w:basedOn w:val="a0"/>
    <w:link w:val="af2"/>
    <w:rsid w:val="00774871"/>
    <w:rPr>
      <w:rFonts w:ascii="Tahoma" w:hAnsi="Tahoma" w:cs="Tahoma"/>
      <w:kern w:val="0"/>
      <w:sz w:val="16"/>
      <w:szCs w:val="16"/>
      <w:lang w:eastAsia="en-US"/>
    </w:rPr>
  </w:style>
  <w:style w:type="character" w:customStyle="1" w:styleId="MediumGrid11">
    <w:name w:val="Medium Grid 11"/>
    <w:uiPriority w:val="99"/>
    <w:semiHidden/>
    <w:rsid w:val="00774871"/>
    <w:rPr>
      <w:color w:val="808080"/>
    </w:rPr>
  </w:style>
  <w:style w:type="paragraph" w:customStyle="1" w:styleId="ParagraphStyle1">
    <w:name w:val="Paragraph Style 1"/>
    <w:basedOn w:val="a"/>
    <w:uiPriority w:val="99"/>
    <w:rsid w:val="00774871"/>
    <w:pPr>
      <w:tabs>
        <w:tab w:val="left" w:pos="480"/>
      </w:tabs>
      <w:overflowPunct/>
      <w:adjustRightInd w:val="0"/>
      <w:spacing w:before="100" w:line="280" w:lineRule="atLeast"/>
      <w:jc w:val="left"/>
      <w:textAlignment w:val="center"/>
    </w:pPr>
    <w:rPr>
      <w:rFonts w:ascii="Formata-Regular" w:eastAsia="MS Mincho" w:hAnsi="Formata-Regular" w:cs="Formata-Regular"/>
      <w:color w:val="000000"/>
      <w:kern w:val="0"/>
      <w:sz w:val="22"/>
      <w:lang w:eastAsia="ja-JP"/>
    </w:rPr>
  </w:style>
  <w:style w:type="character" w:customStyle="1" w:styleId="BodyText1">
    <w:name w:val="Body Text1"/>
    <w:uiPriority w:val="99"/>
    <w:rsid w:val="00774871"/>
    <w:rPr>
      <w:rFonts w:ascii="Verdana" w:hAnsi="Verdana" w:cs="Verdana"/>
      <w:color w:val="000000"/>
      <w:sz w:val="22"/>
      <w:szCs w:val="22"/>
    </w:rPr>
  </w:style>
  <w:style w:type="character" w:customStyle="1" w:styleId="bodytype">
    <w:name w:val="body type"/>
    <w:uiPriority w:val="99"/>
    <w:rsid w:val="00774871"/>
    <w:rPr>
      <w:rFonts w:ascii="Formata-Regular" w:hAnsi="Formata-Regular" w:cs="Formata-Regular"/>
      <w:color w:val="000000"/>
      <w:sz w:val="22"/>
      <w:szCs w:val="22"/>
    </w:rPr>
  </w:style>
  <w:style w:type="paragraph" w:customStyle="1" w:styleId="Style1">
    <w:name w:val="Style1"/>
    <w:basedOn w:val="ReferenceHead"/>
    <w:link w:val="Style1Char"/>
    <w:qFormat/>
    <w:rsid w:val="00774871"/>
  </w:style>
  <w:style w:type="character" w:customStyle="1" w:styleId="ReferenceHeadChar">
    <w:name w:val="Reference Head Char"/>
    <w:link w:val="ReferenceHead"/>
    <w:rsid w:val="00774871"/>
    <w:rPr>
      <w:rFonts w:ascii="Times New Roman" w:hAnsi="Times New Roman" w:cs="Times New Roman"/>
      <w:smallCaps/>
      <w:kern w:val="28"/>
      <w:sz w:val="20"/>
      <w:szCs w:val="20"/>
      <w:lang w:eastAsia="en-US"/>
    </w:rPr>
  </w:style>
  <w:style w:type="character" w:customStyle="1" w:styleId="Style1Char">
    <w:name w:val="Style1 Char"/>
    <w:link w:val="Style1"/>
    <w:rsid w:val="00774871"/>
    <w:rPr>
      <w:rFonts w:ascii="Times New Roman" w:hAnsi="Times New Roman" w:cs="Times New Roman"/>
      <w:smallCaps/>
      <w:kern w:val="28"/>
      <w:sz w:val="20"/>
      <w:szCs w:val="20"/>
      <w:lang w:eastAsia="en-US"/>
    </w:rPr>
  </w:style>
  <w:style w:type="paragraph" w:customStyle="1" w:styleId="ColorfulShading-Accent11">
    <w:name w:val="Colorful Shading - Accent 11"/>
    <w:hidden/>
    <w:uiPriority w:val="99"/>
    <w:semiHidden/>
    <w:rsid w:val="00774871"/>
    <w:rPr>
      <w:rFonts w:ascii="Times New Roman" w:hAnsi="Times New Roman" w:cs="Times New Roman"/>
      <w:kern w:val="0"/>
      <w:sz w:val="20"/>
      <w:szCs w:val="20"/>
      <w:lang w:eastAsia="en-US"/>
    </w:rPr>
  </w:style>
  <w:style w:type="character" w:customStyle="1" w:styleId="BodyText2">
    <w:name w:val="Body Text2"/>
    <w:uiPriority w:val="99"/>
    <w:rsid w:val="00774871"/>
    <w:rPr>
      <w:rFonts w:ascii="Verdana" w:hAnsi="Verdana" w:cs="Verdana"/>
      <w:color w:val="000000"/>
      <w:sz w:val="22"/>
      <w:szCs w:val="22"/>
    </w:rPr>
  </w:style>
  <w:style w:type="paragraph" w:customStyle="1" w:styleId="TextL-MAG">
    <w:name w:val="Text L-MAG"/>
    <w:basedOn w:val="a"/>
    <w:link w:val="TextL-MAGChar"/>
    <w:qFormat/>
    <w:rsid w:val="00774871"/>
    <w:pPr>
      <w:tabs>
        <w:tab w:val="left" w:pos="360"/>
      </w:tabs>
      <w:overflowPunct/>
      <w:spacing w:line="276" w:lineRule="auto"/>
      <w:ind w:firstLine="360"/>
    </w:pPr>
    <w:rPr>
      <w:rFonts w:ascii="Arial" w:eastAsia="MS Mincho" w:hAnsi="Arial" w:cs="Times New Roman"/>
      <w:kern w:val="0"/>
      <w:sz w:val="18"/>
      <w:lang w:eastAsia="ja-JP"/>
    </w:rPr>
  </w:style>
  <w:style w:type="character" w:customStyle="1" w:styleId="TextL-MAGChar">
    <w:name w:val="Text L-MAG Char"/>
    <w:link w:val="TextL-MAG"/>
    <w:rsid w:val="00774871"/>
    <w:rPr>
      <w:rFonts w:ascii="Arial" w:eastAsia="MS Mincho" w:hAnsi="Arial" w:cs="Times New Roman"/>
      <w:kern w:val="0"/>
      <w:sz w:val="18"/>
      <w:lang w:eastAsia="ja-JP"/>
    </w:rPr>
  </w:style>
  <w:style w:type="character" w:customStyle="1" w:styleId="m5113501246024331607m-6864882937387638336gmail-il">
    <w:name w:val="m_5113501246024331607m_-6864882937387638336gmail-il"/>
    <w:basedOn w:val="a0"/>
    <w:rsid w:val="00774871"/>
  </w:style>
  <w:style w:type="paragraph" w:customStyle="1" w:styleId="ColorfulList-Accent11">
    <w:name w:val="Colorful List - Accent 11"/>
    <w:basedOn w:val="a"/>
    <w:uiPriority w:val="34"/>
    <w:qFormat/>
    <w:rsid w:val="00774871"/>
    <w:pPr>
      <w:widowControl/>
      <w:overflowPunct/>
      <w:spacing w:line="240" w:lineRule="auto"/>
      <w:ind w:left="720"/>
      <w:contextualSpacing/>
      <w:jc w:val="left"/>
    </w:pPr>
    <w:rPr>
      <w:rFonts w:eastAsiaTheme="minorEastAsia" w:cs="Times New Roman"/>
      <w:kern w:val="0"/>
      <w:sz w:val="20"/>
      <w:szCs w:val="20"/>
      <w:lang w:eastAsia="en-US"/>
    </w:rPr>
  </w:style>
  <w:style w:type="character" w:customStyle="1" w:styleId="apple-converted-space">
    <w:name w:val="apple-converted-space"/>
    <w:basedOn w:val="a0"/>
    <w:rsid w:val="00774871"/>
  </w:style>
  <w:style w:type="character" w:customStyle="1" w:styleId="UnresolvedMention1">
    <w:name w:val="Unresolved Mention1"/>
    <w:basedOn w:val="a0"/>
    <w:uiPriority w:val="99"/>
    <w:semiHidden/>
    <w:unhideWhenUsed/>
    <w:rsid w:val="00774871"/>
    <w:rPr>
      <w:color w:val="605E5C"/>
      <w:shd w:val="clear" w:color="auto" w:fill="E1DFDD"/>
    </w:rPr>
  </w:style>
  <w:style w:type="character" w:styleId="af4">
    <w:name w:val="annotation reference"/>
    <w:basedOn w:val="a0"/>
    <w:rsid w:val="00774871"/>
    <w:rPr>
      <w:sz w:val="18"/>
      <w:szCs w:val="18"/>
    </w:rPr>
  </w:style>
  <w:style w:type="paragraph" w:styleId="af5">
    <w:name w:val="annotation text"/>
    <w:basedOn w:val="a"/>
    <w:link w:val="af6"/>
    <w:rsid w:val="00774871"/>
    <w:pPr>
      <w:widowControl/>
      <w:overflowPunct/>
      <w:spacing w:line="240" w:lineRule="auto"/>
      <w:jc w:val="left"/>
    </w:pPr>
    <w:rPr>
      <w:rFonts w:eastAsiaTheme="minorEastAsia" w:cs="Times New Roman"/>
      <w:kern w:val="0"/>
      <w:sz w:val="20"/>
      <w:szCs w:val="20"/>
      <w:lang w:eastAsia="en-US"/>
    </w:rPr>
  </w:style>
  <w:style w:type="character" w:customStyle="1" w:styleId="af6">
    <w:name w:val="註解文字 字元"/>
    <w:basedOn w:val="a0"/>
    <w:link w:val="af5"/>
    <w:rsid w:val="00774871"/>
    <w:rPr>
      <w:rFonts w:ascii="Times New Roman" w:hAnsi="Times New Roman" w:cs="Times New Roman"/>
      <w:kern w:val="0"/>
      <w:sz w:val="20"/>
      <w:szCs w:val="20"/>
      <w:lang w:eastAsia="en-US"/>
    </w:rPr>
  </w:style>
  <w:style w:type="paragraph" w:styleId="af7">
    <w:name w:val="annotation subject"/>
    <w:basedOn w:val="af5"/>
    <w:next w:val="af5"/>
    <w:link w:val="af8"/>
    <w:semiHidden/>
    <w:unhideWhenUsed/>
    <w:rsid w:val="00774871"/>
    <w:rPr>
      <w:b/>
      <w:bCs/>
    </w:rPr>
  </w:style>
  <w:style w:type="character" w:customStyle="1" w:styleId="af8">
    <w:name w:val="註解主旨 字元"/>
    <w:basedOn w:val="af6"/>
    <w:link w:val="af7"/>
    <w:semiHidden/>
    <w:rsid w:val="00774871"/>
    <w:rPr>
      <w:rFonts w:ascii="Times New Roman" w:hAnsi="Times New Roman" w:cs="Times New Roman"/>
      <w:b/>
      <w:bCs/>
      <w:kern w:val="0"/>
      <w:sz w:val="20"/>
      <w:szCs w:val="20"/>
      <w:lang w:eastAsia="en-US"/>
    </w:rPr>
  </w:style>
  <w:style w:type="paragraph" w:styleId="af9">
    <w:name w:val="caption"/>
    <w:basedOn w:val="a"/>
    <w:next w:val="a"/>
    <w:link w:val="afa"/>
    <w:uiPriority w:val="99"/>
    <w:qFormat/>
    <w:rsid w:val="00774871"/>
    <w:pPr>
      <w:widowControl/>
      <w:overflowPunct/>
      <w:spacing w:line="240" w:lineRule="auto"/>
      <w:jc w:val="left"/>
    </w:pPr>
    <w:rPr>
      <w:rFonts w:ascii="Calibri" w:eastAsia="新細明體" w:hAnsi="Calibri" w:cs="Times New Roman"/>
      <w:sz w:val="20"/>
      <w:szCs w:val="20"/>
    </w:rPr>
  </w:style>
  <w:style w:type="character" w:customStyle="1" w:styleId="afa">
    <w:name w:val="標號 字元"/>
    <w:basedOn w:val="a0"/>
    <w:link w:val="af9"/>
    <w:uiPriority w:val="99"/>
    <w:rsid w:val="00774871"/>
    <w:rPr>
      <w:rFonts w:ascii="Calibri" w:eastAsia="新細明體" w:hAnsi="Calibri" w:cs="Times New Roman"/>
      <w:sz w:val="20"/>
      <w:szCs w:val="20"/>
    </w:rPr>
  </w:style>
  <w:style w:type="table" w:styleId="afb">
    <w:name w:val="Table Grid"/>
    <w:basedOn w:val="a1"/>
    <w:uiPriority w:val="59"/>
    <w:rsid w:val="00774871"/>
    <w:rPr>
      <w:rFonts w:ascii="Calibri" w:eastAsia="新細明體"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 body"/>
    <w:basedOn w:val="a"/>
    <w:uiPriority w:val="99"/>
    <w:rsid w:val="00774871"/>
    <w:pPr>
      <w:widowControl/>
      <w:overflowPunct/>
      <w:spacing w:line="240" w:lineRule="auto"/>
      <w:jc w:val="left"/>
    </w:pPr>
    <w:rPr>
      <w:rFonts w:ascii="Century Schoolbook" w:eastAsiaTheme="minorEastAsia" w:hAnsi="Century Schoolbook" w:cs="Times New Roman"/>
      <w:kern w:val="0"/>
      <w:sz w:val="16"/>
      <w:szCs w:val="16"/>
      <w:lang w:eastAsia="en-US"/>
    </w:rPr>
  </w:style>
  <w:style w:type="table" w:styleId="21">
    <w:name w:val="Plain Table 2"/>
    <w:basedOn w:val="a1"/>
    <w:uiPriority w:val="73"/>
    <w:rsid w:val="00774871"/>
    <w:rPr>
      <w:rFonts w:ascii="Times New Roman" w:hAnsi="Times New Roman" w:cs="Times New Roman"/>
      <w:kern w:val="0"/>
      <w:sz w:val="20"/>
      <w:szCs w:val="20"/>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c">
    <w:name w:val="List Paragraph"/>
    <w:basedOn w:val="a"/>
    <w:uiPriority w:val="99"/>
    <w:qFormat/>
    <w:rsid w:val="0011004B"/>
    <w:pPr>
      <w:ind w:leftChars="200" w:left="480"/>
    </w:pPr>
  </w:style>
  <w:style w:type="paragraph" w:styleId="11">
    <w:name w:val="toc 1"/>
    <w:basedOn w:val="a"/>
    <w:next w:val="a"/>
    <w:autoRedefine/>
    <w:uiPriority w:val="39"/>
    <w:unhideWhenUsed/>
    <w:rsid w:val="008E2D03"/>
  </w:style>
  <w:style w:type="paragraph" w:styleId="22">
    <w:name w:val="toc 2"/>
    <w:basedOn w:val="a"/>
    <w:next w:val="a"/>
    <w:autoRedefine/>
    <w:uiPriority w:val="39"/>
    <w:unhideWhenUsed/>
    <w:rsid w:val="008E2D03"/>
    <w:pPr>
      <w:ind w:leftChars="200" w:left="480"/>
    </w:pPr>
  </w:style>
  <w:style w:type="paragraph" w:styleId="31">
    <w:name w:val="toc 3"/>
    <w:basedOn w:val="a"/>
    <w:next w:val="a"/>
    <w:autoRedefine/>
    <w:uiPriority w:val="39"/>
    <w:unhideWhenUsed/>
    <w:rsid w:val="008E2D03"/>
    <w:pPr>
      <w:ind w:leftChars="400" w:left="960"/>
    </w:pPr>
  </w:style>
  <w:style w:type="paragraph" w:customStyle="1" w:styleId="afd">
    <w:name w:val="圖"/>
    <w:basedOn w:val="a"/>
    <w:next w:val="a"/>
    <w:link w:val="afe"/>
    <w:qFormat/>
    <w:rsid w:val="008F26DD"/>
    <w:rPr>
      <w:rFonts w:cs="Times New Roman"/>
      <w:kern w:val="0"/>
      <w:szCs w:val="24"/>
      <w:lang w:eastAsia="en-US"/>
    </w:rPr>
  </w:style>
  <w:style w:type="character" w:customStyle="1" w:styleId="afe">
    <w:name w:val="圖 字元"/>
    <w:basedOn w:val="aa"/>
    <w:link w:val="afd"/>
    <w:rsid w:val="008F26DD"/>
    <w:rPr>
      <w:rFonts w:ascii="Times New Roman" w:eastAsia="標楷體" w:hAnsi="Times New Roman" w:cs="Times New Roman"/>
      <w:kern w:val="0"/>
      <w:sz w:val="16"/>
      <w:szCs w:val="24"/>
      <w:lang w:eastAsia="en-US"/>
    </w:rPr>
  </w:style>
  <w:style w:type="paragraph" w:customStyle="1" w:styleId="aff">
    <w:name w:val="表"/>
    <w:basedOn w:val="a"/>
    <w:next w:val="a"/>
    <w:link w:val="aff0"/>
    <w:qFormat/>
    <w:rsid w:val="004C6C02"/>
    <w:pPr>
      <w:jc w:val="center"/>
    </w:pPr>
    <w:rPr>
      <w:smallCaps/>
    </w:rPr>
  </w:style>
  <w:style w:type="character" w:customStyle="1" w:styleId="aff0">
    <w:name w:val="表 字元"/>
    <w:basedOn w:val="a0"/>
    <w:link w:val="aff"/>
    <w:rsid w:val="004C6C02"/>
    <w:rPr>
      <w:rFonts w:ascii="Times New Roman" w:eastAsia="標楷體" w:hAnsi="Times New Roman"/>
      <w:smallCaps/>
    </w:rPr>
  </w:style>
  <w:style w:type="paragraph" w:styleId="aff1">
    <w:name w:val="Date"/>
    <w:basedOn w:val="a"/>
    <w:next w:val="a"/>
    <w:link w:val="aff2"/>
    <w:uiPriority w:val="99"/>
    <w:semiHidden/>
    <w:unhideWhenUsed/>
    <w:rsid w:val="00F605FB"/>
    <w:pPr>
      <w:jc w:val="right"/>
    </w:pPr>
  </w:style>
  <w:style w:type="character" w:customStyle="1" w:styleId="aff2">
    <w:name w:val="日期 字元"/>
    <w:basedOn w:val="a0"/>
    <w:link w:val="aff1"/>
    <w:uiPriority w:val="99"/>
    <w:semiHidden/>
    <w:rsid w:val="00F605FB"/>
    <w:rPr>
      <w:rFonts w:ascii="Times New Roman" w:eastAsia="標楷體" w:hAnsi="Times New Roman"/>
    </w:rPr>
  </w:style>
  <w:style w:type="paragraph" w:styleId="aff3">
    <w:name w:val="table of figures"/>
    <w:basedOn w:val="a"/>
    <w:next w:val="a"/>
    <w:uiPriority w:val="99"/>
    <w:unhideWhenUsed/>
    <w:rsid w:val="00C5195E"/>
    <w:pPr>
      <w:ind w:left="480" w:hanging="480"/>
      <w:jc w:val="left"/>
    </w:pPr>
    <w:rPr>
      <w:rFonts w:eastAsia="Times New Roman" w:cs="Times New Roman"/>
      <w:szCs w:val="24"/>
    </w:rPr>
  </w:style>
  <w:style w:type="table" w:customStyle="1" w:styleId="12">
    <w:name w:val="表格格線1"/>
    <w:basedOn w:val="a1"/>
    <w:next w:val="afb"/>
    <w:uiPriority w:val="59"/>
    <w:rsid w:val="00AE130F"/>
    <w:rPr>
      <w:rFonts w:ascii="Times New Roman"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459180">
      <w:bodyDiv w:val="1"/>
      <w:marLeft w:val="0"/>
      <w:marRight w:val="0"/>
      <w:marTop w:val="0"/>
      <w:marBottom w:val="0"/>
      <w:divBdr>
        <w:top w:val="none" w:sz="0" w:space="0" w:color="auto"/>
        <w:left w:val="none" w:sz="0" w:space="0" w:color="auto"/>
        <w:bottom w:val="none" w:sz="0" w:space="0" w:color="auto"/>
        <w:right w:val="none" w:sz="0" w:space="0" w:color="auto"/>
      </w:divBdr>
    </w:div>
    <w:div w:id="438179378">
      <w:bodyDiv w:val="1"/>
      <w:marLeft w:val="0"/>
      <w:marRight w:val="0"/>
      <w:marTop w:val="0"/>
      <w:marBottom w:val="0"/>
      <w:divBdr>
        <w:top w:val="none" w:sz="0" w:space="0" w:color="auto"/>
        <w:left w:val="none" w:sz="0" w:space="0" w:color="auto"/>
        <w:bottom w:val="none" w:sz="0" w:space="0" w:color="auto"/>
        <w:right w:val="none" w:sz="0" w:space="0" w:color="auto"/>
      </w:divBdr>
    </w:div>
    <w:div w:id="1594170376">
      <w:bodyDiv w:val="1"/>
      <w:marLeft w:val="0"/>
      <w:marRight w:val="0"/>
      <w:marTop w:val="0"/>
      <w:marBottom w:val="0"/>
      <w:divBdr>
        <w:top w:val="none" w:sz="0" w:space="0" w:color="auto"/>
        <w:left w:val="none" w:sz="0" w:space="0" w:color="auto"/>
        <w:bottom w:val="none" w:sz="0" w:space="0" w:color="auto"/>
        <w:right w:val="none" w:sz="0" w:space="0" w:color="auto"/>
      </w:divBdr>
    </w:div>
    <w:div w:id="1639409981">
      <w:bodyDiv w:val="1"/>
      <w:marLeft w:val="0"/>
      <w:marRight w:val="0"/>
      <w:marTop w:val="0"/>
      <w:marBottom w:val="0"/>
      <w:divBdr>
        <w:top w:val="none" w:sz="0" w:space="0" w:color="auto"/>
        <w:left w:val="none" w:sz="0" w:space="0" w:color="auto"/>
        <w:bottom w:val="none" w:sz="0" w:space="0" w:color="auto"/>
        <w:right w:val="none" w:sz="0" w:space="0" w:color="auto"/>
      </w:divBdr>
    </w:div>
    <w:div w:id="1852182818">
      <w:bodyDiv w:val="1"/>
      <w:marLeft w:val="0"/>
      <w:marRight w:val="0"/>
      <w:marTop w:val="0"/>
      <w:marBottom w:val="0"/>
      <w:divBdr>
        <w:top w:val="none" w:sz="0" w:space="0" w:color="auto"/>
        <w:left w:val="none" w:sz="0" w:space="0" w:color="auto"/>
        <w:bottom w:val="none" w:sz="0" w:space="0" w:color="auto"/>
        <w:right w:val="none" w:sz="0" w:space="0" w:color="auto"/>
      </w:divBdr>
    </w:div>
    <w:div w:id="1948658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bear/Desktop/NCKU.docx" TargetMode="External"/><Relationship Id="rId18" Type="http://schemas.openxmlformats.org/officeDocument/2006/relationships/image" Target="media/image6.png"/><Relationship Id="rId39" Type="http://schemas.openxmlformats.org/officeDocument/2006/relationships/image" Target="media/image16.png"/><Relationship Id="rId34" Type="http://schemas.openxmlformats.org/officeDocument/2006/relationships/image" Target="media/image110.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hyperlink" Target="https://memcached.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32" Type="http://schemas.openxmlformats.org/officeDocument/2006/relationships/image" Target="media/image11.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3.png"/><Relationship Id="rId28" Type="http://schemas.openxmlformats.org/officeDocument/2006/relationships/image" Target="media/image70.png"/><Relationship Id="rId36" Type="http://schemas.openxmlformats.org/officeDocument/2006/relationships/image" Target="media/image13.png"/><Relationship Id="rId49" Type="http://schemas.openxmlformats.org/officeDocument/2006/relationships/hyperlink" Target="https://www.computeexpresslink.org/"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0.png"/><Relationship Id="rId44" Type="http://schemas.openxmlformats.org/officeDocument/2006/relationships/image" Target="media/image2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Users/bear/Desktop/NCKU.docx" TargetMode="External"/><Relationship Id="rId27" Type="http://schemas.openxmlformats.org/officeDocument/2006/relationships/image" Target="media/image60.png"/><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chart" Target="charts/chart1.xml"/><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5.png"/><Relationship Id="rId33" Type="http://schemas.openxmlformats.org/officeDocument/2006/relationships/image" Target="media/image100.png"/><Relationship Id="rId38" Type="http://schemas.openxmlformats.org/officeDocument/2006/relationships/image" Target="media/image15.png"/><Relationship Id="rId46" Type="http://schemas.openxmlformats.org/officeDocument/2006/relationships/image" Target="media/image23.png"/><Relationship Id="rId4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Users/bear/Desktop/MemBo_final/Section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367056535816235"/>
          <c:y val="9.423675342983874E-2"/>
          <c:w val="0.79256542521600859"/>
          <c:h val="0.6367804551539491"/>
        </c:manualLayout>
      </c:layout>
      <c:barChart>
        <c:barDir val="col"/>
        <c:grouping val="clustered"/>
        <c:varyColors val="0"/>
        <c:ser>
          <c:idx val="0"/>
          <c:order val="0"/>
          <c:spPr>
            <a:solidFill>
              <a:schemeClr val="accent4"/>
            </a:solidFill>
            <a:ln>
              <a:noFill/>
            </a:ln>
            <a:effectLst/>
          </c:spPr>
          <c:invertIfNegative val="0"/>
          <c:dPt>
            <c:idx val="0"/>
            <c:invertIfNegative val="0"/>
            <c:bubble3D val="0"/>
            <c:spPr>
              <a:solidFill>
                <a:schemeClr val="accent3"/>
              </a:solidFill>
              <a:ln>
                <a:noFill/>
              </a:ln>
              <a:effectLst/>
            </c:spPr>
            <c:extLst>
              <c:ext xmlns:c16="http://schemas.microsoft.com/office/drawing/2014/chart" uri="{C3380CC4-5D6E-409C-BE32-E72D297353CC}">
                <c16:uniqueId val="{00000001-F7EE-A748-8EF2-85C280B28E95}"/>
              </c:ext>
            </c:extLst>
          </c:dPt>
          <c:dPt>
            <c:idx val="2"/>
            <c:invertIfNegative val="0"/>
            <c:bubble3D val="0"/>
            <c:spPr>
              <a:solidFill>
                <a:schemeClr val="accent2"/>
              </a:solidFill>
              <a:ln>
                <a:noFill/>
              </a:ln>
              <a:effectLst/>
            </c:spPr>
            <c:extLst>
              <c:ext xmlns:c16="http://schemas.microsoft.com/office/drawing/2014/chart" uri="{C3380CC4-5D6E-409C-BE32-E72D297353CC}">
                <c16:uniqueId val="{00000003-F7EE-A748-8EF2-85C280B28E95}"/>
              </c:ext>
            </c:extLst>
          </c:dPt>
          <c:cat>
            <c:strRef>
              <c:f>'4,4'!$A$28:$A$30</c:f>
              <c:strCache>
                <c:ptCount val="3"/>
                <c:pt idx="0">
                  <c:v>Baseline</c:v>
                </c:pt>
                <c:pt idx="1">
                  <c:v>MemBo(16)</c:v>
                </c:pt>
                <c:pt idx="2">
                  <c:v>MemBo(16) w/ PBRR</c:v>
                </c:pt>
              </c:strCache>
            </c:strRef>
          </c:cat>
          <c:val>
            <c:numRef>
              <c:f>'4,4'!$B$28:$B$30</c:f>
              <c:numCache>
                <c:formatCode>General</c:formatCode>
                <c:ptCount val="3"/>
                <c:pt idx="0">
                  <c:v>1</c:v>
                </c:pt>
                <c:pt idx="1">
                  <c:v>2.2803257937718615</c:v>
                </c:pt>
                <c:pt idx="2">
                  <c:v>2.4320384034136366</c:v>
                </c:pt>
              </c:numCache>
            </c:numRef>
          </c:val>
          <c:extLst>
            <c:ext xmlns:c16="http://schemas.microsoft.com/office/drawing/2014/chart" uri="{C3380CC4-5D6E-409C-BE32-E72D297353CC}">
              <c16:uniqueId val="{00000004-F7EE-A748-8EF2-85C280B28E95}"/>
            </c:ext>
          </c:extLst>
        </c:ser>
        <c:dLbls>
          <c:showLegendKey val="0"/>
          <c:showVal val="0"/>
          <c:showCatName val="0"/>
          <c:showSerName val="0"/>
          <c:showPercent val="0"/>
          <c:showBubbleSize val="0"/>
        </c:dLbls>
        <c:gapWidth val="100"/>
        <c:overlap val="-27"/>
        <c:axId val="230163951"/>
        <c:axId val="230180751"/>
      </c:barChart>
      <c:catAx>
        <c:axId val="230163951"/>
        <c:scaling>
          <c:orientation val="minMax"/>
        </c:scaling>
        <c:delete val="0"/>
        <c:axPos val="b"/>
        <c:title>
          <c:tx>
            <c:rich>
              <a:bodyPr rot="0" spcFirstLastPara="1" vertOverflow="ellipsis" vert="horz" wrap="square" anchor="ctr" anchorCtr="1"/>
              <a:lstStyle/>
              <a:p>
                <a:pPr>
                  <a:defRPr sz="14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400">
                    <a:solidFill>
                      <a:schemeClr val="tx1"/>
                    </a:solidFill>
                  </a:rPr>
                  <a:t>YCSB Workloads</a:t>
                </a:r>
                <a:endParaRPr lang="zh-TW" sz="1400">
                  <a:solidFill>
                    <a:schemeClr val="tx1"/>
                  </a:solidFill>
                </a:endParaRPr>
              </a:p>
            </c:rich>
          </c:tx>
          <c:layout>
            <c:manualLayout>
              <c:xMode val="edge"/>
              <c:yMode val="edge"/>
              <c:x val="0.40627622277142367"/>
              <c:y val="0.86960251693429147"/>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TW"/>
          </a:p>
        </c:txPr>
        <c:crossAx val="230180751"/>
        <c:crosses val="autoZero"/>
        <c:auto val="1"/>
        <c:lblAlgn val="ctr"/>
        <c:lblOffset val="100"/>
        <c:noMultiLvlLbl val="0"/>
      </c:catAx>
      <c:valAx>
        <c:axId val="230180751"/>
        <c:scaling>
          <c:orientation val="minMax"/>
        </c:scaling>
        <c:delete val="0"/>
        <c:axPos val="l"/>
        <c:title>
          <c:tx>
            <c:rich>
              <a:bodyPr rot="-5400000" spcFirstLastPara="1" vertOverflow="ellipsis" vert="horz" wrap="square" anchor="ctr" anchorCtr="1"/>
              <a:lstStyle/>
              <a:p>
                <a:pPr>
                  <a:defRPr sz="14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400">
                    <a:solidFill>
                      <a:schemeClr val="tx1"/>
                    </a:solidFill>
                  </a:rPr>
                  <a:t>Normalized Throughput</a:t>
                </a:r>
                <a:endParaRPr lang="zh-TW" sz="1400">
                  <a:solidFill>
                    <a:schemeClr val="tx1"/>
                  </a:solidFill>
                </a:endParaRPr>
              </a:p>
            </c:rich>
          </c:tx>
          <c:layout>
            <c:manualLayout>
              <c:xMode val="edge"/>
              <c:yMode val="edge"/>
              <c:x val="2.6170292658504395E-2"/>
              <c:y val="8.3414289122950541E-2"/>
            </c:manualLayout>
          </c:layout>
          <c:overlay val="0"/>
          <c:spPr>
            <a:noFill/>
            <a:ln>
              <a:noFill/>
            </a:ln>
            <a:effectLst/>
          </c:spPr>
        </c:title>
        <c:numFmt formatCode="General" sourceLinked="1"/>
        <c:majorTickMark val="cross"/>
        <c:minorTickMark val="none"/>
        <c:tickLblPos val="nextTo"/>
        <c:spPr>
          <a:noFill/>
          <a:ln>
            <a:solidFill>
              <a:schemeClr val="accent1"/>
            </a:solidFill>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TW"/>
          </a:p>
        </c:txPr>
        <c:crossAx val="230163951"/>
        <c:crosses val="autoZero"/>
        <c:crossBetween val="between"/>
        <c:minorUnit val="0.5"/>
      </c:valAx>
      <c:spPr>
        <a:noFill/>
      </c:spPr>
    </c:plotArea>
    <c:plotVisOnly val="1"/>
    <c:dispBlanksAs val="gap"/>
    <c:showDLblsOverMax val="0"/>
    <c:extLst/>
  </c:chart>
  <c:spPr>
    <a:solidFill>
      <a:schemeClr val="bg1"/>
    </a:solidFill>
    <a:ln w="9525" cap="flat" cmpd="sng" algn="ctr">
      <a:noFill/>
      <a:round/>
    </a:ln>
    <a:effectLst/>
  </c:spPr>
  <c:txPr>
    <a:bodyPr/>
    <a:lstStyle/>
    <a:p>
      <a:pPr>
        <a:defRPr sz="1200">
          <a:latin typeface="Times New Roman" panose="02020603050405020304" pitchFamily="18" charset="0"/>
          <a:cs typeface="Times New Roman" panose="02020603050405020304" pitchFamily="18" charset="0"/>
        </a:defRPr>
      </a:pPr>
      <a:endParaRPr lang="zh-TW"/>
    </a:p>
  </c:txPr>
  <c:externalData r:id="rId1">
    <c:autoUpdate val="0"/>
  </c:externalData>
</c:chartSpac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181486-C3D0-481E-8ABF-89F912DEE2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54</Pages>
  <Words>10444</Words>
  <Characters>59533</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基於在記憶體處理改善非揮發性主記憶體為基礎之檔案系統的路徑查找與檔案存取 Improving Path Lookup and File Access of NVMM-Based File Systems with PIM</vt:lpstr>
    </vt:vector>
  </TitlesOfParts>
  <Manager>張大緯博士 Da-Wei Chang, Ph.D.</Manager>
  <Company>作業系統與嵌入式系統實驗室 Operating System and Embedded Systems Laboratory</Company>
  <LinksUpToDate>false</LinksUpToDate>
  <CharactersWithSpaces>69838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基於在記憶體處理改善非揮發性主記憶體為基礎之檔案系統的路徑查找與檔案存取 Improving Path Lookup and File Access of NVMM-Based File Systems with PIM</dc:title>
  <dc:subject>國立成功大學資訊工程研究所碩士論文 Institute of Computer Science and Information Engineering, National Cheng Kung University, Tainan, Taiwan, R.O.C. Master Thesis</dc:subject>
  <dc:creator>蘇柏豪 Po-Hao Su</dc:creator>
  <cp:keywords/>
  <dc:description/>
  <cp:lastModifiedBy>grb72t3yde@gmail.com</cp:lastModifiedBy>
  <cp:revision>22</cp:revision>
  <cp:lastPrinted>2020-11-25T05:45:00Z</cp:lastPrinted>
  <dcterms:created xsi:type="dcterms:W3CDTF">2023-07-31T09:36:00Z</dcterms:created>
  <dcterms:modified xsi:type="dcterms:W3CDTF">2023-08-03T02:07:00Z</dcterms:modified>
  <cp:contentStatus/>
</cp:coreProperties>
</file>