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9D4" w:rsidRPr="00477084" w:rsidRDefault="003429D4" w:rsidP="00477084">
      <w:pPr>
        <w:rPr>
          <w:rFonts w:ascii="Calibri" w:hAnsi="Calibri" w:cs="Calibri"/>
          <w:color w:val="4F81BD" w:themeColor="accent1"/>
          <w:sz w:val="44"/>
          <w:szCs w:val="44"/>
        </w:rPr>
      </w:pPr>
      <w:r w:rsidRPr="00477084">
        <w:rPr>
          <w:rFonts w:ascii="Calibri" w:hAnsi="Calibri" w:cs="Calibri"/>
          <w:color w:val="4F81BD" w:themeColor="accent1"/>
          <w:sz w:val="44"/>
          <w:szCs w:val="44"/>
        </w:rPr>
        <w:t>Sweet Balance: Understanding Diabetes &amp; How to Eat Right for It</w:t>
      </w:r>
    </w:p>
    <w:p w:rsidR="003429D4" w:rsidRPr="00477084" w:rsidRDefault="003429D4" w:rsidP="003429D4">
      <w:pPr>
        <w:rPr>
          <w:rFonts w:ascii="Calibri" w:hAnsi="Calibri" w:cs="Calibri"/>
        </w:rPr>
      </w:pPr>
      <w:r w:rsidRPr="00477084">
        <w:rPr>
          <w:rFonts w:ascii="Calibri" w:hAnsi="Calibri" w:cs="Calibri"/>
        </w:rPr>
        <w:t>Diabetes is one of the most common chronic conditions affecting millions of people worldwide, including a large number in India. But the good news is—with the right lifestyle and eating habits, managing diabetes can become part of your normal daily routine. In this blog, we’ll break down what diabetes actually is and how to eat smartly if you or your loved one has it.</w:t>
      </w:r>
    </w:p>
    <w:p w:rsidR="003429D4" w:rsidRPr="00477084" w:rsidRDefault="003429D4" w:rsidP="003429D4">
      <w:pPr>
        <w:pStyle w:val="Heading2"/>
        <w:rPr>
          <w:rFonts w:ascii="Calibri" w:hAnsi="Calibri" w:cs="Calibri"/>
        </w:rPr>
      </w:pPr>
      <w:r w:rsidRPr="00477084">
        <w:rPr>
          <w:rFonts w:ascii="Calibri" w:hAnsi="Calibri" w:cs="Calibri"/>
        </w:rPr>
        <w:t>What is Diabetes?</w:t>
      </w:r>
    </w:p>
    <w:p w:rsidR="003429D4" w:rsidRPr="00477084" w:rsidRDefault="003429D4" w:rsidP="003429D4">
      <w:pPr>
        <w:rPr>
          <w:rFonts w:ascii="Calibri" w:hAnsi="Calibri" w:cs="Calibri"/>
        </w:rPr>
      </w:pPr>
      <w:r w:rsidRPr="00477084">
        <w:rPr>
          <w:rFonts w:ascii="Calibri" w:hAnsi="Calibri" w:cs="Calibri"/>
        </w:rPr>
        <w:t>Diabetes is a metabolic disorder where your body either doesn't produce enough insulin or can't effectively use the insulin it produces. Insulin is the hormone that helps regulate blood sugar (glucose) levels.</w:t>
      </w:r>
      <w:r w:rsidRPr="00477084">
        <w:rPr>
          <w:rFonts w:ascii="Calibri" w:hAnsi="Calibri" w:cs="Calibri"/>
        </w:rPr>
        <w:br/>
      </w:r>
      <w:r w:rsidRPr="00477084">
        <w:rPr>
          <w:rFonts w:ascii="Calibri" w:hAnsi="Calibri" w:cs="Calibri"/>
        </w:rPr>
        <w:br/>
        <w:t>There are mainly three types of diabetes:</w:t>
      </w:r>
      <w:r w:rsidRPr="00477084">
        <w:rPr>
          <w:rFonts w:ascii="Calibri" w:hAnsi="Calibri" w:cs="Calibri"/>
        </w:rPr>
        <w:br/>
        <w:t>1.</w:t>
      </w:r>
      <w:r w:rsidR="00477084" w:rsidRPr="00477084">
        <w:rPr>
          <w:rFonts w:ascii="Calibri" w:hAnsi="Calibri" w:cs="Calibri"/>
        </w:rPr>
        <w:t xml:space="preserve"> </w:t>
      </w:r>
      <w:r w:rsidR="00477084">
        <w:rPr>
          <w:rFonts w:ascii="Calibri" w:hAnsi="Calibri" w:cs="Calibri"/>
        </w:rPr>
        <w:t>Type 1 Diabetes</w:t>
      </w:r>
      <w:r w:rsidRPr="00477084">
        <w:rPr>
          <w:rFonts w:ascii="Calibri" w:hAnsi="Calibri" w:cs="Calibri"/>
        </w:rPr>
        <w:t xml:space="preserve"> – An autoimmune condition where the body attacks insulin-producing cells. Usually starts in childhood.</w:t>
      </w:r>
      <w:r w:rsidRPr="00477084">
        <w:rPr>
          <w:rFonts w:ascii="Calibri" w:hAnsi="Calibri" w:cs="Calibri"/>
        </w:rPr>
        <w:br/>
        <w:t>2.</w:t>
      </w:r>
      <w:r w:rsidR="00477084" w:rsidRPr="00477084">
        <w:rPr>
          <w:rFonts w:ascii="Calibri" w:hAnsi="Calibri" w:cs="Calibri"/>
        </w:rPr>
        <w:t xml:space="preserve"> </w:t>
      </w:r>
      <w:r w:rsidRPr="00477084">
        <w:rPr>
          <w:rFonts w:ascii="Calibri" w:hAnsi="Calibri" w:cs="Calibri"/>
        </w:rPr>
        <w:t>Type 2 Diabetes– The most common form, often linked to obesity and lifestyle. The body becomes resistant to insulin.</w:t>
      </w:r>
      <w:r w:rsidRPr="00477084">
        <w:rPr>
          <w:rFonts w:ascii="Calibri" w:hAnsi="Calibri" w:cs="Calibri"/>
        </w:rPr>
        <w:br/>
        <w:t>3. Gestational Diabetes – Occurs during pregnancy but can increase the risk of developing type 2 diabetes later.</w:t>
      </w:r>
    </w:p>
    <w:p w:rsidR="003429D4" w:rsidRPr="00477084" w:rsidRDefault="003429D4" w:rsidP="003429D4">
      <w:pPr>
        <w:pStyle w:val="Heading2"/>
        <w:rPr>
          <w:rFonts w:ascii="Calibri" w:hAnsi="Calibri" w:cs="Calibri"/>
        </w:rPr>
      </w:pPr>
      <w:r w:rsidRPr="00477084">
        <w:rPr>
          <w:rFonts w:ascii="Calibri" w:hAnsi="Calibri" w:cs="Calibri"/>
        </w:rPr>
        <w:t>Common Signs &amp; Symptoms of Diabetes</w:t>
      </w:r>
    </w:p>
    <w:p w:rsidR="00477084" w:rsidRPr="00477084" w:rsidRDefault="003429D4" w:rsidP="00477084">
      <w:pPr>
        <w:pStyle w:val="ListParagraph"/>
        <w:numPr>
          <w:ilvl w:val="0"/>
          <w:numId w:val="47"/>
        </w:numPr>
        <w:rPr>
          <w:rFonts w:ascii="Calibri" w:hAnsi="Calibri" w:cs="Calibri"/>
        </w:rPr>
      </w:pPr>
      <w:r w:rsidRPr="00477084">
        <w:rPr>
          <w:rFonts w:ascii="Calibri" w:hAnsi="Calibri" w:cs="Calibri"/>
        </w:rPr>
        <w:t>Excessive thirst and frequent urination</w:t>
      </w:r>
    </w:p>
    <w:p w:rsidR="00477084" w:rsidRDefault="003429D4" w:rsidP="00477084">
      <w:pPr>
        <w:pStyle w:val="ListParagraph"/>
        <w:numPr>
          <w:ilvl w:val="0"/>
          <w:numId w:val="47"/>
        </w:numPr>
        <w:rPr>
          <w:rFonts w:ascii="Calibri" w:hAnsi="Calibri" w:cs="Calibri"/>
        </w:rPr>
      </w:pPr>
      <w:r w:rsidRPr="00477084">
        <w:rPr>
          <w:rFonts w:ascii="Calibri" w:hAnsi="Calibri" w:cs="Calibri"/>
        </w:rPr>
        <w:t>Fatigue</w:t>
      </w:r>
    </w:p>
    <w:p w:rsidR="00477084" w:rsidRDefault="003429D4" w:rsidP="00477084">
      <w:pPr>
        <w:pStyle w:val="ListParagraph"/>
        <w:numPr>
          <w:ilvl w:val="0"/>
          <w:numId w:val="47"/>
        </w:numPr>
        <w:rPr>
          <w:rFonts w:ascii="Calibri" w:hAnsi="Calibri" w:cs="Calibri"/>
        </w:rPr>
      </w:pPr>
      <w:r w:rsidRPr="00477084">
        <w:rPr>
          <w:rFonts w:ascii="Calibri" w:hAnsi="Calibri" w:cs="Calibri"/>
        </w:rPr>
        <w:t>Blurry vision</w:t>
      </w:r>
    </w:p>
    <w:p w:rsidR="00477084" w:rsidRDefault="003429D4" w:rsidP="00477084">
      <w:pPr>
        <w:pStyle w:val="ListParagraph"/>
        <w:numPr>
          <w:ilvl w:val="0"/>
          <w:numId w:val="47"/>
        </w:numPr>
        <w:rPr>
          <w:rFonts w:ascii="Calibri" w:hAnsi="Calibri" w:cs="Calibri"/>
        </w:rPr>
      </w:pPr>
      <w:r w:rsidRPr="00477084">
        <w:rPr>
          <w:rFonts w:ascii="Calibri" w:hAnsi="Calibri" w:cs="Calibri"/>
        </w:rPr>
        <w:t>Unexplained</w:t>
      </w:r>
      <w:r w:rsidR="00477084" w:rsidRPr="00477084">
        <w:rPr>
          <w:rFonts w:ascii="Calibri" w:hAnsi="Calibri" w:cs="Calibri"/>
        </w:rPr>
        <w:t xml:space="preserve"> weight loss (more in Type 1)</w:t>
      </w:r>
    </w:p>
    <w:p w:rsidR="00477084" w:rsidRDefault="003429D4" w:rsidP="00477084">
      <w:pPr>
        <w:pStyle w:val="ListParagraph"/>
        <w:numPr>
          <w:ilvl w:val="0"/>
          <w:numId w:val="47"/>
        </w:numPr>
        <w:rPr>
          <w:rFonts w:ascii="Calibri" w:hAnsi="Calibri" w:cs="Calibri"/>
        </w:rPr>
      </w:pPr>
      <w:r w:rsidRPr="00477084">
        <w:rPr>
          <w:rFonts w:ascii="Calibri" w:hAnsi="Calibri" w:cs="Calibri"/>
        </w:rPr>
        <w:t>Slow wound healing</w:t>
      </w:r>
    </w:p>
    <w:p w:rsidR="00477084" w:rsidRDefault="003429D4" w:rsidP="00477084">
      <w:pPr>
        <w:pStyle w:val="ListParagraph"/>
        <w:numPr>
          <w:ilvl w:val="0"/>
          <w:numId w:val="47"/>
        </w:numPr>
        <w:rPr>
          <w:rFonts w:ascii="Calibri" w:hAnsi="Calibri" w:cs="Calibri"/>
        </w:rPr>
      </w:pPr>
      <w:r w:rsidRPr="00477084">
        <w:rPr>
          <w:rFonts w:ascii="Calibri" w:hAnsi="Calibri" w:cs="Calibri"/>
        </w:rPr>
        <w:t>Tingl</w:t>
      </w:r>
      <w:r w:rsidR="00477084" w:rsidRPr="00477084">
        <w:rPr>
          <w:rFonts w:ascii="Calibri" w:hAnsi="Calibri" w:cs="Calibri"/>
        </w:rPr>
        <w:t>ing or numbness in hands/feet</w:t>
      </w:r>
    </w:p>
    <w:p w:rsidR="00477084" w:rsidRPr="00477084" w:rsidRDefault="003429D4" w:rsidP="00477084">
      <w:pPr>
        <w:pStyle w:val="ListParagraph"/>
        <w:numPr>
          <w:ilvl w:val="0"/>
          <w:numId w:val="47"/>
        </w:numPr>
        <w:rPr>
          <w:rFonts w:ascii="Calibri" w:hAnsi="Calibri" w:cs="Calibri"/>
        </w:rPr>
      </w:pPr>
      <w:r w:rsidRPr="00477084">
        <w:rPr>
          <w:rFonts w:ascii="Calibri" w:hAnsi="Calibri" w:cs="Calibri"/>
        </w:rPr>
        <w:t>Frequent infections</w:t>
      </w:r>
    </w:p>
    <w:p w:rsidR="003429D4" w:rsidRPr="00477084" w:rsidRDefault="003429D4" w:rsidP="003429D4">
      <w:pPr>
        <w:pStyle w:val="Heading2"/>
        <w:rPr>
          <w:rFonts w:ascii="Calibri" w:hAnsi="Calibri" w:cs="Calibri"/>
        </w:rPr>
      </w:pPr>
      <w:r w:rsidRPr="00477084">
        <w:rPr>
          <w:rFonts w:ascii="Calibri" w:hAnsi="Calibri" w:cs="Calibri"/>
        </w:rPr>
        <w:t>How to Eat for Diabetes</w:t>
      </w:r>
      <w:r w:rsidR="00477084">
        <w:rPr>
          <w:rFonts w:ascii="Calibri" w:hAnsi="Calibri" w:cs="Calibri"/>
        </w:rPr>
        <w:t xml:space="preserve"> ?</w:t>
      </w:r>
    </w:p>
    <w:p w:rsidR="003429D4" w:rsidRPr="00477084" w:rsidRDefault="003429D4" w:rsidP="003429D4">
      <w:pPr>
        <w:rPr>
          <w:rFonts w:ascii="Calibri" w:hAnsi="Calibri" w:cs="Calibri"/>
        </w:rPr>
      </w:pPr>
      <w:r w:rsidRPr="00477084">
        <w:rPr>
          <w:rFonts w:ascii="Calibri" w:hAnsi="Calibri" w:cs="Calibri"/>
        </w:rPr>
        <w:t xml:space="preserve">Eating right for diabetes doesn't mean giving up your favorite foods. It means learning to balance your meals, control portions, and </w:t>
      </w:r>
      <w:r w:rsidR="00477084">
        <w:rPr>
          <w:rFonts w:ascii="Calibri" w:hAnsi="Calibri" w:cs="Calibri"/>
        </w:rPr>
        <w:t>choose healthier alternatives.</w:t>
      </w:r>
      <w:r w:rsidR="00477084">
        <w:rPr>
          <w:rFonts w:ascii="Calibri" w:hAnsi="Calibri" w:cs="Calibri"/>
        </w:rPr>
        <w:br/>
      </w:r>
      <w:r w:rsidRPr="00477084">
        <w:rPr>
          <w:rFonts w:ascii="Calibri" w:hAnsi="Calibri" w:cs="Calibri"/>
        </w:rPr>
        <w:t>1. Focus on Whole Grains– Choose whole wheat, brown rice, millets (like ragi, bajra), and oats.</w:t>
      </w:r>
      <w:r w:rsidRPr="00477084">
        <w:rPr>
          <w:rFonts w:ascii="Calibri" w:hAnsi="Calibri" w:cs="Calibri"/>
        </w:rPr>
        <w:br/>
        <w:t xml:space="preserve">2. </w:t>
      </w:r>
      <w:r w:rsidR="00477084">
        <w:rPr>
          <w:rFonts w:ascii="Calibri" w:hAnsi="Calibri" w:cs="Calibri"/>
        </w:rPr>
        <w:t>Eat Plenty of Fiber</w:t>
      </w:r>
      <w:r w:rsidRPr="00477084">
        <w:rPr>
          <w:rFonts w:ascii="Calibri" w:hAnsi="Calibri" w:cs="Calibri"/>
        </w:rPr>
        <w:t xml:space="preserve"> – Add vegetables, fruits (in moderation), legumes, and seeds.</w:t>
      </w:r>
      <w:r w:rsidRPr="00477084">
        <w:rPr>
          <w:rFonts w:ascii="Calibri" w:hAnsi="Calibri" w:cs="Calibri"/>
        </w:rPr>
        <w:br/>
        <w:t xml:space="preserve">3. </w:t>
      </w:r>
      <w:r w:rsidR="00477084">
        <w:rPr>
          <w:rFonts w:ascii="Calibri" w:hAnsi="Calibri" w:cs="Calibri"/>
        </w:rPr>
        <w:t>Control Carbohydrate</w:t>
      </w:r>
      <w:r w:rsidRPr="00477084">
        <w:rPr>
          <w:rFonts w:ascii="Calibri" w:hAnsi="Calibri" w:cs="Calibri"/>
        </w:rPr>
        <w:t xml:space="preserve"> – Spread carb intake evenly throughout the day. Avoid sugar-laden snacks and </w:t>
      </w:r>
      <w:r w:rsidRPr="00477084">
        <w:rPr>
          <w:rFonts w:ascii="Calibri" w:hAnsi="Calibri" w:cs="Calibri"/>
        </w:rPr>
        <w:lastRenderedPageBreak/>
        <w:t>beverages.</w:t>
      </w:r>
      <w:r w:rsidRPr="00477084">
        <w:rPr>
          <w:rFonts w:ascii="Calibri" w:hAnsi="Calibri" w:cs="Calibri"/>
        </w:rPr>
        <w:br/>
        <w:t>4. Limit Refined Foods– Say no to white bread, maida, sw</w:t>
      </w:r>
      <w:r w:rsidR="00477084">
        <w:rPr>
          <w:rFonts w:ascii="Calibri" w:hAnsi="Calibri" w:cs="Calibri"/>
        </w:rPr>
        <w:t>eets, and packaged snacks.</w:t>
      </w:r>
      <w:r w:rsidR="00477084">
        <w:rPr>
          <w:rFonts w:ascii="Calibri" w:hAnsi="Calibri" w:cs="Calibri"/>
        </w:rPr>
        <w:br/>
        <w:t xml:space="preserve">5. </w:t>
      </w:r>
      <w:r w:rsidRPr="00477084">
        <w:rPr>
          <w:rFonts w:ascii="Calibri" w:hAnsi="Calibri" w:cs="Calibri"/>
        </w:rPr>
        <w:t xml:space="preserve">Go for Healthy Fats– Include nuts, seeds, </w:t>
      </w:r>
      <w:r w:rsidR="00477084">
        <w:rPr>
          <w:rFonts w:ascii="Calibri" w:hAnsi="Calibri" w:cs="Calibri"/>
        </w:rPr>
        <w:t>olive oil, and fatty fish.</w:t>
      </w:r>
      <w:r w:rsidR="00477084">
        <w:rPr>
          <w:rFonts w:ascii="Calibri" w:hAnsi="Calibri" w:cs="Calibri"/>
        </w:rPr>
        <w:br/>
        <w:t xml:space="preserve">6. </w:t>
      </w:r>
      <w:r w:rsidRPr="00477084">
        <w:rPr>
          <w:rFonts w:ascii="Calibri" w:hAnsi="Calibri" w:cs="Calibri"/>
        </w:rPr>
        <w:t>Watch Portions– Use smaller plates, eat slowly, an</w:t>
      </w:r>
      <w:r w:rsidR="00477084">
        <w:rPr>
          <w:rFonts w:ascii="Calibri" w:hAnsi="Calibri" w:cs="Calibri"/>
        </w:rPr>
        <w:t>d stop when you feel full.</w:t>
      </w:r>
      <w:r w:rsidR="00477084">
        <w:rPr>
          <w:rFonts w:ascii="Calibri" w:hAnsi="Calibri" w:cs="Calibri"/>
        </w:rPr>
        <w:br/>
        <w:t xml:space="preserve">7. </w:t>
      </w:r>
      <w:r w:rsidRPr="00477084">
        <w:rPr>
          <w:rFonts w:ascii="Calibri" w:hAnsi="Calibri" w:cs="Calibri"/>
        </w:rPr>
        <w:t>Avoid Skipping Meals– Maintain a regular eating schedule to keep blood sugar levels stable.</w:t>
      </w:r>
    </w:p>
    <w:p w:rsidR="003429D4" w:rsidRPr="00477084" w:rsidRDefault="003429D4" w:rsidP="003429D4">
      <w:pPr>
        <w:pStyle w:val="Heading2"/>
        <w:rPr>
          <w:rFonts w:ascii="Calibri" w:hAnsi="Calibri" w:cs="Calibri"/>
        </w:rPr>
      </w:pPr>
      <w:r w:rsidRPr="00477084">
        <w:rPr>
          <w:rFonts w:ascii="Calibri" w:hAnsi="Calibri" w:cs="Calibri"/>
        </w:rPr>
        <w:t>Sample Diabetic-Friendly Meal Plan (Indian Style)</w:t>
      </w:r>
    </w:p>
    <w:p w:rsidR="003429D4" w:rsidRPr="00477084" w:rsidRDefault="003429D4" w:rsidP="004770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hAnsi="Calibri" w:cs="Calibri"/>
        </w:rPr>
      </w:pPr>
      <w:r w:rsidRPr="00477084">
        <w:rPr>
          <w:rFonts w:ascii="Calibri" w:hAnsi="Calibri" w:cs="Calibri"/>
        </w:rPr>
        <w:t>Morning (7:30 AM– Warm water with methi seeds</w:t>
      </w:r>
      <w:r w:rsidRPr="00477084">
        <w:rPr>
          <w:rFonts w:ascii="Calibri" w:hAnsi="Calibri" w:cs="Calibri"/>
        </w:rPr>
        <w:br/>
        <w:t>Breakfast (9:00 AM– 2 multigrain chillas + mint chutney + herbal tea</w:t>
      </w:r>
      <w:r w:rsidRPr="00477084">
        <w:rPr>
          <w:rFonts w:ascii="Calibri" w:hAnsi="Calibri" w:cs="Calibri"/>
        </w:rPr>
        <w:br/>
        <w:t>Mid-morning (11:30 AM– 1 fruit (apple/guava)</w:t>
      </w:r>
      <w:r w:rsidRPr="00477084">
        <w:rPr>
          <w:rFonts w:ascii="Calibri" w:hAnsi="Calibri" w:cs="Calibri"/>
        </w:rPr>
        <w:br/>
        <w:t>Lunch (1:30 PM– 2 phulkas + sabzi + salad + dal + ½ cup brown rice</w:t>
      </w:r>
      <w:r w:rsidRPr="00477084">
        <w:rPr>
          <w:rFonts w:ascii="Calibri" w:hAnsi="Calibri" w:cs="Calibri"/>
        </w:rPr>
        <w:br/>
        <w:t>Evening (4:30 PM– Roasted chana or sprouts chaat + green tea</w:t>
      </w:r>
      <w:r w:rsidRPr="00477084">
        <w:rPr>
          <w:rFonts w:ascii="Calibri" w:hAnsi="Calibri" w:cs="Calibri"/>
        </w:rPr>
        <w:br/>
        <w:t>Dinner (7:30 PM– Quinoa khichdi + sautéed vegetables + soup</w:t>
      </w:r>
      <w:r w:rsidRPr="00477084">
        <w:rPr>
          <w:rFonts w:ascii="Calibri" w:hAnsi="Calibri" w:cs="Calibri"/>
        </w:rPr>
        <w:br/>
        <w:t>Post Dinner (if hungry– Warm turmeric milk (unsweetened almond milk)</w:t>
      </w:r>
    </w:p>
    <w:p w:rsidR="003429D4" w:rsidRPr="00477084" w:rsidRDefault="003429D4" w:rsidP="003429D4">
      <w:pPr>
        <w:pStyle w:val="Heading2"/>
        <w:rPr>
          <w:rFonts w:ascii="Calibri" w:hAnsi="Calibri" w:cs="Calibri"/>
        </w:rPr>
      </w:pPr>
      <w:r w:rsidRPr="00477084">
        <w:rPr>
          <w:rFonts w:ascii="Calibri" w:hAnsi="Calibri" w:cs="Calibri"/>
        </w:rPr>
        <w:t>Lifestyle Tips for Managing Diabetes</w:t>
      </w:r>
    </w:p>
    <w:p w:rsidR="00477084" w:rsidRDefault="003429D4" w:rsidP="00477084">
      <w:pPr>
        <w:pStyle w:val="ListParagraph"/>
        <w:numPr>
          <w:ilvl w:val="0"/>
          <w:numId w:val="48"/>
        </w:numPr>
        <w:rPr>
          <w:rFonts w:ascii="Calibri" w:hAnsi="Calibri" w:cs="Calibri"/>
        </w:rPr>
      </w:pPr>
      <w:r w:rsidRPr="00477084">
        <w:rPr>
          <w:rFonts w:ascii="Calibri" w:hAnsi="Calibri" w:cs="Calibri"/>
        </w:rPr>
        <w:t>Stay active – aim for 30 minut</w:t>
      </w:r>
      <w:r w:rsidR="00477084">
        <w:rPr>
          <w:rFonts w:ascii="Calibri" w:hAnsi="Calibri" w:cs="Calibri"/>
        </w:rPr>
        <w:t>es of walking or exercise daily</w:t>
      </w:r>
    </w:p>
    <w:p w:rsidR="00477084" w:rsidRDefault="003429D4" w:rsidP="00477084">
      <w:pPr>
        <w:pStyle w:val="ListParagraph"/>
        <w:numPr>
          <w:ilvl w:val="0"/>
          <w:numId w:val="48"/>
        </w:numPr>
        <w:rPr>
          <w:rFonts w:ascii="Calibri" w:hAnsi="Calibri" w:cs="Calibri"/>
        </w:rPr>
      </w:pPr>
      <w:r w:rsidRPr="00477084">
        <w:rPr>
          <w:rFonts w:ascii="Calibri" w:hAnsi="Calibri" w:cs="Calibri"/>
        </w:rPr>
        <w:t>Manage</w:t>
      </w:r>
      <w:r w:rsidR="00477084">
        <w:rPr>
          <w:rFonts w:ascii="Calibri" w:hAnsi="Calibri" w:cs="Calibri"/>
        </w:rPr>
        <w:t xml:space="preserve"> stress with yoga or meditation</w:t>
      </w:r>
    </w:p>
    <w:p w:rsidR="00477084" w:rsidRDefault="00477084" w:rsidP="00477084">
      <w:pPr>
        <w:pStyle w:val="ListParagraph"/>
        <w:numPr>
          <w:ilvl w:val="0"/>
          <w:numId w:val="48"/>
        </w:numPr>
        <w:rPr>
          <w:rFonts w:ascii="Calibri" w:hAnsi="Calibri" w:cs="Calibri"/>
        </w:rPr>
      </w:pPr>
      <w:r>
        <w:rPr>
          <w:rFonts w:ascii="Calibri" w:hAnsi="Calibri" w:cs="Calibri"/>
        </w:rPr>
        <w:t>Sleep 7–8 hours every night</w:t>
      </w:r>
    </w:p>
    <w:p w:rsidR="00477084" w:rsidRDefault="00477084" w:rsidP="00477084">
      <w:pPr>
        <w:pStyle w:val="ListParagraph"/>
        <w:numPr>
          <w:ilvl w:val="0"/>
          <w:numId w:val="48"/>
        </w:numPr>
        <w:rPr>
          <w:rFonts w:ascii="Calibri" w:hAnsi="Calibri" w:cs="Calibri"/>
        </w:rPr>
      </w:pPr>
      <w:r>
        <w:rPr>
          <w:rFonts w:ascii="Calibri" w:hAnsi="Calibri" w:cs="Calibri"/>
        </w:rPr>
        <w:t>Monitor blood sugar regularly</w:t>
      </w:r>
    </w:p>
    <w:p w:rsidR="00477084" w:rsidRPr="00477084" w:rsidRDefault="003429D4" w:rsidP="00477084">
      <w:pPr>
        <w:pStyle w:val="ListParagraph"/>
        <w:numPr>
          <w:ilvl w:val="0"/>
          <w:numId w:val="48"/>
        </w:numPr>
        <w:rPr>
          <w:rFonts w:ascii="Calibri" w:hAnsi="Calibri" w:cs="Calibri"/>
        </w:rPr>
      </w:pPr>
      <w:r w:rsidRPr="00477084">
        <w:rPr>
          <w:rFonts w:ascii="Calibri" w:hAnsi="Calibri" w:cs="Calibri"/>
        </w:rPr>
        <w:t>Stay hydrated</w:t>
      </w:r>
    </w:p>
    <w:p w:rsidR="003429D4" w:rsidRPr="00477084" w:rsidRDefault="003429D4" w:rsidP="00477084">
      <w:pPr>
        <w:pStyle w:val="ListParagraph"/>
        <w:numPr>
          <w:ilvl w:val="0"/>
          <w:numId w:val="48"/>
        </w:numPr>
        <w:rPr>
          <w:rFonts w:ascii="Calibri" w:hAnsi="Calibri" w:cs="Calibri"/>
        </w:rPr>
      </w:pPr>
      <w:r w:rsidRPr="00477084">
        <w:rPr>
          <w:rFonts w:ascii="Calibri" w:hAnsi="Calibri" w:cs="Calibri"/>
        </w:rPr>
        <w:t>Take medications as prescribed</w:t>
      </w:r>
    </w:p>
    <w:p w:rsidR="003429D4" w:rsidRPr="00477084" w:rsidRDefault="003429D4" w:rsidP="003429D4">
      <w:pPr>
        <w:pStyle w:val="Heading2"/>
        <w:rPr>
          <w:rFonts w:ascii="Calibri" w:hAnsi="Calibri" w:cs="Calibri"/>
        </w:rPr>
      </w:pPr>
      <w:r w:rsidRPr="00477084">
        <w:rPr>
          <w:rFonts w:ascii="Calibri" w:hAnsi="Calibri" w:cs="Calibri"/>
        </w:rPr>
        <w:t>Conclusion</w:t>
      </w:r>
    </w:p>
    <w:p w:rsidR="003429D4" w:rsidRPr="00477084" w:rsidRDefault="003429D4" w:rsidP="003429D4">
      <w:pPr>
        <w:rPr>
          <w:rFonts w:ascii="Calibri" w:hAnsi="Calibri" w:cs="Calibri"/>
        </w:rPr>
      </w:pPr>
      <w:r w:rsidRPr="00477084">
        <w:rPr>
          <w:rFonts w:ascii="Calibri" w:hAnsi="Calibri" w:cs="Calibri"/>
        </w:rPr>
        <w:t>Diabetes may be a lifelong condition, but with the right mindset, food habits, and support, it’s very much manageable. At Fit Bridge, we create personalized diet plans and provide round-the-clock support so you don’t have to face it alone. Eat smart, stay active, and live fully!</w:t>
      </w:r>
    </w:p>
    <w:p w:rsidR="003429D4" w:rsidRPr="00477084" w:rsidRDefault="003429D4" w:rsidP="00A47DB1">
      <w:pPr>
        <w:rPr>
          <w:rFonts w:ascii="Calibri" w:hAnsi="Calibri" w:cs="Calibri"/>
        </w:rPr>
      </w:pPr>
    </w:p>
    <w:p w:rsidR="003429D4" w:rsidRPr="00477084" w:rsidRDefault="003429D4">
      <w:pPr>
        <w:rPr>
          <w:rFonts w:ascii="Calibri" w:hAnsi="Calibri" w:cs="Calibri"/>
        </w:rPr>
      </w:pPr>
      <w:r w:rsidRPr="00477084">
        <w:rPr>
          <w:rFonts w:ascii="Calibri" w:hAnsi="Calibri" w:cs="Calibri"/>
        </w:rPr>
        <w:br w:type="page"/>
      </w:r>
    </w:p>
    <w:p w:rsidR="00A47DB1" w:rsidRPr="00477084" w:rsidRDefault="00A47DB1" w:rsidP="00A47DB1">
      <w:pPr>
        <w:rPr>
          <w:rFonts w:ascii="Calibri" w:hAnsi="Calibri" w:cs="Calibri"/>
        </w:rPr>
      </w:pPr>
    </w:p>
    <w:p w:rsidR="00904F7D" w:rsidRPr="00477084" w:rsidRDefault="00904F7D" w:rsidP="006A1302">
      <w:pPr>
        <w:rPr>
          <w:rStyle w:val="Strong"/>
          <w:rFonts w:ascii="Calibri" w:hAnsi="Calibri" w:cs="Calibri"/>
        </w:rPr>
      </w:pPr>
    </w:p>
    <w:p w:rsidR="006A1302" w:rsidRPr="00477084" w:rsidRDefault="006A1302">
      <w:pPr>
        <w:pStyle w:val="Quote"/>
        <w:rPr>
          <w:rStyle w:val="Strong"/>
          <w:rFonts w:ascii="Calibri" w:hAnsi="Calibri" w:cs="Calibri"/>
        </w:rPr>
      </w:pPr>
    </w:p>
    <w:sectPr w:rsidR="006A1302" w:rsidRPr="00477084" w:rsidSect="00E030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F14" w:rsidRDefault="00515F14" w:rsidP="00670355">
      <w:pPr>
        <w:spacing w:after="0" w:line="240" w:lineRule="auto"/>
      </w:pPr>
      <w:r>
        <w:separator/>
      </w:r>
    </w:p>
  </w:endnote>
  <w:endnote w:type="continuationSeparator" w:id="1">
    <w:p w:rsidR="00515F14" w:rsidRDefault="00515F14" w:rsidP="006703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F14" w:rsidRDefault="00515F14" w:rsidP="00670355">
      <w:pPr>
        <w:spacing w:after="0" w:line="240" w:lineRule="auto"/>
      </w:pPr>
      <w:r>
        <w:separator/>
      </w:r>
    </w:p>
  </w:footnote>
  <w:footnote w:type="continuationSeparator" w:id="1">
    <w:p w:rsidR="00515F14" w:rsidRDefault="00515F14" w:rsidP="006703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78C"/>
    <w:multiLevelType w:val="multilevel"/>
    <w:tmpl w:val="F3F816BC"/>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1">
    <w:nsid w:val="0389527C"/>
    <w:multiLevelType w:val="multilevel"/>
    <w:tmpl w:val="7180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60C"/>
    <w:multiLevelType w:val="multilevel"/>
    <w:tmpl w:val="96C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92091"/>
    <w:multiLevelType w:val="multilevel"/>
    <w:tmpl w:val="289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244D8"/>
    <w:multiLevelType w:val="multilevel"/>
    <w:tmpl w:val="887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91995"/>
    <w:multiLevelType w:val="multilevel"/>
    <w:tmpl w:val="56C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A094E"/>
    <w:multiLevelType w:val="hybridMultilevel"/>
    <w:tmpl w:val="2460F3DC"/>
    <w:lvl w:ilvl="0" w:tplc="8C42231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030BA9"/>
    <w:multiLevelType w:val="multilevel"/>
    <w:tmpl w:val="E85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F7394"/>
    <w:multiLevelType w:val="multilevel"/>
    <w:tmpl w:val="87D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D36E7"/>
    <w:multiLevelType w:val="multilevel"/>
    <w:tmpl w:val="036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C28BA"/>
    <w:multiLevelType w:val="hybridMultilevel"/>
    <w:tmpl w:val="5418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D708C4"/>
    <w:multiLevelType w:val="hybridMultilevel"/>
    <w:tmpl w:val="DF60E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5F1429"/>
    <w:multiLevelType w:val="hybridMultilevel"/>
    <w:tmpl w:val="48A42320"/>
    <w:lvl w:ilvl="0" w:tplc="5D10B9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2935B1"/>
    <w:multiLevelType w:val="multilevel"/>
    <w:tmpl w:val="0540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F0216"/>
    <w:multiLevelType w:val="hybridMultilevel"/>
    <w:tmpl w:val="68A60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5D500A"/>
    <w:multiLevelType w:val="multilevel"/>
    <w:tmpl w:val="AC8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47E9C"/>
    <w:multiLevelType w:val="hybridMultilevel"/>
    <w:tmpl w:val="0DF00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3139D5"/>
    <w:multiLevelType w:val="hybridMultilevel"/>
    <w:tmpl w:val="9B16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7C5AC3"/>
    <w:multiLevelType w:val="multilevel"/>
    <w:tmpl w:val="80A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9431B"/>
    <w:multiLevelType w:val="multilevel"/>
    <w:tmpl w:val="2962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E85043"/>
    <w:multiLevelType w:val="multilevel"/>
    <w:tmpl w:val="B58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91345"/>
    <w:multiLevelType w:val="hybridMultilevel"/>
    <w:tmpl w:val="C358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B8063E"/>
    <w:multiLevelType w:val="multilevel"/>
    <w:tmpl w:val="4EF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1C53B6"/>
    <w:multiLevelType w:val="hybridMultilevel"/>
    <w:tmpl w:val="5390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A5C6147"/>
    <w:multiLevelType w:val="multilevel"/>
    <w:tmpl w:val="78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74473"/>
    <w:multiLevelType w:val="multilevel"/>
    <w:tmpl w:val="555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53B8A"/>
    <w:multiLevelType w:val="hybridMultilevel"/>
    <w:tmpl w:val="D36EA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0E368E"/>
    <w:multiLevelType w:val="hybridMultilevel"/>
    <w:tmpl w:val="35FEA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6B642BD"/>
    <w:multiLevelType w:val="multilevel"/>
    <w:tmpl w:val="352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0505F"/>
    <w:multiLevelType w:val="hybridMultilevel"/>
    <w:tmpl w:val="150E3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881ABF"/>
    <w:multiLevelType w:val="hybridMultilevel"/>
    <w:tmpl w:val="8F9CF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9B555B"/>
    <w:multiLevelType w:val="hybridMultilevel"/>
    <w:tmpl w:val="9224F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6305B"/>
    <w:multiLevelType w:val="hybridMultilevel"/>
    <w:tmpl w:val="A1A0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791DFA"/>
    <w:multiLevelType w:val="multilevel"/>
    <w:tmpl w:val="896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006772"/>
    <w:multiLevelType w:val="multilevel"/>
    <w:tmpl w:val="832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7839FE"/>
    <w:multiLevelType w:val="multilevel"/>
    <w:tmpl w:val="0AD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6D59E4"/>
    <w:multiLevelType w:val="hybridMultilevel"/>
    <w:tmpl w:val="70DA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0D437D"/>
    <w:multiLevelType w:val="multilevel"/>
    <w:tmpl w:val="8C1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DA6E32"/>
    <w:multiLevelType w:val="hybridMultilevel"/>
    <w:tmpl w:val="96AA7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B65598"/>
    <w:multiLevelType w:val="hybridMultilevel"/>
    <w:tmpl w:val="F8603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447067"/>
    <w:multiLevelType w:val="hybridMultilevel"/>
    <w:tmpl w:val="D732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74235"/>
    <w:multiLevelType w:val="multilevel"/>
    <w:tmpl w:val="532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2C5180"/>
    <w:multiLevelType w:val="hybridMultilevel"/>
    <w:tmpl w:val="1B0ABA6A"/>
    <w:lvl w:ilvl="0" w:tplc="5D10B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A84EE3"/>
    <w:multiLevelType w:val="multilevel"/>
    <w:tmpl w:val="2B9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E56422"/>
    <w:multiLevelType w:val="hybridMultilevel"/>
    <w:tmpl w:val="6AACD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BF009AD"/>
    <w:multiLevelType w:val="hybridMultilevel"/>
    <w:tmpl w:val="A42E1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756D90"/>
    <w:multiLevelType w:val="multilevel"/>
    <w:tmpl w:val="138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F81236"/>
    <w:multiLevelType w:val="multilevel"/>
    <w:tmpl w:val="CF7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5"/>
  </w:num>
  <w:num w:numId="4">
    <w:abstractNumId w:val="8"/>
  </w:num>
  <w:num w:numId="5">
    <w:abstractNumId w:val="43"/>
  </w:num>
  <w:num w:numId="6">
    <w:abstractNumId w:val="7"/>
  </w:num>
  <w:num w:numId="7">
    <w:abstractNumId w:val="19"/>
  </w:num>
  <w:num w:numId="8">
    <w:abstractNumId w:val="13"/>
  </w:num>
  <w:num w:numId="9">
    <w:abstractNumId w:val="37"/>
  </w:num>
  <w:num w:numId="10">
    <w:abstractNumId w:val="46"/>
  </w:num>
  <w:num w:numId="11">
    <w:abstractNumId w:val="34"/>
  </w:num>
  <w:num w:numId="12">
    <w:abstractNumId w:val="47"/>
  </w:num>
  <w:num w:numId="13">
    <w:abstractNumId w:val="41"/>
  </w:num>
  <w:num w:numId="14">
    <w:abstractNumId w:val="28"/>
  </w:num>
  <w:num w:numId="15">
    <w:abstractNumId w:val="1"/>
  </w:num>
  <w:num w:numId="16">
    <w:abstractNumId w:val="40"/>
  </w:num>
  <w:num w:numId="17">
    <w:abstractNumId w:val="11"/>
  </w:num>
  <w:num w:numId="18">
    <w:abstractNumId w:val="27"/>
  </w:num>
  <w:num w:numId="19">
    <w:abstractNumId w:val="39"/>
  </w:num>
  <w:num w:numId="20">
    <w:abstractNumId w:val="31"/>
  </w:num>
  <w:num w:numId="21">
    <w:abstractNumId w:val="38"/>
  </w:num>
  <w:num w:numId="22">
    <w:abstractNumId w:val="26"/>
  </w:num>
  <w:num w:numId="23">
    <w:abstractNumId w:val="16"/>
  </w:num>
  <w:num w:numId="24">
    <w:abstractNumId w:val="23"/>
  </w:num>
  <w:num w:numId="25">
    <w:abstractNumId w:val="17"/>
  </w:num>
  <w:num w:numId="26">
    <w:abstractNumId w:val="45"/>
  </w:num>
  <w:num w:numId="27">
    <w:abstractNumId w:val="44"/>
  </w:num>
  <w:num w:numId="28">
    <w:abstractNumId w:val="29"/>
  </w:num>
  <w:num w:numId="29">
    <w:abstractNumId w:val="6"/>
  </w:num>
  <w:num w:numId="30">
    <w:abstractNumId w:val="33"/>
  </w:num>
  <w:num w:numId="31">
    <w:abstractNumId w:val="15"/>
  </w:num>
  <w:num w:numId="32">
    <w:abstractNumId w:val="18"/>
  </w:num>
  <w:num w:numId="33">
    <w:abstractNumId w:val="9"/>
  </w:num>
  <w:num w:numId="34">
    <w:abstractNumId w:val="4"/>
  </w:num>
  <w:num w:numId="35">
    <w:abstractNumId w:val="5"/>
  </w:num>
  <w:num w:numId="36">
    <w:abstractNumId w:val="3"/>
  </w:num>
  <w:num w:numId="37">
    <w:abstractNumId w:val="22"/>
  </w:num>
  <w:num w:numId="38">
    <w:abstractNumId w:val="2"/>
  </w:num>
  <w:num w:numId="39">
    <w:abstractNumId w:val="35"/>
  </w:num>
  <w:num w:numId="40">
    <w:abstractNumId w:val="20"/>
  </w:num>
  <w:num w:numId="41">
    <w:abstractNumId w:val="10"/>
  </w:num>
  <w:num w:numId="42">
    <w:abstractNumId w:val="42"/>
  </w:num>
  <w:num w:numId="43">
    <w:abstractNumId w:val="12"/>
  </w:num>
  <w:num w:numId="44">
    <w:abstractNumId w:val="30"/>
  </w:num>
  <w:num w:numId="45">
    <w:abstractNumId w:val="21"/>
  </w:num>
  <w:num w:numId="46">
    <w:abstractNumId w:val="36"/>
  </w:num>
  <w:num w:numId="47">
    <w:abstractNumId w:val="14"/>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30BA"/>
    <w:rsid w:val="000F71EF"/>
    <w:rsid w:val="0012034A"/>
    <w:rsid w:val="003429D4"/>
    <w:rsid w:val="004465A9"/>
    <w:rsid w:val="00477084"/>
    <w:rsid w:val="00515F14"/>
    <w:rsid w:val="00670355"/>
    <w:rsid w:val="006A1302"/>
    <w:rsid w:val="008D7A08"/>
    <w:rsid w:val="00904F7D"/>
    <w:rsid w:val="00A47DB1"/>
    <w:rsid w:val="00B32FE2"/>
    <w:rsid w:val="00E030BA"/>
    <w:rsid w:val="00E55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7D"/>
  </w:style>
  <w:style w:type="paragraph" w:styleId="Heading1">
    <w:name w:val="heading 1"/>
    <w:basedOn w:val="Normal"/>
    <w:link w:val="Heading1Char"/>
    <w:uiPriority w:val="9"/>
    <w:qFormat/>
    <w:rsid w:val="006703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03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3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30BA"/>
    <w:rPr>
      <w:b/>
      <w:bCs/>
    </w:rPr>
  </w:style>
  <w:style w:type="character" w:styleId="IntenseEmphasis">
    <w:name w:val="Intense Emphasis"/>
    <w:basedOn w:val="DefaultParagraphFont"/>
    <w:uiPriority w:val="21"/>
    <w:qFormat/>
    <w:rsid w:val="00E030BA"/>
    <w:rPr>
      <w:b/>
      <w:bCs/>
      <w:i/>
      <w:iCs/>
      <w:color w:val="4F81BD" w:themeColor="accent1"/>
    </w:rPr>
  </w:style>
  <w:style w:type="paragraph" w:styleId="IntenseQuote">
    <w:name w:val="Intense Quote"/>
    <w:basedOn w:val="Normal"/>
    <w:next w:val="Normal"/>
    <w:link w:val="IntenseQuoteChar"/>
    <w:uiPriority w:val="30"/>
    <w:qFormat/>
    <w:rsid w:val="00E030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030BA"/>
    <w:rPr>
      <w:b/>
      <w:bCs/>
      <w:i/>
      <w:iCs/>
      <w:color w:val="4F81BD" w:themeColor="accent1"/>
    </w:rPr>
  </w:style>
  <w:style w:type="character" w:styleId="SubtleReference">
    <w:name w:val="Subtle Reference"/>
    <w:basedOn w:val="DefaultParagraphFont"/>
    <w:uiPriority w:val="31"/>
    <w:qFormat/>
    <w:rsid w:val="00E030BA"/>
    <w:rPr>
      <w:smallCaps/>
      <w:color w:val="C0504D" w:themeColor="accent2"/>
      <w:u w:val="single"/>
    </w:rPr>
  </w:style>
  <w:style w:type="character" w:styleId="SubtleEmphasis">
    <w:name w:val="Subtle Emphasis"/>
    <w:basedOn w:val="DefaultParagraphFont"/>
    <w:uiPriority w:val="19"/>
    <w:qFormat/>
    <w:rsid w:val="00E030BA"/>
    <w:rPr>
      <w:i/>
      <w:iCs/>
      <w:color w:val="808080" w:themeColor="text1" w:themeTint="7F"/>
    </w:rPr>
  </w:style>
  <w:style w:type="character" w:styleId="Emphasis">
    <w:name w:val="Emphasis"/>
    <w:basedOn w:val="DefaultParagraphFont"/>
    <w:uiPriority w:val="20"/>
    <w:qFormat/>
    <w:rsid w:val="00E030BA"/>
    <w:rPr>
      <w:i/>
      <w:iCs/>
    </w:rPr>
  </w:style>
  <w:style w:type="paragraph" w:styleId="Quote">
    <w:name w:val="Quote"/>
    <w:basedOn w:val="Normal"/>
    <w:next w:val="Normal"/>
    <w:link w:val="QuoteChar"/>
    <w:uiPriority w:val="29"/>
    <w:qFormat/>
    <w:rsid w:val="00E030BA"/>
    <w:rPr>
      <w:i/>
      <w:iCs/>
      <w:color w:val="000000" w:themeColor="text1"/>
    </w:rPr>
  </w:style>
  <w:style w:type="character" w:customStyle="1" w:styleId="QuoteChar">
    <w:name w:val="Quote Char"/>
    <w:basedOn w:val="DefaultParagraphFont"/>
    <w:link w:val="Quote"/>
    <w:uiPriority w:val="29"/>
    <w:rsid w:val="00E030BA"/>
    <w:rPr>
      <w:i/>
      <w:iCs/>
      <w:color w:val="000000" w:themeColor="text1"/>
    </w:rPr>
  </w:style>
  <w:style w:type="character" w:customStyle="1" w:styleId="Heading1Char">
    <w:name w:val="Heading 1 Char"/>
    <w:basedOn w:val="DefaultParagraphFont"/>
    <w:link w:val="Heading1"/>
    <w:uiPriority w:val="9"/>
    <w:rsid w:val="006703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03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355"/>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6703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355"/>
  </w:style>
  <w:style w:type="paragraph" w:styleId="Footer">
    <w:name w:val="footer"/>
    <w:basedOn w:val="Normal"/>
    <w:link w:val="FooterChar"/>
    <w:uiPriority w:val="99"/>
    <w:semiHidden/>
    <w:unhideWhenUsed/>
    <w:rsid w:val="006703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0355"/>
  </w:style>
  <w:style w:type="paragraph" w:styleId="ListParagraph">
    <w:name w:val="List Paragraph"/>
    <w:basedOn w:val="Normal"/>
    <w:uiPriority w:val="34"/>
    <w:qFormat/>
    <w:rsid w:val="006A1302"/>
    <w:pPr>
      <w:ind w:left="720"/>
      <w:contextualSpacing/>
    </w:pPr>
  </w:style>
  <w:style w:type="paragraph" w:styleId="DocumentMap">
    <w:name w:val="Document Map"/>
    <w:basedOn w:val="Normal"/>
    <w:link w:val="DocumentMapChar"/>
    <w:uiPriority w:val="99"/>
    <w:semiHidden/>
    <w:unhideWhenUsed/>
    <w:rsid w:val="00A47DB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7DB1"/>
    <w:rPr>
      <w:rFonts w:ascii="Tahoma" w:hAnsi="Tahoma" w:cs="Tahoma"/>
      <w:sz w:val="16"/>
      <w:szCs w:val="16"/>
    </w:rPr>
  </w:style>
  <w:style w:type="table" w:styleId="TableGrid">
    <w:name w:val="Table Grid"/>
    <w:basedOn w:val="TableNormal"/>
    <w:uiPriority w:val="59"/>
    <w:rsid w:val="00A47DB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1122168">
      <w:bodyDiv w:val="1"/>
      <w:marLeft w:val="0"/>
      <w:marRight w:val="0"/>
      <w:marTop w:val="0"/>
      <w:marBottom w:val="0"/>
      <w:divBdr>
        <w:top w:val="none" w:sz="0" w:space="0" w:color="auto"/>
        <w:left w:val="none" w:sz="0" w:space="0" w:color="auto"/>
        <w:bottom w:val="none" w:sz="0" w:space="0" w:color="auto"/>
        <w:right w:val="none" w:sz="0" w:space="0" w:color="auto"/>
      </w:divBdr>
      <w:divsChild>
        <w:div w:id="1745301541">
          <w:marLeft w:val="0"/>
          <w:marRight w:val="0"/>
          <w:marTop w:val="0"/>
          <w:marBottom w:val="0"/>
          <w:divBdr>
            <w:top w:val="none" w:sz="0" w:space="0" w:color="auto"/>
            <w:left w:val="none" w:sz="0" w:space="0" w:color="auto"/>
            <w:bottom w:val="none" w:sz="0" w:space="0" w:color="auto"/>
            <w:right w:val="none" w:sz="0" w:space="0" w:color="auto"/>
          </w:divBdr>
        </w:div>
      </w:divsChild>
    </w:div>
    <w:div w:id="1018118634">
      <w:bodyDiv w:val="1"/>
      <w:marLeft w:val="0"/>
      <w:marRight w:val="0"/>
      <w:marTop w:val="0"/>
      <w:marBottom w:val="0"/>
      <w:divBdr>
        <w:top w:val="none" w:sz="0" w:space="0" w:color="auto"/>
        <w:left w:val="none" w:sz="0" w:space="0" w:color="auto"/>
        <w:bottom w:val="none" w:sz="0" w:space="0" w:color="auto"/>
        <w:right w:val="none" w:sz="0" w:space="0" w:color="auto"/>
      </w:divBdr>
    </w:div>
    <w:div w:id="1334918151">
      <w:bodyDiv w:val="1"/>
      <w:marLeft w:val="0"/>
      <w:marRight w:val="0"/>
      <w:marTop w:val="0"/>
      <w:marBottom w:val="0"/>
      <w:divBdr>
        <w:top w:val="none" w:sz="0" w:space="0" w:color="auto"/>
        <w:left w:val="none" w:sz="0" w:space="0" w:color="auto"/>
        <w:bottom w:val="none" w:sz="0" w:space="0" w:color="auto"/>
        <w:right w:val="none" w:sz="0" w:space="0" w:color="auto"/>
      </w:divBdr>
      <w:divsChild>
        <w:div w:id="254628404">
          <w:marLeft w:val="0"/>
          <w:marRight w:val="0"/>
          <w:marTop w:val="0"/>
          <w:marBottom w:val="0"/>
          <w:divBdr>
            <w:top w:val="none" w:sz="0" w:space="0" w:color="auto"/>
            <w:left w:val="none" w:sz="0" w:space="0" w:color="auto"/>
            <w:bottom w:val="none" w:sz="0" w:space="0" w:color="auto"/>
            <w:right w:val="none" w:sz="0" w:space="0" w:color="auto"/>
          </w:divBdr>
        </w:div>
      </w:divsChild>
    </w:div>
    <w:div w:id="2140881998">
      <w:bodyDiv w:val="1"/>
      <w:marLeft w:val="0"/>
      <w:marRight w:val="0"/>
      <w:marTop w:val="0"/>
      <w:marBottom w:val="0"/>
      <w:divBdr>
        <w:top w:val="none" w:sz="0" w:space="0" w:color="auto"/>
        <w:left w:val="none" w:sz="0" w:space="0" w:color="auto"/>
        <w:bottom w:val="none" w:sz="0" w:space="0" w:color="auto"/>
        <w:right w:val="none" w:sz="0" w:space="0" w:color="auto"/>
      </w:divBdr>
      <w:divsChild>
        <w:div w:id="1600217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2025-04-08T20:47:00Z</dcterms:created>
  <dcterms:modified xsi:type="dcterms:W3CDTF">2025-04-08T20:47:00Z</dcterms:modified>
</cp:coreProperties>
</file>