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AE24CF" w14:textId="576657E8" w:rsidR="000C4FC0" w:rsidRPr="00572AAE" w:rsidRDefault="009376F6" w:rsidP="00421681">
      <w:pPr>
        <w:pStyle w:val="Heading1"/>
        <w:spacing w:line="360" w:lineRule="auto"/>
        <w:jc w:val="both"/>
        <w:rPr>
          <w:lang w:val="en-GB"/>
        </w:rPr>
      </w:pPr>
      <w:r w:rsidRPr="00572AAE">
        <w:rPr>
          <w:lang w:val="en-GB"/>
        </w:rPr>
        <w:t>Inverse problems</w:t>
      </w:r>
    </w:p>
    <w:p w14:paraId="0C4732D4" w14:textId="7B01E1AD" w:rsidR="00A970F2" w:rsidRPr="00572AAE" w:rsidRDefault="00561B16" w:rsidP="00421681">
      <w:pPr>
        <w:pStyle w:val="ListParagraph"/>
        <w:numPr>
          <w:ilvl w:val="0"/>
          <w:numId w:val="1"/>
        </w:numPr>
        <w:spacing w:line="360" w:lineRule="auto"/>
        <w:jc w:val="both"/>
        <w:rPr>
          <w:lang w:val="en-GB"/>
        </w:rPr>
      </w:pPr>
      <w:hyperlink r:id="rId7" w:history="1">
        <w:r w:rsidR="00A970F2" w:rsidRPr="00572AAE">
          <w:rPr>
            <w:rStyle w:val="Hyperlink"/>
            <w:lang w:val="en-GB"/>
          </w:rPr>
          <w:t>http://www-eng.lbl.gov/~shuman/NEXT/MATERIALS&amp;COMPONENTS/Xe_damage/INVERSE-HEAT-TRANSFER-OZISIK.pdf</w:t>
        </w:r>
      </w:hyperlink>
      <w:r w:rsidR="00A970F2" w:rsidRPr="00572AAE">
        <w:rPr>
          <w:lang w:val="en-GB"/>
        </w:rPr>
        <w:t xml:space="preserve"> - the main source of information </w:t>
      </w:r>
      <w:r w:rsidR="00F837C0" w:rsidRPr="00572AAE">
        <w:rPr>
          <w:lang w:val="en-GB"/>
        </w:rPr>
        <w:t>below</w:t>
      </w:r>
    </w:p>
    <w:p w14:paraId="123BA94E" w14:textId="2D4B8002" w:rsidR="000903A6" w:rsidRPr="00572AAE" w:rsidRDefault="00561B16" w:rsidP="00421681">
      <w:pPr>
        <w:pStyle w:val="ListParagraph"/>
        <w:numPr>
          <w:ilvl w:val="0"/>
          <w:numId w:val="1"/>
        </w:numPr>
        <w:spacing w:line="360" w:lineRule="auto"/>
        <w:jc w:val="both"/>
        <w:rPr>
          <w:lang w:val="en-GB"/>
        </w:rPr>
      </w:pPr>
      <w:hyperlink r:id="rId8" w:history="1">
        <w:r w:rsidR="000903A6" w:rsidRPr="00572AAE">
          <w:rPr>
            <w:rStyle w:val="Hyperlink"/>
            <w:lang w:val="en-GB"/>
          </w:rPr>
          <w:t>https://en.wikipedia.org/wiki/Inverse_problem</w:t>
        </w:r>
      </w:hyperlink>
      <w:r w:rsidR="000903A6" w:rsidRPr="00572AAE">
        <w:rPr>
          <w:lang w:val="en-GB"/>
        </w:rPr>
        <w:t xml:space="preserve"> - also a very nice source of info, mainly about the various applications</w:t>
      </w:r>
    </w:p>
    <w:p w14:paraId="0B075BE0" w14:textId="2BEDC102" w:rsidR="00DF592E" w:rsidRPr="00572AAE" w:rsidRDefault="00DF592E" w:rsidP="001D6F2D">
      <w:pPr>
        <w:spacing w:line="360" w:lineRule="auto"/>
        <w:jc w:val="both"/>
        <w:rPr>
          <w:lang w:val="en-GB"/>
        </w:rPr>
      </w:pPr>
      <w:r w:rsidRPr="00572AAE">
        <w:rPr>
          <w:lang w:val="en-GB"/>
        </w:rPr>
        <w:t xml:space="preserve">In </w:t>
      </w:r>
      <w:proofErr w:type="gramStart"/>
      <w:r w:rsidRPr="00572AAE">
        <w:rPr>
          <w:lang w:val="en-GB"/>
        </w:rPr>
        <w:t>the majority of</w:t>
      </w:r>
      <w:proofErr w:type="gramEnd"/>
      <w:r w:rsidRPr="00572AAE">
        <w:rPr>
          <w:lang w:val="en-GB"/>
        </w:rPr>
        <w:t xml:space="preserve"> scien</w:t>
      </w:r>
      <w:r w:rsidR="007F363F" w:rsidRPr="00572AAE">
        <w:rPr>
          <w:lang w:val="en-GB"/>
        </w:rPr>
        <w:t>tific</w:t>
      </w:r>
      <w:r w:rsidRPr="00572AAE">
        <w:rPr>
          <w:lang w:val="en-GB"/>
        </w:rPr>
        <w:t xml:space="preserve"> fields, the classical (direct) problems mean the cause of some </w:t>
      </w:r>
      <w:r w:rsidR="00F32D38" w:rsidRPr="00572AAE">
        <w:rPr>
          <w:lang w:val="en-GB"/>
        </w:rPr>
        <w:t>action</w:t>
      </w:r>
      <w:r w:rsidRPr="00572AAE">
        <w:rPr>
          <w:lang w:val="en-GB"/>
        </w:rPr>
        <w:t xml:space="preserve"> (boundary condition) is given, and our goal is to determine the effect that this </w:t>
      </w:r>
      <w:r w:rsidR="00F32D38" w:rsidRPr="00572AAE">
        <w:rPr>
          <w:lang w:val="en-GB"/>
        </w:rPr>
        <w:t xml:space="preserve">action </w:t>
      </w:r>
      <w:r w:rsidRPr="00572AAE">
        <w:rPr>
          <w:lang w:val="en-GB"/>
        </w:rPr>
        <w:t>will have on the object.</w:t>
      </w:r>
    </w:p>
    <w:p w14:paraId="780AAD0F" w14:textId="5B122D8A" w:rsidR="009376F6" w:rsidRPr="00572AAE" w:rsidRDefault="009376F6" w:rsidP="001D6F2D">
      <w:pPr>
        <w:spacing w:line="360" w:lineRule="auto"/>
        <w:jc w:val="both"/>
        <w:rPr>
          <w:lang w:val="en-GB"/>
        </w:rPr>
      </w:pPr>
      <w:r w:rsidRPr="00572AAE">
        <w:rPr>
          <w:lang w:val="en-GB"/>
        </w:rPr>
        <w:t xml:space="preserve">Inverse problems are being solved when we know the </w:t>
      </w:r>
      <w:proofErr w:type="gramStart"/>
      <w:r w:rsidRPr="00572AAE">
        <w:rPr>
          <w:lang w:val="en-GB"/>
        </w:rPr>
        <w:t>final results</w:t>
      </w:r>
      <w:proofErr w:type="gramEnd"/>
      <w:r w:rsidRPr="00572AAE">
        <w:rPr>
          <w:lang w:val="en-GB"/>
        </w:rPr>
        <w:t xml:space="preserve"> of an </w:t>
      </w:r>
      <w:r w:rsidR="00C13908" w:rsidRPr="00572AAE">
        <w:rPr>
          <w:lang w:val="en-GB"/>
        </w:rPr>
        <w:t>action,</w:t>
      </w:r>
      <w:r w:rsidRPr="00572AAE">
        <w:rPr>
          <w:lang w:val="en-GB"/>
        </w:rPr>
        <w:t xml:space="preserve"> but we are searching for the (boundary) conditions that led to this result.</w:t>
      </w:r>
      <w:r w:rsidR="00C13908" w:rsidRPr="00572AAE">
        <w:rPr>
          <w:lang w:val="en-GB"/>
        </w:rPr>
        <w:t xml:space="preserve"> In the context of heat transfer</w:t>
      </w:r>
      <w:r w:rsidR="007F363F" w:rsidRPr="00572AAE">
        <w:rPr>
          <w:lang w:val="en-GB"/>
        </w:rPr>
        <w:t>,</w:t>
      </w:r>
      <w:r w:rsidR="00C13908" w:rsidRPr="00572AAE">
        <w:rPr>
          <w:lang w:val="en-GB"/>
        </w:rPr>
        <w:t xml:space="preserve"> it could be translated into knowing the temperature distribution in the object after heating it up but being interested in the heat flux applied on the object.</w:t>
      </w:r>
      <w:r w:rsidR="00470C17" w:rsidRPr="00572AAE">
        <w:rPr>
          <w:lang w:val="en-GB"/>
        </w:rPr>
        <w:t xml:space="preserve"> Temperature distribution inside the object is usually determined by measuring the temperature below the object’s surface with an appropriate method.</w:t>
      </w:r>
    </w:p>
    <w:p w14:paraId="4598B1E3" w14:textId="6CD47C97" w:rsidR="001D6F2D" w:rsidRPr="00572AAE" w:rsidRDefault="001D6F2D" w:rsidP="001D6F2D">
      <w:pPr>
        <w:pStyle w:val="Heading2"/>
        <w:rPr>
          <w:lang w:val="en-GB"/>
        </w:rPr>
      </w:pPr>
      <w:r w:rsidRPr="00572AAE">
        <w:rPr>
          <w:lang w:val="en-GB"/>
        </w:rPr>
        <w:t>Classical vs inverse problems</w:t>
      </w:r>
    </w:p>
    <w:p w14:paraId="2EBCAEEF" w14:textId="01CDD7EC" w:rsidR="001D6F2D" w:rsidRPr="00572AAE" w:rsidRDefault="001D6F2D" w:rsidP="001D6F2D">
      <w:pPr>
        <w:spacing w:line="360" w:lineRule="auto"/>
        <w:jc w:val="both"/>
        <w:rPr>
          <w:i/>
          <w:iCs/>
          <w:lang w:val="en-GB"/>
        </w:rPr>
      </w:pPr>
      <w:r w:rsidRPr="00572AAE">
        <w:rPr>
          <w:i/>
          <w:iCs/>
          <w:lang w:val="en-GB"/>
        </w:rPr>
        <w:t>“In the direct problem the causes are given, the effect is determined; whereas in the inverse problem the effect is given, the cause (or causes) is estimated.”</w:t>
      </w:r>
    </w:p>
    <w:p w14:paraId="6339B717" w14:textId="6FD18329" w:rsidR="004B5B25" w:rsidRPr="00572AAE" w:rsidRDefault="004B5B25" w:rsidP="001D6F2D">
      <w:pPr>
        <w:spacing w:line="360" w:lineRule="auto"/>
        <w:jc w:val="both"/>
        <w:rPr>
          <w:lang w:val="en-GB"/>
        </w:rPr>
      </w:pPr>
      <w:r w:rsidRPr="00572AAE">
        <w:rPr>
          <w:lang w:val="en-GB"/>
        </w:rPr>
        <w:t xml:space="preserve">The difference between classical and inverse problems is also in the precision and correctness of the result. It can be said that the result of the classical problem can be unambiguously determined. The solution </w:t>
      </w:r>
      <w:r w:rsidR="007F363F" w:rsidRPr="00572AAE">
        <w:rPr>
          <w:lang w:val="en-GB"/>
        </w:rPr>
        <w:t>to</w:t>
      </w:r>
      <w:r w:rsidRPr="00572AAE">
        <w:rPr>
          <w:lang w:val="en-GB"/>
        </w:rPr>
        <w:t xml:space="preserve"> the inverse problem, on the other hand, can be only estimated, and there will always be some uncertainty.</w:t>
      </w:r>
    </w:p>
    <w:p w14:paraId="46570CA5" w14:textId="53A1B640" w:rsidR="00F837C0" w:rsidRPr="00572AAE" w:rsidRDefault="000903A6" w:rsidP="001D6F2D">
      <w:pPr>
        <w:spacing w:line="360" w:lineRule="auto"/>
        <w:jc w:val="both"/>
        <w:rPr>
          <w:lang w:val="en-GB"/>
        </w:rPr>
      </w:pPr>
      <w:r w:rsidRPr="00572AAE">
        <w:rPr>
          <w:lang w:val="en-GB"/>
        </w:rPr>
        <w:t>From a mathematical perspective</w:t>
      </w:r>
      <w:r w:rsidR="007F363F" w:rsidRPr="00572AAE">
        <w:rPr>
          <w:lang w:val="en-GB"/>
        </w:rPr>
        <w:t>,</w:t>
      </w:r>
      <w:r w:rsidRPr="00572AAE">
        <w:rPr>
          <w:lang w:val="en-GB"/>
        </w:rPr>
        <w:t xml:space="preserve"> they differ in the aspect called </w:t>
      </w:r>
      <w:proofErr w:type="spellStart"/>
      <w:r w:rsidRPr="00572AAE">
        <w:rPr>
          <w:lang w:val="en-GB"/>
        </w:rPr>
        <w:t>posedness</w:t>
      </w:r>
      <w:proofErr w:type="spellEnd"/>
      <w:r w:rsidRPr="00572AAE">
        <w:rPr>
          <w:lang w:val="en-GB"/>
        </w:rPr>
        <w:t>. Classical problems are described as “well-posed”, in contrast to inverse problems, which are “ill-</w:t>
      </w:r>
      <w:proofErr w:type="spellStart"/>
      <w:r w:rsidRPr="00572AAE">
        <w:rPr>
          <w:lang w:val="en-GB"/>
        </w:rPr>
        <w:t>possed</w:t>
      </w:r>
      <w:proofErr w:type="spellEnd"/>
      <w:r w:rsidRPr="00572AAE">
        <w:rPr>
          <w:lang w:val="en-GB"/>
        </w:rPr>
        <w:t xml:space="preserve">”. </w:t>
      </w:r>
    </w:p>
    <w:p w14:paraId="6C4A573E" w14:textId="74EA6A29" w:rsidR="000903A6" w:rsidRPr="00572AAE" w:rsidRDefault="00F308E8" w:rsidP="001D6F2D">
      <w:pPr>
        <w:spacing w:line="360" w:lineRule="auto"/>
        <w:jc w:val="both"/>
        <w:rPr>
          <w:lang w:val="en-GB"/>
        </w:rPr>
      </w:pPr>
      <w:r w:rsidRPr="00572AAE">
        <w:rPr>
          <w:lang w:val="en-GB"/>
        </w:rPr>
        <w:t>Well-</w:t>
      </w:r>
      <w:proofErr w:type="spellStart"/>
      <w:r w:rsidRPr="00572AAE">
        <w:rPr>
          <w:lang w:val="en-GB"/>
        </w:rPr>
        <w:t>posedness</w:t>
      </w:r>
      <w:proofErr w:type="spellEnd"/>
      <w:r w:rsidRPr="00572AAE">
        <w:rPr>
          <w:lang w:val="en-GB"/>
        </w:rPr>
        <w:t xml:space="preserve"> is defined as a mathematical model of a physical process that has three main characteristics – </w:t>
      </w:r>
      <w:r w:rsidR="007F363F" w:rsidRPr="00572AAE">
        <w:rPr>
          <w:lang w:val="en-GB"/>
        </w:rPr>
        <w:t xml:space="preserve">a </w:t>
      </w:r>
      <w:r w:rsidRPr="00572AAE">
        <w:rPr>
          <w:lang w:val="en-GB"/>
        </w:rPr>
        <w:t>solution exists, it is unique, and its behaviour changes continuously with the initial conditions</w:t>
      </w:r>
      <w:r w:rsidR="005A7E26" w:rsidRPr="00572AAE">
        <w:rPr>
          <w:lang w:val="en-GB"/>
        </w:rPr>
        <w:t xml:space="preserve"> (is stable)</w:t>
      </w:r>
      <w:r w:rsidRPr="00572AAE">
        <w:rPr>
          <w:lang w:val="en-GB"/>
        </w:rPr>
        <w:t xml:space="preserve">. Examples of this include </w:t>
      </w:r>
      <w:r w:rsidR="007F363F" w:rsidRPr="00572AAE">
        <w:rPr>
          <w:lang w:val="en-GB"/>
        </w:rPr>
        <w:t xml:space="preserve">the </w:t>
      </w:r>
      <w:r w:rsidRPr="00572AAE">
        <w:rPr>
          <w:lang w:val="en-GB"/>
        </w:rPr>
        <w:t>heat equation with clearly defined initial and boundary conditions</w:t>
      </w:r>
      <w:r w:rsidR="00911893" w:rsidRPr="00572AAE">
        <w:rPr>
          <w:lang w:val="en-GB"/>
        </w:rPr>
        <w:t>.</w:t>
      </w:r>
    </w:p>
    <w:p w14:paraId="3696E79F" w14:textId="2C892D4A" w:rsidR="00F308E8" w:rsidRPr="00572AAE" w:rsidRDefault="00F308E8" w:rsidP="001D6F2D">
      <w:pPr>
        <w:spacing w:line="360" w:lineRule="auto"/>
        <w:jc w:val="both"/>
        <w:rPr>
          <w:lang w:val="en-GB"/>
        </w:rPr>
      </w:pPr>
      <w:r w:rsidRPr="00572AAE">
        <w:rPr>
          <w:lang w:val="en-GB"/>
        </w:rPr>
        <w:t>Ill-</w:t>
      </w:r>
      <w:proofErr w:type="spellStart"/>
      <w:r w:rsidRPr="00572AAE">
        <w:rPr>
          <w:lang w:val="en-GB"/>
        </w:rPr>
        <w:t>possed</w:t>
      </w:r>
      <w:proofErr w:type="spellEnd"/>
      <w:r w:rsidRPr="00572AAE">
        <w:rPr>
          <w:lang w:val="en-GB"/>
        </w:rPr>
        <w:t xml:space="preserve"> </w:t>
      </w:r>
      <w:r w:rsidR="00911893" w:rsidRPr="00572AAE">
        <w:rPr>
          <w:lang w:val="en-GB"/>
        </w:rPr>
        <w:t xml:space="preserve">problems’ main difference lies in the stability of the result – the third point. </w:t>
      </w:r>
      <w:r w:rsidR="007F363F" w:rsidRPr="00572AAE">
        <w:rPr>
          <w:lang w:val="en-GB"/>
        </w:rPr>
        <w:t>The s</w:t>
      </w:r>
      <w:r w:rsidR="00911893" w:rsidRPr="00572AAE">
        <w:rPr>
          <w:lang w:val="en-GB"/>
        </w:rPr>
        <w:t xml:space="preserve">olution of an ill-posed problem can be highly unstable and sensitive to small changes in the </w:t>
      </w:r>
      <w:r w:rsidR="00911893" w:rsidRPr="00572AAE">
        <w:rPr>
          <w:lang w:val="en-GB"/>
        </w:rPr>
        <w:lastRenderedPageBreak/>
        <w:t>input data</w:t>
      </w:r>
      <w:r w:rsidR="003D3CD8" w:rsidRPr="00572AAE">
        <w:rPr>
          <w:lang w:val="en-GB"/>
        </w:rPr>
        <w:t xml:space="preserve"> (random errors)</w:t>
      </w:r>
      <w:r w:rsidR="00911893" w:rsidRPr="00572AAE">
        <w:rPr>
          <w:lang w:val="en-GB"/>
        </w:rPr>
        <w:t>.</w:t>
      </w:r>
      <w:r w:rsidR="00865654" w:rsidRPr="00572AAE">
        <w:rPr>
          <w:lang w:val="en-GB"/>
        </w:rPr>
        <w:t xml:space="preserve"> It means that even small errors encountered </w:t>
      </w:r>
      <w:r w:rsidR="008979BD" w:rsidRPr="00572AAE">
        <w:rPr>
          <w:lang w:val="en-GB"/>
        </w:rPr>
        <w:t xml:space="preserve">in measurements can have </w:t>
      </w:r>
      <w:r w:rsidR="007F363F" w:rsidRPr="00572AAE">
        <w:rPr>
          <w:lang w:val="en-GB"/>
        </w:rPr>
        <w:t xml:space="preserve">a </w:t>
      </w:r>
      <w:r w:rsidR="008979BD" w:rsidRPr="00572AAE">
        <w:rPr>
          <w:lang w:val="en-GB"/>
        </w:rPr>
        <w:t xml:space="preserve">big impact on the result. </w:t>
      </w:r>
    </w:p>
    <w:p w14:paraId="36A71CC7" w14:textId="31E40DB0" w:rsidR="00797A6C" w:rsidRPr="00572AAE" w:rsidRDefault="00797A6C" w:rsidP="001D6F2D">
      <w:pPr>
        <w:spacing w:line="360" w:lineRule="auto"/>
        <w:jc w:val="both"/>
        <w:rPr>
          <w:lang w:val="en-GB"/>
        </w:rPr>
      </w:pPr>
      <w:r w:rsidRPr="00572AAE">
        <w:rPr>
          <w:lang w:val="en-GB"/>
        </w:rPr>
        <w:t xml:space="preserve">It is also almost impossible to prove the uniqueness of the solution </w:t>
      </w:r>
      <w:r w:rsidR="0046428C" w:rsidRPr="00572AAE">
        <w:rPr>
          <w:lang w:val="en-GB"/>
        </w:rPr>
        <w:t>resulting from</w:t>
      </w:r>
      <w:r w:rsidRPr="00572AAE">
        <w:rPr>
          <w:lang w:val="en-GB"/>
        </w:rPr>
        <w:t xml:space="preserve"> the inverse problem</w:t>
      </w:r>
      <w:r w:rsidR="002653B9" w:rsidRPr="00572AAE">
        <w:rPr>
          <w:lang w:val="en-GB"/>
        </w:rPr>
        <w:t>.</w:t>
      </w:r>
    </w:p>
    <w:p w14:paraId="52172D6D" w14:textId="0EFF8B89" w:rsidR="000903A6" w:rsidRPr="00572AAE" w:rsidRDefault="00561B16" w:rsidP="001D6F2D">
      <w:pPr>
        <w:pStyle w:val="ListParagraph"/>
        <w:numPr>
          <w:ilvl w:val="0"/>
          <w:numId w:val="1"/>
        </w:numPr>
        <w:spacing w:line="360" w:lineRule="auto"/>
        <w:jc w:val="both"/>
        <w:rPr>
          <w:lang w:val="en-GB"/>
        </w:rPr>
      </w:pPr>
      <w:hyperlink r:id="rId9" w:history="1">
        <w:r w:rsidR="001D6F2D" w:rsidRPr="00572AAE">
          <w:rPr>
            <w:rStyle w:val="Hyperlink"/>
            <w:lang w:val="en-GB"/>
          </w:rPr>
          <w:t>https://en.wikipedia.org/wiki/Well-posed_problem</w:t>
        </w:r>
      </w:hyperlink>
      <w:r w:rsidR="000903A6" w:rsidRPr="00572AAE">
        <w:rPr>
          <w:lang w:val="en-GB"/>
        </w:rPr>
        <w:t xml:space="preserve"> </w:t>
      </w:r>
    </w:p>
    <w:p w14:paraId="615C57C3" w14:textId="00605FE7" w:rsidR="002653B9" w:rsidRPr="00572AAE" w:rsidRDefault="002653B9" w:rsidP="001D6F2D">
      <w:pPr>
        <w:spacing w:line="360" w:lineRule="auto"/>
        <w:jc w:val="both"/>
        <w:rPr>
          <w:lang w:val="en-GB"/>
        </w:rPr>
      </w:pPr>
      <w:r w:rsidRPr="00572AAE">
        <w:rPr>
          <w:lang w:val="en-GB"/>
        </w:rPr>
        <w:t>There is also a terminology difference in describing the way the results are created between classical and inverse problems. In the case of classical problem</w:t>
      </w:r>
      <w:r w:rsidR="007F363F" w:rsidRPr="00572AAE">
        <w:rPr>
          <w:lang w:val="en-GB"/>
        </w:rPr>
        <w:t>s</w:t>
      </w:r>
      <w:r w:rsidRPr="00572AAE">
        <w:rPr>
          <w:lang w:val="en-GB"/>
        </w:rPr>
        <w:t xml:space="preserve">, the results are </w:t>
      </w:r>
      <w:r w:rsidRPr="00572AAE">
        <w:rPr>
          <w:i/>
          <w:iCs/>
          <w:lang w:val="en-GB"/>
        </w:rPr>
        <w:t>determined</w:t>
      </w:r>
      <w:r w:rsidRPr="00572AAE">
        <w:rPr>
          <w:lang w:val="en-GB"/>
        </w:rPr>
        <w:t xml:space="preserve">, and in </w:t>
      </w:r>
      <w:r w:rsidR="007F363F" w:rsidRPr="00572AAE">
        <w:rPr>
          <w:lang w:val="en-GB"/>
        </w:rPr>
        <w:t xml:space="preserve">the </w:t>
      </w:r>
      <w:r w:rsidRPr="00572AAE">
        <w:rPr>
          <w:lang w:val="en-GB"/>
        </w:rPr>
        <w:t>case of inverse problem</w:t>
      </w:r>
      <w:r w:rsidR="007F363F" w:rsidRPr="00572AAE">
        <w:rPr>
          <w:lang w:val="en-GB"/>
        </w:rPr>
        <w:t>s,</w:t>
      </w:r>
      <w:r w:rsidRPr="00572AAE">
        <w:rPr>
          <w:lang w:val="en-GB"/>
        </w:rPr>
        <w:t xml:space="preserve"> the results are </w:t>
      </w:r>
      <w:r w:rsidRPr="00572AAE">
        <w:rPr>
          <w:i/>
          <w:iCs/>
          <w:lang w:val="en-GB"/>
        </w:rPr>
        <w:t>estimated</w:t>
      </w:r>
      <w:r w:rsidRPr="00572AAE">
        <w:rPr>
          <w:lang w:val="en-GB"/>
        </w:rPr>
        <w:t xml:space="preserve">. This is because while solving the inverse problem, </w:t>
      </w:r>
      <w:r w:rsidR="0007536B" w:rsidRPr="00572AAE">
        <w:rPr>
          <w:lang w:val="en-GB"/>
        </w:rPr>
        <w:t xml:space="preserve">errors in the measurements can influence </w:t>
      </w:r>
      <w:proofErr w:type="gramStart"/>
      <w:r w:rsidR="0007536B" w:rsidRPr="00572AAE">
        <w:rPr>
          <w:lang w:val="en-GB"/>
        </w:rPr>
        <w:t>the final result</w:t>
      </w:r>
      <w:proofErr w:type="gramEnd"/>
      <w:r w:rsidR="0007536B" w:rsidRPr="00572AAE">
        <w:rPr>
          <w:lang w:val="en-GB"/>
        </w:rPr>
        <w:t xml:space="preserve"> much more than while solving the classical problem.</w:t>
      </w:r>
    </w:p>
    <w:p w14:paraId="5F6083C9" w14:textId="467D38ED" w:rsidR="00F837C0" w:rsidRPr="00572AAE" w:rsidRDefault="001D6F2D" w:rsidP="001D6F2D">
      <w:pPr>
        <w:pStyle w:val="Heading2"/>
        <w:rPr>
          <w:lang w:val="en-GB"/>
        </w:rPr>
      </w:pPr>
      <w:r w:rsidRPr="00572AAE">
        <w:rPr>
          <w:lang w:val="en-GB"/>
        </w:rPr>
        <w:t>Application of inverse problems</w:t>
      </w:r>
    </w:p>
    <w:p w14:paraId="3670F9AE" w14:textId="0C4BE0AF" w:rsidR="00BC7C53" w:rsidRPr="00572AAE" w:rsidRDefault="00BC7C53" w:rsidP="001D6F2D">
      <w:pPr>
        <w:spacing w:line="360" w:lineRule="auto"/>
        <w:jc w:val="both"/>
        <w:rPr>
          <w:lang w:val="en-GB"/>
        </w:rPr>
      </w:pPr>
      <w:r w:rsidRPr="00572AAE">
        <w:rPr>
          <w:lang w:val="en-GB"/>
        </w:rPr>
        <w:t xml:space="preserve">This discipline has numerous practical </w:t>
      </w:r>
      <w:r w:rsidR="005E5333" w:rsidRPr="00572AAE">
        <w:rPr>
          <w:lang w:val="en-GB"/>
        </w:rPr>
        <w:t>usages</w:t>
      </w:r>
      <w:r w:rsidRPr="00572AAE">
        <w:rPr>
          <w:lang w:val="en-GB"/>
        </w:rPr>
        <w:t>, as usually</w:t>
      </w:r>
      <w:r w:rsidR="007F363F" w:rsidRPr="00572AAE">
        <w:rPr>
          <w:lang w:val="en-GB"/>
        </w:rPr>
        <w:t>,</w:t>
      </w:r>
      <w:r w:rsidRPr="00572AAE">
        <w:rPr>
          <w:lang w:val="en-GB"/>
        </w:rPr>
        <w:t xml:space="preserve"> the measurement of boundary conditions applied on an object is harder than measuring the temperature distribution inside the body.</w:t>
      </w:r>
    </w:p>
    <w:p w14:paraId="107FF5A1" w14:textId="55F76327" w:rsidR="00934386" w:rsidRPr="00572AAE" w:rsidRDefault="00934386" w:rsidP="001D6F2D">
      <w:pPr>
        <w:pStyle w:val="ListParagraph"/>
        <w:numPr>
          <w:ilvl w:val="0"/>
          <w:numId w:val="1"/>
        </w:numPr>
        <w:spacing w:line="360" w:lineRule="auto"/>
        <w:jc w:val="both"/>
        <w:rPr>
          <w:lang w:val="en-GB"/>
        </w:rPr>
      </w:pPr>
      <w:r w:rsidRPr="00572AAE">
        <w:rPr>
          <w:lang w:val="en-GB"/>
        </w:rPr>
        <w:t>For example</w:t>
      </w:r>
      <w:r w:rsidR="006908A7" w:rsidRPr="00572AAE">
        <w:rPr>
          <w:lang w:val="en-GB"/>
        </w:rPr>
        <w:t>,</w:t>
      </w:r>
      <w:r w:rsidRPr="00572AAE">
        <w:rPr>
          <w:lang w:val="en-GB"/>
        </w:rPr>
        <w:t xml:space="preserve"> placing sensors on the desired place would interfere with the measurement itself, as the sensors would influence the experiment in </w:t>
      </w:r>
      <w:r w:rsidR="007F363F" w:rsidRPr="00572AAE">
        <w:rPr>
          <w:lang w:val="en-GB"/>
        </w:rPr>
        <w:t xml:space="preserve">an </w:t>
      </w:r>
      <w:r w:rsidRPr="00572AAE">
        <w:rPr>
          <w:lang w:val="en-GB"/>
        </w:rPr>
        <w:t>undesirable way.</w:t>
      </w:r>
    </w:p>
    <w:p w14:paraId="29B8D24B" w14:textId="2B253990" w:rsidR="00A970F2" w:rsidRPr="00572AAE" w:rsidRDefault="00A970F2" w:rsidP="0040138D">
      <w:pPr>
        <w:spacing w:line="360" w:lineRule="auto"/>
        <w:jc w:val="both"/>
        <w:rPr>
          <w:lang w:val="en-GB"/>
        </w:rPr>
      </w:pPr>
      <w:r w:rsidRPr="00572AAE">
        <w:rPr>
          <w:lang w:val="en-GB"/>
        </w:rPr>
        <w:t xml:space="preserve">What is always necessary, however, is the known solution for a forward problem. </w:t>
      </w:r>
    </w:p>
    <w:p w14:paraId="62CABD2C" w14:textId="522AD45C" w:rsidR="007A13BE" w:rsidRPr="00572AAE" w:rsidRDefault="007A13BE" w:rsidP="0040138D">
      <w:pPr>
        <w:spacing w:line="360" w:lineRule="auto"/>
        <w:jc w:val="both"/>
        <w:rPr>
          <w:lang w:val="en-GB"/>
        </w:rPr>
      </w:pPr>
      <w:r w:rsidRPr="00572AAE">
        <w:rPr>
          <w:lang w:val="en-GB"/>
        </w:rPr>
        <w:t xml:space="preserve">One of the most widespread usages comes from </w:t>
      </w:r>
      <w:r w:rsidR="007F363F" w:rsidRPr="00572AAE">
        <w:rPr>
          <w:lang w:val="en-GB"/>
        </w:rPr>
        <w:t xml:space="preserve">the </w:t>
      </w:r>
      <w:r w:rsidRPr="00572AAE">
        <w:rPr>
          <w:lang w:val="en-GB"/>
        </w:rPr>
        <w:t>manufacturing system. T</w:t>
      </w:r>
      <w:r w:rsidR="007F363F" w:rsidRPr="00572AAE">
        <w:rPr>
          <w:lang w:val="en-GB"/>
        </w:rPr>
        <w:t>he t</w:t>
      </w:r>
      <w:r w:rsidRPr="00572AAE">
        <w:rPr>
          <w:lang w:val="en-GB"/>
        </w:rPr>
        <w:t xml:space="preserve">emperature cycle for a component to gain </w:t>
      </w:r>
      <w:r w:rsidR="007F363F" w:rsidRPr="00572AAE">
        <w:rPr>
          <w:lang w:val="en-GB"/>
        </w:rPr>
        <w:t xml:space="preserve">the </w:t>
      </w:r>
      <w:r w:rsidRPr="00572AAE">
        <w:rPr>
          <w:lang w:val="en-GB"/>
        </w:rPr>
        <w:t>desired characteristics is usually well described. The boundary conditions like heat flux or pressure are to be determined, either by a trial and error or by solving an inverse problem.</w:t>
      </w:r>
    </w:p>
    <w:p w14:paraId="3261E673" w14:textId="155AEC62" w:rsidR="007A13BE" w:rsidRPr="00572AAE" w:rsidRDefault="00561B16" w:rsidP="0040138D">
      <w:pPr>
        <w:pStyle w:val="ListParagraph"/>
        <w:numPr>
          <w:ilvl w:val="0"/>
          <w:numId w:val="1"/>
        </w:numPr>
        <w:spacing w:line="360" w:lineRule="auto"/>
        <w:jc w:val="both"/>
        <w:rPr>
          <w:lang w:val="en-GB"/>
        </w:rPr>
      </w:pPr>
      <w:hyperlink r:id="rId10" w:history="1">
        <w:r w:rsidR="0040138D" w:rsidRPr="00572AAE">
          <w:rPr>
            <w:rStyle w:val="Hyperlink"/>
            <w:lang w:val="en-GB"/>
          </w:rPr>
          <w:t>https://www.researchgate.net/publication/325221371_SOLUTION_OF_AN_INVERSE_PROBLEM_TO_DETERMINE_HEAT_SOURCE_STRENGTH_AND_LOCATION</w:t>
        </w:r>
      </w:hyperlink>
      <w:r w:rsidR="007A13BE" w:rsidRPr="00572AAE">
        <w:rPr>
          <w:lang w:val="en-GB"/>
        </w:rPr>
        <w:t xml:space="preserve"> </w:t>
      </w:r>
    </w:p>
    <w:p w14:paraId="433465DF" w14:textId="710D6BC5" w:rsidR="00327D8F" w:rsidRPr="00572AAE" w:rsidRDefault="007F363F" w:rsidP="0040138D">
      <w:pPr>
        <w:spacing w:line="360" w:lineRule="auto"/>
        <w:jc w:val="both"/>
        <w:rPr>
          <w:lang w:val="en-GB"/>
        </w:rPr>
      </w:pPr>
      <w:r w:rsidRPr="00572AAE">
        <w:rPr>
          <w:lang w:val="en-GB"/>
        </w:rPr>
        <w:t>The s</w:t>
      </w:r>
      <w:r w:rsidR="00327D8F" w:rsidRPr="00572AAE">
        <w:rPr>
          <w:lang w:val="en-GB"/>
        </w:rPr>
        <w:t xml:space="preserve">olution of heat transfer problems contributed to the space exploration programs in </w:t>
      </w:r>
      <w:r w:rsidRPr="00572AAE">
        <w:rPr>
          <w:lang w:val="en-GB"/>
        </w:rPr>
        <w:t xml:space="preserve">the </w:t>
      </w:r>
      <w:r w:rsidR="00327D8F" w:rsidRPr="00572AAE">
        <w:rPr>
          <w:lang w:val="en-GB"/>
        </w:rPr>
        <w:t xml:space="preserve">1950s and 1960s – as engineers were unable to measure the temperature at the outside of the </w:t>
      </w:r>
      <w:r w:rsidR="006C4447" w:rsidRPr="00572AAE">
        <w:rPr>
          <w:lang w:val="en-GB"/>
        </w:rPr>
        <w:t>spaceships</w:t>
      </w:r>
      <w:r w:rsidR="00327D8F" w:rsidRPr="00572AAE">
        <w:rPr>
          <w:lang w:val="en-GB"/>
        </w:rPr>
        <w:t xml:space="preserve"> during </w:t>
      </w:r>
      <w:r w:rsidR="006C4447" w:rsidRPr="00572AAE">
        <w:rPr>
          <w:lang w:val="en-GB"/>
        </w:rPr>
        <w:t>their</w:t>
      </w:r>
      <w:r w:rsidR="00327D8F" w:rsidRPr="00572AAE">
        <w:rPr>
          <w:lang w:val="en-GB"/>
        </w:rPr>
        <w:t xml:space="preserve"> re-entry from the space in the atmosphere</w:t>
      </w:r>
      <w:r w:rsidR="006C4447" w:rsidRPr="00572AAE">
        <w:rPr>
          <w:lang w:val="en-GB"/>
        </w:rPr>
        <w:t xml:space="preserve"> because the heat flux there was enormously high</w:t>
      </w:r>
      <w:r w:rsidR="00327D8F" w:rsidRPr="00572AAE">
        <w:rPr>
          <w:lang w:val="en-GB"/>
        </w:rPr>
        <w:t>.</w:t>
      </w:r>
      <w:r w:rsidR="006C4447" w:rsidRPr="00572AAE">
        <w:rPr>
          <w:lang w:val="en-GB"/>
        </w:rPr>
        <w:t xml:space="preserve"> Therefore, temperature measurements were taken not on the very outside, but below the surface, where the temperature could be measured more easily. With this knowledge</w:t>
      </w:r>
      <w:r w:rsidR="00953100" w:rsidRPr="00572AAE">
        <w:rPr>
          <w:lang w:val="en-GB"/>
        </w:rPr>
        <w:t>,</w:t>
      </w:r>
      <w:r w:rsidR="006C4447" w:rsidRPr="00572AAE">
        <w:rPr>
          <w:lang w:val="en-GB"/>
        </w:rPr>
        <w:t xml:space="preserve"> the temperature at the surface of the </w:t>
      </w:r>
      <w:r w:rsidR="00865F57" w:rsidRPr="00572AAE">
        <w:rPr>
          <w:lang w:val="en-GB"/>
        </w:rPr>
        <w:t>spaceship</w:t>
      </w:r>
      <w:r w:rsidR="006C4447" w:rsidRPr="00572AAE">
        <w:rPr>
          <w:lang w:val="en-GB"/>
        </w:rPr>
        <w:t xml:space="preserve"> could be estimated.</w:t>
      </w:r>
    </w:p>
    <w:p w14:paraId="5496CA17" w14:textId="4F69B3B6" w:rsidR="00BD1344" w:rsidRPr="00572AAE" w:rsidRDefault="00BD1344" w:rsidP="0067753E">
      <w:pPr>
        <w:spacing w:line="360" w:lineRule="auto"/>
        <w:jc w:val="both"/>
        <w:rPr>
          <w:lang w:val="en-GB"/>
        </w:rPr>
      </w:pPr>
      <w:r w:rsidRPr="00572AAE">
        <w:rPr>
          <w:lang w:val="en-GB"/>
        </w:rPr>
        <w:lastRenderedPageBreak/>
        <w:t xml:space="preserve">Modern materials have their thermophysical properties dependent on the temperature and the position in the object, and therefore it is harder to determine their actual properties at the exact moment. </w:t>
      </w:r>
      <w:r w:rsidR="00154FF1" w:rsidRPr="00572AAE">
        <w:rPr>
          <w:lang w:val="en-GB"/>
        </w:rPr>
        <w:t xml:space="preserve">With the use of inverse </w:t>
      </w:r>
      <w:r w:rsidR="00C33034" w:rsidRPr="00572AAE">
        <w:rPr>
          <w:lang w:val="en-GB"/>
        </w:rPr>
        <w:t>problems,</w:t>
      </w:r>
      <w:r w:rsidR="00154FF1" w:rsidRPr="00572AAE">
        <w:rPr>
          <w:lang w:val="en-GB"/>
        </w:rPr>
        <w:t xml:space="preserve"> they can be estimated at almost any given point.</w:t>
      </w:r>
    </w:p>
    <w:p w14:paraId="621A2CB7" w14:textId="04CE13C9" w:rsidR="00C33034" w:rsidRPr="00572AAE" w:rsidRDefault="00E238CF" w:rsidP="0067753E">
      <w:pPr>
        <w:spacing w:line="360" w:lineRule="auto"/>
        <w:jc w:val="both"/>
        <w:rPr>
          <w:lang w:val="en-GB"/>
        </w:rPr>
      </w:pPr>
      <w:r w:rsidRPr="00572AAE">
        <w:rPr>
          <w:lang w:val="en-GB"/>
        </w:rPr>
        <w:t>With the use of inverse problems, industrial device</w:t>
      </w:r>
      <w:r w:rsidR="00953100" w:rsidRPr="00572AAE">
        <w:rPr>
          <w:lang w:val="en-GB"/>
        </w:rPr>
        <w:t>s</w:t>
      </w:r>
      <w:r w:rsidRPr="00572AAE">
        <w:rPr>
          <w:lang w:val="en-GB"/>
        </w:rPr>
        <w:t xml:space="preserve"> and </w:t>
      </w:r>
      <w:r w:rsidR="00953100" w:rsidRPr="00572AAE">
        <w:rPr>
          <w:lang w:val="en-GB"/>
        </w:rPr>
        <w:t>their</w:t>
      </w:r>
      <w:r w:rsidRPr="00572AAE">
        <w:rPr>
          <w:lang w:val="en-GB"/>
        </w:rPr>
        <w:t xml:space="preserve"> properties can be more easily evaluated during real operating conditions, not having to depend only on simulation or other estimates.</w:t>
      </w:r>
    </w:p>
    <w:p w14:paraId="277F40EE" w14:textId="576552A9" w:rsidR="00022601" w:rsidRPr="00572AAE" w:rsidRDefault="00022601" w:rsidP="0067753E">
      <w:pPr>
        <w:spacing w:line="360" w:lineRule="auto"/>
        <w:jc w:val="both"/>
        <w:rPr>
          <w:lang w:val="en-GB"/>
        </w:rPr>
      </w:pPr>
      <w:r w:rsidRPr="00572AAE">
        <w:rPr>
          <w:lang w:val="en-GB"/>
        </w:rPr>
        <w:t>“</w:t>
      </w:r>
      <w:r w:rsidRPr="00572AAE">
        <w:rPr>
          <w:i/>
          <w:iCs/>
          <w:lang w:val="en-GB"/>
        </w:rPr>
        <w:t>The principal advantage of the IHTP is that it enables to conduct experiments as close to the real conditions as possible”</w:t>
      </w:r>
    </w:p>
    <w:p w14:paraId="7C97AF32" w14:textId="4A5E19A2" w:rsidR="00B530E9" w:rsidRPr="00572AAE" w:rsidRDefault="00B530E9" w:rsidP="0067753E">
      <w:pPr>
        <w:spacing w:line="360" w:lineRule="auto"/>
        <w:jc w:val="both"/>
        <w:rPr>
          <w:i/>
          <w:iCs/>
          <w:lang w:val="en-GB"/>
        </w:rPr>
      </w:pPr>
      <w:r w:rsidRPr="00572AAE">
        <w:rPr>
          <w:i/>
          <w:iCs/>
          <w:lang w:val="en-GB"/>
        </w:rPr>
        <w:t>“An inverse solution is developed to determine source strength and location from downstream data.”</w:t>
      </w:r>
    </w:p>
    <w:p w14:paraId="02A99CB8" w14:textId="4130875D" w:rsidR="00B530E9" w:rsidRPr="00572AAE" w:rsidRDefault="00561B16" w:rsidP="0067753E">
      <w:pPr>
        <w:pStyle w:val="ListParagraph"/>
        <w:numPr>
          <w:ilvl w:val="0"/>
          <w:numId w:val="1"/>
        </w:numPr>
        <w:spacing w:line="360" w:lineRule="auto"/>
        <w:jc w:val="both"/>
        <w:rPr>
          <w:lang w:val="en-GB"/>
        </w:rPr>
      </w:pPr>
      <w:hyperlink r:id="rId11" w:anchor="ab010" w:history="1">
        <w:r w:rsidR="00B530E9" w:rsidRPr="00572AAE">
          <w:rPr>
            <w:rStyle w:val="Hyperlink"/>
            <w:lang w:val="en-GB"/>
          </w:rPr>
          <w:t>https://www.sciencedirect.com/science/article/abs/pii/S0017931017344617?via%3Dihub#ab010</w:t>
        </w:r>
      </w:hyperlink>
      <w:r w:rsidR="00B530E9" w:rsidRPr="00572AAE">
        <w:rPr>
          <w:lang w:val="en-GB"/>
        </w:rPr>
        <w:t xml:space="preserve"> </w:t>
      </w:r>
    </w:p>
    <w:p w14:paraId="7D20C56E" w14:textId="46867F17" w:rsidR="0040138D" w:rsidRPr="00572AAE" w:rsidRDefault="00B245F6" w:rsidP="0067753E">
      <w:pPr>
        <w:spacing w:line="360" w:lineRule="auto"/>
        <w:jc w:val="both"/>
        <w:rPr>
          <w:lang w:val="en-GB"/>
        </w:rPr>
      </w:pPr>
      <w:r w:rsidRPr="00572AAE">
        <w:rPr>
          <w:lang w:val="en-GB"/>
        </w:rPr>
        <w:t>Research and advancements in inverse problems are tightly connected with the advancements in computer science, as more powerful computers allowed for better usage of numerical methods and computing, which is broadly used in this area.</w:t>
      </w:r>
    </w:p>
    <w:p w14:paraId="30C66BC0" w14:textId="77777777" w:rsidR="0067753E" w:rsidRPr="00572AAE" w:rsidRDefault="0067753E" w:rsidP="0067753E">
      <w:pPr>
        <w:spacing w:line="360" w:lineRule="auto"/>
        <w:jc w:val="both"/>
        <w:rPr>
          <w:lang w:val="en-GB"/>
        </w:rPr>
      </w:pPr>
    </w:p>
    <w:p w14:paraId="34BD8DD0" w14:textId="3A6973C6" w:rsidR="006C1533" w:rsidRPr="00572AAE" w:rsidRDefault="002C6505" w:rsidP="0040138D">
      <w:pPr>
        <w:spacing w:line="360" w:lineRule="auto"/>
        <w:jc w:val="both"/>
        <w:rPr>
          <w:lang w:val="en-GB"/>
        </w:rPr>
      </w:pPr>
      <w:r w:rsidRPr="00572AAE">
        <w:rPr>
          <w:lang w:val="en-GB"/>
        </w:rPr>
        <w:t>Inverse Heat Transfer Problems (IHTP) does not limit themselves to estimating heat flux on the boundary from the temperature distribution, they can also be used for estimating object material properties like specific heat capacity (c</w:t>
      </w:r>
      <w:r w:rsidRPr="00572AAE">
        <w:rPr>
          <w:vertAlign w:val="subscript"/>
          <w:lang w:val="en-GB"/>
        </w:rPr>
        <w:t>p</w:t>
      </w:r>
      <w:r w:rsidRPr="00572AAE">
        <w:rPr>
          <w:lang w:val="en-GB"/>
        </w:rPr>
        <w:t>)</w:t>
      </w:r>
      <w:r w:rsidR="006C1533" w:rsidRPr="00572AAE">
        <w:rPr>
          <w:lang w:val="en-GB"/>
        </w:rPr>
        <w:t xml:space="preserve"> or thermal conductivity (lambda)</w:t>
      </w:r>
      <w:r w:rsidRPr="00572AAE">
        <w:rPr>
          <w:lang w:val="en-GB"/>
        </w:rPr>
        <w:t xml:space="preserve">. </w:t>
      </w:r>
    </w:p>
    <w:p w14:paraId="3CC38B23" w14:textId="6C1B49E4" w:rsidR="006C1533" w:rsidRPr="00572AAE" w:rsidRDefault="006C1533" w:rsidP="0040138D">
      <w:pPr>
        <w:spacing w:line="360" w:lineRule="auto"/>
        <w:jc w:val="both"/>
        <w:rPr>
          <w:lang w:val="en-GB"/>
        </w:rPr>
      </w:pPr>
      <w:r w:rsidRPr="00572AAE">
        <w:rPr>
          <w:lang w:val="en-GB"/>
        </w:rPr>
        <w:t>IHTP are usually connected with conduction, however, they are also applicable in other heat transfer mechanisms – convection and radiation, and even in mixes problems.</w:t>
      </w:r>
      <w:r w:rsidR="00093CC2" w:rsidRPr="00572AAE">
        <w:rPr>
          <w:lang w:val="en-GB"/>
        </w:rPr>
        <w:t xml:space="preserve"> One-dimensional problems are also the most usual ones, in recent years</w:t>
      </w:r>
      <w:r w:rsidR="00953100" w:rsidRPr="00572AAE">
        <w:rPr>
          <w:lang w:val="en-GB"/>
        </w:rPr>
        <w:t>,</w:t>
      </w:r>
      <w:r w:rsidR="00093CC2" w:rsidRPr="00572AAE">
        <w:rPr>
          <w:lang w:val="en-GB"/>
        </w:rPr>
        <w:t xml:space="preserve"> however, even multi-dimensional problems are being solved in </w:t>
      </w:r>
      <w:r w:rsidR="00953100" w:rsidRPr="00572AAE">
        <w:rPr>
          <w:lang w:val="en-GB"/>
        </w:rPr>
        <w:t xml:space="preserve">an </w:t>
      </w:r>
      <w:r w:rsidR="00093CC2" w:rsidRPr="00572AAE">
        <w:rPr>
          <w:lang w:val="en-GB"/>
        </w:rPr>
        <w:t>inverse manner.</w:t>
      </w:r>
    </w:p>
    <w:p w14:paraId="74AC3ADD" w14:textId="67FB85C9" w:rsidR="009376F6" w:rsidRPr="00572AAE" w:rsidRDefault="009376F6" w:rsidP="00421681">
      <w:pPr>
        <w:spacing w:line="360" w:lineRule="auto"/>
        <w:jc w:val="both"/>
        <w:rPr>
          <w:lang w:val="en-GB"/>
        </w:rPr>
      </w:pPr>
    </w:p>
    <w:p w14:paraId="664F909D" w14:textId="7859FADC" w:rsidR="00976111" w:rsidRPr="00572AAE" w:rsidRDefault="005F2AF0" w:rsidP="0040138D">
      <w:pPr>
        <w:spacing w:line="360" w:lineRule="auto"/>
        <w:jc w:val="both"/>
        <w:rPr>
          <w:lang w:val="en-GB"/>
        </w:rPr>
      </w:pPr>
      <w:r w:rsidRPr="00572AAE">
        <w:rPr>
          <w:lang w:val="en-GB"/>
        </w:rPr>
        <w:t>T</w:t>
      </w:r>
      <w:r w:rsidR="00953100" w:rsidRPr="00572AAE">
        <w:rPr>
          <w:lang w:val="en-GB"/>
        </w:rPr>
        <w:t>he t</w:t>
      </w:r>
      <w:r w:rsidRPr="00572AAE">
        <w:rPr>
          <w:lang w:val="en-GB"/>
        </w:rPr>
        <w:t xml:space="preserve">emperature response for applied heat flux is delayed, and this delay is higher in points further from the source. Therefore, if we want to estimate current heat flux, we need to measure the temperatures not only in the current moment but also </w:t>
      </w:r>
      <w:proofErr w:type="gramStart"/>
      <w:r w:rsidRPr="00572AAE">
        <w:rPr>
          <w:lang w:val="en-GB"/>
        </w:rPr>
        <w:t>in the near future</w:t>
      </w:r>
      <w:proofErr w:type="gramEnd"/>
      <w:r w:rsidRPr="00572AAE">
        <w:rPr>
          <w:lang w:val="en-GB"/>
        </w:rPr>
        <w:t>.</w:t>
      </w:r>
    </w:p>
    <w:p w14:paraId="6207F504" w14:textId="2EF9B05A" w:rsidR="00976111" w:rsidRPr="00572AAE" w:rsidRDefault="00976111" w:rsidP="0040138D">
      <w:pPr>
        <w:spacing w:line="360" w:lineRule="auto"/>
        <w:jc w:val="both"/>
        <w:rPr>
          <w:lang w:val="en-GB"/>
        </w:rPr>
      </w:pPr>
      <w:r w:rsidRPr="00572AAE">
        <w:rPr>
          <w:lang w:val="en-GB"/>
        </w:rPr>
        <w:t>The measurement errors are also magnified more with the increasing distance from the source of heat flux.</w:t>
      </w:r>
    </w:p>
    <w:p w14:paraId="21337C2D" w14:textId="4F2F9859" w:rsidR="009376F6" w:rsidRPr="00572AAE" w:rsidRDefault="009376F6" w:rsidP="00421681">
      <w:pPr>
        <w:spacing w:line="360" w:lineRule="auto"/>
        <w:jc w:val="both"/>
        <w:rPr>
          <w:lang w:val="en-GB"/>
        </w:rPr>
      </w:pPr>
    </w:p>
    <w:p w14:paraId="6FF46B8A" w14:textId="3793D302" w:rsidR="009376F6" w:rsidRPr="00572AAE" w:rsidRDefault="009376F6" w:rsidP="00421681">
      <w:pPr>
        <w:pStyle w:val="Heading1"/>
        <w:spacing w:line="360" w:lineRule="auto"/>
        <w:jc w:val="both"/>
        <w:rPr>
          <w:lang w:val="en-GB"/>
        </w:rPr>
      </w:pPr>
      <w:r w:rsidRPr="00572AAE">
        <w:rPr>
          <w:lang w:val="en-GB"/>
        </w:rPr>
        <w:t>Heat Transfer</w:t>
      </w:r>
    </w:p>
    <w:p w14:paraId="3D12CCAB" w14:textId="0ABDB3E7" w:rsidR="009376F6" w:rsidRPr="00572AAE" w:rsidRDefault="00943FBF" w:rsidP="00421681">
      <w:pPr>
        <w:pStyle w:val="ListParagraph"/>
        <w:numPr>
          <w:ilvl w:val="0"/>
          <w:numId w:val="1"/>
        </w:numPr>
        <w:spacing w:line="360" w:lineRule="auto"/>
        <w:jc w:val="both"/>
        <w:rPr>
          <w:lang w:val="en-GB"/>
        </w:rPr>
      </w:pPr>
      <w:r w:rsidRPr="00572AAE">
        <w:rPr>
          <w:b/>
          <w:bCs/>
          <w:lang w:val="en-GB"/>
        </w:rPr>
        <w:t>BERGMAN, T. a Frank P. INCROPERA. Fundamentals of heat and mass transfer.</w:t>
      </w:r>
      <w:r w:rsidRPr="00572AAE">
        <w:rPr>
          <w:lang w:val="en-GB"/>
        </w:rPr>
        <w:t xml:space="preserve"> – The main source of further information</w:t>
      </w:r>
    </w:p>
    <w:p w14:paraId="2AAB6A87" w14:textId="180A5B74" w:rsidR="00AC724A" w:rsidRPr="00572AAE" w:rsidRDefault="00AC724A" w:rsidP="00AA5858">
      <w:pPr>
        <w:spacing w:line="360" w:lineRule="auto"/>
        <w:jc w:val="both"/>
        <w:rPr>
          <w:lang w:val="en-GB"/>
        </w:rPr>
      </w:pPr>
      <w:r w:rsidRPr="00572AAE">
        <w:rPr>
          <w:lang w:val="en-GB"/>
        </w:rPr>
        <w:t>In our physical world energy can be transferred from one system to another either by work or by heat.</w:t>
      </w:r>
    </w:p>
    <w:p w14:paraId="79ED4022" w14:textId="63809B81" w:rsidR="00AC724A" w:rsidRPr="00572AAE" w:rsidRDefault="00AC724A" w:rsidP="00AA5858">
      <w:pPr>
        <w:spacing w:line="360" w:lineRule="auto"/>
        <w:jc w:val="both"/>
        <w:rPr>
          <w:lang w:val="en-GB"/>
        </w:rPr>
      </w:pPr>
      <w:r w:rsidRPr="00572AAE">
        <w:rPr>
          <w:lang w:val="en-GB"/>
        </w:rPr>
        <w:t xml:space="preserve">In contrast to thermodynamics, which </w:t>
      </w:r>
      <w:r w:rsidR="00437716" w:rsidRPr="00572AAE">
        <w:rPr>
          <w:lang w:val="en-GB"/>
        </w:rPr>
        <w:t>is only concerned with the initial and final state of these systems, the field of heat transfer also determines detailed information about the way this transfer of energy is occurring, like time or rate.</w:t>
      </w:r>
    </w:p>
    <w:p w14:paraId="57DA8259" w14:textId="25F8F155" w:rsidR="0028733B" w:rsidRPr="00572AAE" w:rsidRDefault="0028733B" w:rsidP="00AA5858">
      <w:pPr>
        <w:spacing w:line="360" w:lineRule="auto"/>
        <w:jc w:val="both"/>
        <w:rPr>
          <w:i/>
          <w:iCs/>
          <w:lang w:val="en-GB"/>
        </w:rPr>
      </w:pPr>
      <w:r w:rsidRPr="00572AAE">
        <w:rPr>
          <w:i/>
          <w:iCs/>
          <w:lang w:val="en-GB"/>
        </w:rPr>
        <w:t>“Heat transfer (or heat) is thermal energy in transit due to a spatial temperature difference.”</w:t>
      </w:r>
    </w:p>
    <w:p w14:paraId="5A4F2344" w14:textId="735E2EDA" w:rsidR="00A269D7" w:rsidRPr="00572AAE" w:rsidRDefault="00A269D7" w:rsidP="00AA5858">
      <w:pPr>
        <w:spacing w:line="360" w:lineRule="auto"/>
        <w:jc w:val="both"/>
        <w:rPr>
          <w:i/>
          <w:iCs/>
          <w:lang w:val="en-GB"/>
        </w:rPr>
      </w:pPr>
      <w:r w:rsidRPr="00572AAE">
        <w:rPr>
          <w:i/>
          <w:iCs/>
          <w:lang w:val="en-GB"/>
        </w:rPr>
        <w:t>“Whenever a temperature difference exists in a medium or between media, heat transfer must occur.”</w:t>
      </w:r>
    </w:p>
    <w:p w14:paraId="7F3854BC" w14:textId="527B0EB6" w:rsidR="00AA5858" w:rsidRPr="00572AAE" w:rsidRDefault="00AA5858" w:rsidP="00AA5858">
      <w:pPr>
        <w:pStyle w:val="Heading2"/>
        <w:rPr>
          <w:lang w:val="en-GB"/>
        </w:rPr>
      </w:pPr>
      <w:r w:rsidRPr="00572AAE">
        <w:rPr>
          <w:lang w:val="en-GB"/>
        </w:rPr>
        <w:t>Modes of heat transfer</w:t>
      </w:r>
    </w:p>
    <w:p w14:paraId="040987F4" w14:textId="25E4F670" w:rsidR="00236AFC" w:rsidRPr="00572AAE" w:rsidRDefault="00236AFC" w:rsidP="00AA5858">
      <w:pPr>
        <w:spacing w:line="360" w:lineRule="auto"/>
        <w:jc w:val="both"/>
        <w:rPr>
          <w:lang w:val="en-GB"/>
        </w:rPr>
      </w:pPr>
      <w:r w:rsidRPr="00572AAE">
        <w:rPr>
          <w:lang w:val="en-GB"/>
        </w:rPr>
        <w:t>There are three main types of heat transfer, so</w:t>
      </w:r>
      <w:r w:rsidR="00953100" w:rsidRPr="00572AAE">
        <w:rPr>
          <w:lang w:val="en-GB"/>
        </w:rPr>
        <w:t>-</w:t>
      </w:r>
      <w:r w:rsidRPr="00572AAE">
        <w:rPr>
          <w:lang w:val="en-GB"/>
        </w:rPr>
        <w:t xml:space="preserve">called modes. </w:t>
      </w:r>
      <w:r w:rsidR="006772C6" w:rsidRPr="00572AAE">
        <w:rPr>
          <w:lang w:val="en-GB"/>
        </w:rPr>
        <w:t>They include conduction, convection</w:t>
      </w:r>
      <w:r w:rsidR="00953100" w:rsidRPr="00572AAE">
        <w:rPr>
          <w:lang w:val="en-GB"/>
        </w:rPr>
        <w:t>,</w:t>
      </w:r>
      <w:r w:rsidR="006772C6" w:rsidRPr="00572AAE">
        <w:rPr>
          <w:lang w:val="en-GB"/>
        </w:rPr>
        <w:t xml:space="preserve"> and radiation.</w:t>
      </w:r>
    </w:p>
    <w:p w14:paraId="5BCEE720" w14:textId="6A33CA20" w:rsidR="00AA5858" w:rsidRPr="00572AAE" w:rsidRDefault="00AA5858" w:rsidP="00AA5858">
      <w:pPr>
        <w:pStyle w:val="Heading3"/>
        <w:rPr>
          <w:i/>
          <w:iCs/>
          <w:lang w:val="en-GB"/>
        </w:rPr>
      </w:pPr>
      <w:r w:rsidRPr="00572AAE">
        <w:rPr>
          <w:lang w:val="en-GB"/>
        </w:rPr>
        <w:t>Conduction</w:t>
      </w:r>
    </w:p>
    <w:p w14:paraId="3F7C6192" w14:textId="4D65C2DB" w:rsidR="006772C6" w:rsidRPr="00572AAE" w:rsidRDefault="006120EF" w:rsidP="00AA5858">
      <w:pPr>
        <w:spacing w:line="360" w:lineRule="auto"/>
        <w:jc w:val="both"/>
        <w:rPr>
          <w:i/>
          <w:iCs/>
          <w:lang w:val="en-GB"/>
        </w:rPr>
      </w:pPr>
      <w:r w:rsidRPr="00572AAE">
        <w:rPr>
          <w:lang w:val="en-GB"/>
        </w:rPr>
        <w:t>Pure c</w:t>
      </w:r>
      <w:r w:rsidR="006772C6" w:rsidRPr="00572AAE">
        <w:rPr>
          <w:lang w:val="en-GB"/>
        </w:rPr>
        <w:t>onduction happens inside stationary solid or fluid objects wh</w:t>
      </w:r>
      <w:r w:rsidRPr="00572AAE">
        <w:rPr>
          <w:lang w:val="en-GB"/>
        </w:rPr>
        <w:t>en there is a temperature gradient inside that object.</w:t>
      </w:r>
    </w:p>
    <w:p w14:paraId="53F134D5" w14:textId="3CE80B6D" w:rsidR="00454D5E" w:rsidRPr="00572AAE" w:rsidRDefault="00454D5E" w:rsidP="00AA5858">
      <w:pPr>
        <w:spacing w:line="360" w:lineRule="auto"/>
        <w:jc w:val="both"/>
        <w:rPr>
          <w:i/>
          <w:iCs/>
          <w:lang w:val="en-GB"/>
        </w:rPr>
      </w:pPr>
      <w:r w:rsidRPr="00572AAE">
        <w:rPr>
          <w:i/>
          <w:iCs/>
          <w:lang w:val="en-GB"/>
        </w:rPr>
        <w:t>“Conduction may be viewed as the transfer of energy from the more energetic to the less energetic particles of a substance due to interactions between the particles.”</w:t>
      </w:r>
    </w:p>
    <w:p w14:paraId="2D0B2AD7" w14:textId="69C01C17" w:rsidR="00077214" w:rsidRPr="00572AAE" w:rsidRDefault="00AC2DFB" w:rsidP="00AA5858">
      <w:pPr>
        <w:spacing w:line="360" w:lineRule="auto"/>
        <w:jc w:val="both"/>
        <w:rPr>
          <w:i/>
          <w:iCs/>
          <w:lang w:val="en-GB"/>
        </w:rPr>
      </w:pPr>
      <w:r w:rsidRPr="00572AAE">
        <w:rPr>
          <w:lang w:val="en-GB"/>
        </w:rPr>
        <w:t xml:space="preserve">Particles with higher temperature (higher energy) are randomly colliding with less energetic particles. During the collisions, energy in the form of heat is transferred from the more energetic particles to the less ones. Therefore, the heat goes from the warmer region of </w:t>
      </w:r>
      <w:r w:rsidR="00953100" w:rsidRPr="00572AAE">
        <w:rPr>
          <w:lang w:val="en-GB"/>
        </w:rPr>
        <w:t xml:space="preserve">the </w:t>
      </w:r>
      <w:r w:rsidRPr="00572AAE">
        <w:rPr>
          <w:lang w:val="en-GB"/>
        </w:rPr>
        <w:t>object to the colder region, and this is also the direction of the heat transfer.</w:t>
      </w:r>
    </w:p>
    <w:p w14:paraId="0514E32E" w14:textId="26421AAC" w:rsidR="00D7773D" w:rsidRPr="00572AAE" w:rsidRDefault="00D7773D" w:rsidP="00AA5858">
      <w:pPr>
        <w:spacing w:line="360" w:lineRule="auto"/>
        <w:jc w:val="both"/>
        <w:rPr>
          <w:i/>
          <w:iCs/>
          <w:lang w:val="en-GB"/>
        </w:rPr>
      </w:pPr>
      <w:r w:rsidRPr="00572AAE">
        <w:rPr>
          <w:lang w:val="en-GB"/>
        </w:rPr>
        <w:t>Random molecular motion, which is contributing to the heat transfer by conduction, is also called diffusion.</w:t>
      </w:r>
    </w:p>
    <w:p w14:paraId="20414FF0" w14:textId="0A50A7B3" w:rsidR="0070545A" w:rsidRPr="00572AAE" w:rsidRDefault="0070545A" w:rsidP="00AA5858">
      <w:pPr>
        <w:spacing w:line="360" w:lineRule="auto"/>
        <w:jc w:val="both"/>
        <w:rPr>
          <w:i/>
          <w:iCs/>
          <w:lang w:val="en-GB"/>
        </w:rPr>
      </w:pPr>
      <w:r w:rsidRPr="00572AAE">
        <w:rPr>
          <w:lang w:val="en-GB"/>
        </w:rPr>
        <w:t xml:space="preserve">When comparing the conduction in gas, liquid and solid objects, the mechanism is almost </w:t>
      </w:r>
      <w:proofErr w:type="gramStart"/>
      <w:r w:rsidRPr="00572AAE">
        <w:rPr>
          <w:lang w:val="en-GB"/>
        </w:rPr>
        <w:t>exactly the same</w:t>
      </w:r>
      <w:proofErr w:type="gramEnd"/>
      <w:r w:rsidRPr="00572AAE">
        <w:rPr>
          <w:lang w:val="en-GB"/>
        </w:rPr>
        <w:t xml:space="preserve">. However, there is a difference in the particle density (distance between particles in the object) between these three states – in case of gas, particles are much more far </w:t>
      </w:r>
      <w:r w:rsidRPr="00572AAE">
        <w:rPr>
          <w:lang w:val="en-GB"/>
        </w:rPr>
        <w:lastRenderedPageBreak/>
        <w:t xml:space="preserve">away from each other than in case of solid. This contributes to </w:t>
      </w:r>
      <w:r w:rsidR="00C77809" w:rsidRPr="00572AAE">
        <w:rPr>
          <w:lang w:val="en-GB"/>
        </w:rPr>
        <w:t xml:space="preserve">the </w:t>
      </w:r>
      <w:r w:rsidRPr="00572AAE">
        <w:rPr>
          <w:lang w:val="en-GB"/>
        </w:rPr>
        <w:t xml:space="preserve">fact that conduction in solid materials </w:t>
      </w:r>
      <w:r w:rsidR="005655C6" w:rsidRPr="00572AAE">
        <w:rPr>
          <w:lang w:val="en-GB"/>
        </w:rPr>
        <w:t xml:space="preserve">(metals) </w:t>
      </w:r>
      <w:r w:rsidRPr="00572AAE">
        <w:rPr>
          <w:lang w:val="en-GB"/>
        </w:rPr>
        <w:t>is much more intensive and quicker</w:t>
      </w:r>
      <w:r w:rsidR="00C57E06" w:rsidRPr="00572AAE">
        <w:rPr>
          <w:lang w:val="en-GB"/>
        </w:rPr>
        <w:t xml:space="preserve"> compared to gases</w:t>
      </w:r>
      <w:r w:rsidRPr="00572AAE">
        <w:rPr>
          <w:lang w:val="en-GB"/>
        </w:rPr>
        <w:t>.</w:t>
      </w:r>
    </w:p>
    <w:p w14:paraId="2584D6C6" w14:textId="7B52CE25" w:rsidR="00C77809" w:rsidRPr="00572AAE" w:rsidRDefault="00DA173C" w:rsidP="00AA5858">
      <w:pPr>
        <w:spacing w:line="360" w:lineRule="auto"/>
        <w:jc w:val="both"/>
        <w:rPr>
          <w:lang w:val="en-GB"/>
        </w:rPr>
      </w:pPr>
      <w:r w:rsidRPr="00572AAE">
        <w:rPr>
          <w:lang w:val="en-GB"/>
        </w:rPr>
        <w:t>The rate equation for conduction, which is used to calculate the transferred energy, is called Fourier’s law.</w:t>
      </w:r>
    </w:p>
    <w:p w14:paraId="32BB694A" w14:textId="62D7864F" w:rsidR="00AA5858" w:rsidRPr="00572AAE" w:rsidRDefault="00AA5858" w:rsidP="00AA5858">
      <w:pPr>
        <w:pStyle w:val="Heading3"/>
        <w:rPr>
          <w:i/>
          <w:iCs/>
          <w:lang w:val="en-GB"/>
        </w:rPr>
      </w:pPr>
      <w:r w:rsidRPr="00572AAE">
        <w:rPr>
          <w:lang w:val="en-GB"/>
        </w:rPr>
        <w:t>Convection</w:t>
      </w:r>
    </w:p>
    <w:p w14:paraId="430A4D71" w14:textId="0A028430" w:rsidR="00591BB5" w:rsidRPr="00572AAE" w:rsidRDefault="00591BB5" w:rsidP="00AA5858">
      <w:pPr>
        <w:spacing w:line="360" w:lineRule="auto"/>
        <w:jc w:val="both"/>
        <w:rPr>
          <w:i/>
          <w:iCs/>
          <w:lang w:val="en-GB"/>
        </w:rPr>
      </w:pPr>
      <w:r w:rsidRPr="00572AAE">
        <w:rPr>
          <w:lang w:val="en-GB"/>
        </w:rPr>
        <w:t>Convection is described as a heat transfer between a surface and moving fluid</w:t>
      </w:r>
      <w:r w:rsidR="00A5733F" w:rsidRPr="00572AAE">
        <w:rPr>
          <w:lang w:val="en-GB"/>
        </w:rPr>
        <w:t xml:space="preserve"> when these have different temperatures</w:t>
      </w:r>
      <w:r w:rsidRPr="00572AAE">
        <w:rPr>
          <w:lang w:val="en-GB"/>
        </w:rPr>
        <w:t>.</w:t>
      </w:r>
    </w:p>
    <w:p w14:paraId="1357E0DF" w14:textId="0D3FEB39" w:rsidR="00D7773D" w:rsidRPr="00572AAE" w:rsidRDefault="00AF5F18" w:rsidP="00AA5858">
      <w:pPr>
        <w:spacing w:line="360" w:lineRule="auto"/>
        <w:jc w:val="both"/>
        <w:rPr>
          <w:i/>
          <w:iCs/>
          <w:lang w:val="en-GB"/>
        </w:rPr>
      </w:pPr>
      <w:r w:rsidRPr="00572AAE">
        <w:rPr>
          <w:lang w:val="en-GB"/>
        </w:rPr>
        <w:t xml:space="preserve">One mechanism of convection is already known from conduction – the heat </w:t>
      </w:r>
      <w:proofErr w:type="gramStart"/>
      <w:r w:rsidRPr="00572AAE">
        <w:rPr>
          <w:lang w:val="en-GB"/>
        </w:rPr>
        <w:t>transfer</w:t>
      </w:r>
      <w:proofErr w:type="gramEnd"/>
      <w:r w:rsidRPr="00572AAE">
        <w:rPr>
          <w:lang w:val="en-GB"/>
        </w:rPr>
        <w:t xml:space="preserve"> due to random movements and collisions between particles which are of different temperatures (diffusion).</w:t>
      </w:r>
    </w:p>
    <w:p w14:paraId="3F65B6C5" w14:textId="74E99ACA" w:rsidR="00AF5F18" w:rsidRPr="00572AAE" w:rsidRDefault="00AF5F18" w:rsidP="00AA5858">
      <w:pPr>
        <w:spacing w:line="360" w:lineRule="auto"/>
        <w:jc w:val="both"/>
        <w:rPr>
          <w:i/>
          <w:iCs/>
          <w:lang w:val="en-GB"/>
        </w:rPr>
      </w:pPr>
      <w:r w:rsidRPr="00572AAE">
        <w:rPr>
          <w:lang w:val="en-GB"/>
        </w:rPr>
        <w:t xml:space="preserve">The other mechanism causing convection is the bulk motion of the fluid, which is represented by </w:t>
      </w:r>
      <w:proofErr w:type="gramStart"/>
      <w:r w:rsidRPr="00572AAE">
        <w:rPr>
          <w:lang w:val="en-GB"/>
        </w:rPr>
        <w:t xml:space="preserve">a large </w:t>
      </w:r>
      <w:r w:rsidR="001361E4" w:rsidRPr="00572AAE">
        <w:rPr>
          <w:lang w:val="en-GB"/>
        </w:rPr>
        <w:t>number</w:t>
      </w:r>
      <w:r w:rsidRPr="00572AAE">
        <w:rPr>
          <w:lang w:val="en-GB"/>
        </w:rPr>
        <w:t xml:space="preserve"> of</w:t>
      </w:r>
      <w:proofErr w:type="gramEnd"/>
      <w:r w:rsidRPr="00572AAE">
        <w:rPr>
          <w:lang w:val="en-GB"/>
        </w:rPr>
        <w:t xml:space="preserve"> molecules moving collectively.</w:t>
      </w:r>
      <w:r w:rsidR="003830CD" w:rsidRPr="00572AAE">
        <w:rPr>
          <w:lang w:val="en-GB"/>
        </w:rPr>
        <w:t xml:space="preserve"> This bulk movement is also known as advection.</w:t>
      </w:r>
    </w:p>
    <w:p w14:paraId="6FDB6901" w14:textId="7CA88779" w:rsidR="001361E4" w:rsidRPr="00572AAE" w:rsidRDefault="001361E4" w:rsidP="00AA5858">
      <w:pPr>
        <w:spacing w:line="360" w:lineRule="auto"/>
        <w:jc w:val="both"/>
        <w:rPr>
          <w:i/>
          <w:iCs/>
          <w:lang w:val="en-GB"/>
        </w:rPr>
      </w:pPr>
      <w:r w:rsidRPr="00572AAE">
        <w:rPr>
          <w:lang w:val="en-GB"/>
        </w:rPr>
        <w:t>The final heat transfer by convection is then determined as an aggregation of these two mechanisms – because even in the large bulk of fluid, which is flowing “as one piece”, there exists a random movement of molecules in the bulk.</w:t>
      </w:r>
    </w:p>
    <w:p w14:paraId="68621E52" w14:textId="24482255" w:rsidR="00210A91" w:rsidRPr="00572AAE" w:rsidRDefault="00953100" w:rsidP="00AA5858">
      <w:pPr>
        <w:spacing w:line="360" w:lineRule="auto"/>
        <w:jc w:val="both"/>
        <w:rPr>
          <w:lang w:val="en-GB"/>
        </w:rPr>
      </w:pPr>
      <w:r w:rsidRPr="00572AAE">
        <w:rPr>
          <w:lang w:val="en-GB"/>
        </w:rPr>
        <w:t>The r</w:t>
      </w:r>
      <w:r w:rsidR="00210A91" w:rsidRPr="00572AAE">
        <w:rPr>
          <w:lang w:val="en-GB"/>
        </w:rPr>
        <w:t>ate equation for convection is known as Newton’s law of co</w:t>
      </w:r>
      <w:r w:rsidR="00D678A5" w:rsidRPr="00572AAE">
        <w:rPr>
          <w:lang w:val="en-GB"/>
        </w:rPr>
        <w:t>o</w:t>
      </w:r>
      <w:r w:rsidR="00210A91" w:rsidRPr="00572AAE">
        <w:rPr>
          <w:lang w:val="en-GB"/>
        </w:rPr>
        <w:t>ling.</w:t>
      </w:r>
    </w:p>
    <w:p w14:paraId="7E59E507" w14:textId="7472046B" w:rsidR="00AA5858" w:rsidRPr="00572AAE" w:rsidRDefault="00AA5858" w:rsidP="00AA5858">
      <w:pPr>
        <w:pStyle w:val="Heading3"/>
        <w:rPr>
          <w:i/>
          <w:iCs/>
          <w:lang w:val="en-GB"/>
        </w:rPr>
      </w:pPr>
      <w:r w:rsidRPr="00572AAE">
        <w:rPr>
          <w:lang w:val="en-GB"/>
        </w:rPr>
        <w:t>Radiation</w:t>
      </w:r>
    </w:p>
    <w:p w14:paraId="213B0A27" w14:textId="6F08C504" w:rsidR="00591BB5" w:rsidRPr="00572AAE" w:rsidRDefault="00591BB5" w:rsidP="00AA5858">
      <w:pPr>
        <w:spacing w:line="360" w:lineRule="auto"/>
        <w:jc w:val="both"/>
        <w:rPr>
          <w:i/>
          <w:iCs/>
          <w:lang w:val="en-GB"/>
        </w:rPr>
      </w:pPr>
      <w:r w:rsidRPr="00572AAE">
        <w:rPr>
          <w:lang w:val="en-GB"/>
        </w:rPr>
        <w:t xml:space="preserve">Radiation means </w:t>
      </w:r>
      <w:r w:rsidR="00953100" w:rsidRPr="00572AAE">
        <w:rPr>
          <w:lang w:val="en-GB"/>
        </w:rPr>
        <w:t xml:space="preserve">the </w:t>
      </w:r>
      <w:r w:rsidRPr="00572AAE">
        <w:rPr>
          <w:lang w:val="en-GB"/>
        </w:rPr>
        <w:t>emission of heat by all objects that have a non-zero temperature (in Kelvins).</w:t>
      </w:r>
    </w:p>
    <w:p w14:paraId="596F4B7C" w14:textId="15CFC467" w:rsidR="002D054F" w:rsidRPr="00572AAE" w:rsidRDefault="00953100" w:rsidP="00AA5858">
      <w:pPr>
        <w:spacing w:line="360" w:lineRule="auto"/>
        <w:jc w:val="both"/>
        <w:rPr>
          <w:i/>
          <w:iCs/>
          <w:lang w:val="en-GB"/>
        </w:rPr>
      </w:pPr>
      <w:r w:rsidRPr="00572AAE">
        <w:rPr>
          <w:lang w:val="en-GB"/>
        </w:rPr>
        <w:t>The e</w:t>
      </w:r>
      <w:r w:rsidR="002D054F" w:rsidRPr="00572AAE">
        <w:rPr>
          <w:lang w:val="en-GB"/>
        </w:rPr>
        <w:t>mission of energy by radiation happens thanks to electromagnetic waves.</w:t>
      </w:r>
    </w:p>
    <w:p w14:paraId="4FB7628F" w14:textId="5EAE5DB6" w:rsidR="00D678A5" w:rsidRPr="00572AAE" w:rsidRDefault="002340AC" w:rsidP="00AA5858">
      <w:pPr>
        <w:spacing w:line="360" w:lineRule="auto"/>
        <w:jc w:val="both"/>
        <w:rPr>
          <w:i/>
          <w:iCs/>
          <w:lang w:val="en-GB"/>
        </w:rPr>
      </w:pPr>
      <w:r w:rsidRPr="00572AAE">
        <w:rPr>
          <w:lang w:val="en-GB"/>
        </w:rPr>
        <w:t>Opposed</w:t>
      </w:r>
      <w:r w:rsidR="00D678A5" w:rsidRPr="00572AAE">
        <w:rPr>
          <w:lang w:val="en-GB"/>
        </w:rPr>
        <w:t xml:space="preserve"> to conduction and convection, where there needs to be a material medium</w:t>
      </w:r>
      <w:r w:rsidRPr="00572AAE">
        <w:rPr>
          <w:lang w:val="en-GB"/>
        </w:rPr>
        <w:t xml:space="preserve"> for the heat transfer to happen, radiation does not require that. On the contrary, heat transfer by radiation happens most efficiently in </w:t>
      </w:r>
      <w:r w:rsidR="00953100" w:rsidRPr="00572AAE">
        <w:rPr>
          <w:lang w:val="en-GB"/>
        </w:rPr>
        <w:t xml:space="preserve">a </w:t>
      </w:r>
      <w:r w:rsidRPr="00572AAE">
        <w:rPr>
          <w:lang w:val="en-GB"/>
        </w:rPr>
        <w:t>vacuum, when there is no medium at all.</w:t>
      </w:r>
    </w:p>
    <w:p w14:paraId="3E56AA8E" w14:textId="63C07BB9" w:rsidR="002D054F" w:rsidRPr="00572AAE" w:rsidRDefault="00953100" w:rsidP="00AA5858">
      <w:pPr>
        <w:spacing w:line="360" w:lineRule="auto"/>
        <w:jc w:val="both"/>
        <w:rPr>
          <w:i/>
          <w:iCs/>
          <w:lang w:val="en-GB"/>
        </w:rPr>
      </w:pPr>
      <w:r w:rsidRPr="00572AAE">
        <w:rPr>
          <w:lang w:val="en-GB"/>
        </w:rPr>
        <w:t>The r</w:t>
      </w:r>
      <w:r w:rsidR="002D054F" w:rsidRPr="00572AAE">
        <w:rPr>
          <w:lang w:val="en-GB"/>
        </w:rPr>
        <w:t>ate equation for radiation is called Stefan-Boltzmann law.</w:t>
      </w:r>
    </w:p>
    <w:p w14:paraId="20B80F6D" w14:textId="272D0B6B" w:rsidR="004A4E97" w:rsidRPr="00572AAE" w:rsidRDefault="004A4E97" w:rsidP="00421681">
      <w:pPr>
        <w:spacing w:line="360" w:lineRule="auto"/>
        <w:jc w:val="both"/>
        <w:rPr>
          <w:i/>
          <w:iCs/>
          <w:lang w:val="en-GB"/>
        </w:rPr>
      </w:pPr>
    </w:p>
    <w:p w14:paraId="061BD02E" w14:textId="3C246EA2" w:rsidR="004A4E97" w:rsidRPr="00572AAE" w:rsidRDefault="00996D89" w:rsidP="00421681">
      <w:pPr>
        <w:pStyle w:val="Heading1"/>
        <w:spacing w:line="360" w:lineRule="auto"/>
        <w:jc w:val="both"/>
        <w:rPr>
          <w:lang w:val="en-GB"/>
        </w:rPr>
      </w:pPr>
      <w:r w:rsidRPr="00572AAE">
        <w:rPr>
          <w:lang w:val="en-GB"/>
        </w:rPr>
        <w:lastRenderedPageBreak/>
        <w:t>Possible solutions for heat transfer problems</w:t>
      </w:r>
    </w:p>
    <w:p w14:paraId="5CB5005C" w14:textId="22217D08" w:rsidR="00F82878" w:rsidRPr="00572AAE" w:rsidRDefault="00F82878" w:rsidP="008D1744">
      <w:pPr>
        <w:pStyle w:val="Heading2"/>
        <w:rPr>
          <w:lang w:val="en-GB"/>
        </w:rPr>
      </w:pPr>
      <w:r w:rsidRPr="00572AAE">
        <w:rPr>
          <w:lang w:val="en-GB"/>
        </w:rPr>
        <w:t>Analytical vs numerical solution</w:t>
      </w:r>
    </w:p>
    <w:p w14:paraId="79C667A8" w14:textId="0F558727" w:rsidR="00F82878" w:rsidRPr="00572AAE" w:rsidRDefault="00F82878" w:rsidP="008D1744">
      <w:pPr>
        <w:spacing w:line="360" w:lineRule="auto"/>
        <w:jc w:val="both"/>
        <w:rPr>
          <w:lang w:val="en-GB"/>
        </w:rPr>
      </w:pPr>
      <w:r w:rsidRPr="00572AAE">
        <w:rPr>
          <w:lang w:val="en-GB"/>
        </w:rPr>
        <w:t>Analytical solutions are more convenient, but they exist only for a small subset of problems and are applicable mostly for the simplest geometries and boundary conditions.</w:t>
      </w:r>
    </w:p>
    <w:p w14:paraId="4423D3A7" w14:textId="33EBF13C" w:rsidR="00F82878" w:rsidRPr="00572AAE" w:rsidRDefault="00953100" w:rsidP="008D1744">
      <w:pPr>
        <w:spacing w:line="360" w:lineRule="auto"/>
        <w:jc w:val="both"/>
        <w:rPr>
          <w:lang w:val="en-GB"/>
        </w:rPr>
      </w:pPr>
      <w:r w:rsidRPr="00572AAE">
        <w:rPr>
          <w:lang w:val="en-GB"/>
        </w:rPr>
        <w:t>The n</w:t>
      </w:r>
      <w:r w:rsidR="00F82878" w:rsidRPr="00572AAE">
        <w:rPr>
          <w:lang w:val="en-GB"/>
        </w:rPr>
        <w:t>umerical solution usually takes more effort, but when already created, it is much more versatile, as we can freely change parameters or geometries of the simulation without redoing the numerical model itself.</w:t>
      </w:r>
    </w:p>
    <w:p w14:paraId="5182CAFF" w14:textId="7EB608DE" w:rsidR="00ED1FB6" w:rsidRPr="00572AAE" w:rsidRDefault="00953100" w:rsidP="00FC5831">
      <w:pPr>
        <w:spacing w:line="360" w:lineRule="auto"/>
        <w:jc w:val="both"/>
        <w:rPr>
          <w:lang w:val="en-GB"/>
        </w:rPr>
      </w:pPr>
      <w:r w:rsidRPr="00572AAE">
        <w:rPr>
          <w:lang w:val="en-GB"/>
        </w:rPr>
        <w:t>The m</w:t>
      </w:r>
      <w:r w:rsidR="00ED1FB6" w:rsidRPr="00572AAE">
        <w:rPr>
          <w:lang w:val="en-GB"/>
        </w:rPr>
        <w:t>ost common numerical methods include the finite element</w:t>
      </w:r>
      <w:r w:rsidR="009F0475" w:rsidRPr="00572AAE">
        <w:rPr>
          <w:lang w:val="en-GB"/>
        </w:rPr>
        <w:t>s</w:t>
      </w:r>
      <w:r w:rsidR="00ED1FB6" w:rsidRPr="00572AAE">
        <w:rPr>
          <w:lang w:val="en-GB"/>
        </w:rPr>
        <w:t xml:space="preserve"> and finite volumes methods.</w:t>
      </w:r>
    </w:p>
    <w:p w14:paraId="287F2C07" w14:textId="6855ECD7" w:rsidR="00C75299" w:rsidRPr="00572AAE" w:rsidRDefault="00C75299" w:rsidP="00FC5831">
      <w:pPr>
        <w:spacing w:line="360" w:lineRule="auto"/>
        <w:jc w:val="both"/>
        <w:rPr>
          <w:lang w:val="en-GB"/>
        </w:rPr>
      </w:pPr>
      <w:r w:rsidRPr="00572AAE">
        <w:rPr>
          <w:lang w:val="en-GB"/>
        </w:rPr>
        <w:t>Finite elements have the ability of working with arbitrary shapes.</w:t>
      </w:r>
    </w:p>
    <w:p w14:paraId="436BDE21" w14:textId="60431D03" w:rsidR="00F96394" w:rsidRPr="00572AAE" w:rsidRDefault="00F96394" w:rsidP="00FC5831">
      <w:pPr>
        <w:spacing w:line="360" w:lineRule="auto"/>
        <w:jc w:val="both"/>
        <w:rPr>
          <w:lang w:val="en-GB"/>
        </w:rPr>
      </w:pPr>
      <w:r w:rsidRPr="00572AAE">
        <w:rPr>
          <w:lang w:val="en-GB"/>
        </w:rPr>
        <w:t>Coming up with a simple solution for the small element, and then just replicate it on the whole domain</w:t>
      </w:r>
    </w:p>
    <w:p w14:paraId="0B55D42B" w14:textId="3764450D" w:rsidR="0024261F" w:rsidRPr="00572AAE" w:rsidRDefault="00561B16" w:rsidP="0024261F">
      <w:pPr>
        <w:pStyle w:val="ListParagraph"/>
        <w:numPr>
          <w:ilvl w:val="0"/>
          <w:numId w:val="1"/>
        </w:numPr>
        <w:spacing w:line="360" w:lineRule="auto"/>
        <w:jc w:val="both"/>
        <w:rPr>
          <w:lang w:val="en-GB"/>
        </w:rPr>
      </w:pPr>
      <w:hyperlink r:id="rId12" w:history="1">
        <w:r w:rsidR="0024261F" w:rsidRPr="00572AAE">
          <w:rPr>
            <w:rStyle w:val="Hyperlink"/>
            <w:lang w:val="en-GB"/>
          </w:rPr>
          <w:t>https://www.youtube.com/watch?v=aLJMDn_2-d8</w:t>
        </w:r>
      </w:hyperlink>
      <w:r w:rsidR="003B7550" w:rsidRPr="00572AAE">
        <w:rPr>
          <w:lang w:val="en-GB"/>
        </w:rPr>
        <w:t xml:space="preserve"> - Finite Element Method (FEM) - Finite Element Analysis (FEA): Easy Explanation</w:t>
      </w:r>
    </w:p>
    <w:p w14:paraId="1993C336" w14:textId="39AA9F8A" w:rsidR="005C0FA6" w:rsidRPr="00572AAE" w:rsidRDefault="00561B16" w:rsidP="0024261F">
      <w:pPr>
        <w:pStyle w:val="ListParagraph"/>
        <w:numPr>
          <w:ilvl w:val="0"/>
          <w:numId w:val="1"/>
        </w:numPr>
        <w:spacing w:line="360" w:lineRule="auto"/>
        <w:jc w:val="both"/>
        <w:rPr>
          <w:lang w:val="en-GB"/>
        </w:rPr>
      </w:pPr>
      <w:hyperlink r:id="rId13" w:history="1">
        <w:r w:rsidR="005C0FA6" w:rsidRPr="00572AAE">
          <w:rPr>
            <w:rStyle w:val="Hyperlink"/>
            <w:lang w:val="en-GB"/>
          </w:rPr>
          <w:t>https://www.youtube.com/watch?v=sSaUHDQf204</w:t>
        </w:r>
      </w:hyperlink>
      <w:r w:rsidR="003B7550" w:rsidRPr="00572AAE">
        <w:rPr>
          <w:lang w:val="en-GB"/>
        </w:rPr>
        <w:t xml:space="preserve"> – FEA 01: What is FEA?</w:t>
      </w:r>
    </w:p>
    <w:p w14:paraId="56F0A46F" w14:textId="3B847BD2" w:rsidR="003B7550" w:rsidRPr="00572AAE" w:rsidRDefault="00561B16" w:rsidP="0024261F">
      <w:pPr>
        <w:pStyle w:val="ListParagraph"/>
        <w:numPr>
          <w:ilvl w:val="0"/>
          <w:numId w:val="1"/>
        </w:numPr>
        <w:spacing w:line="360" w:lineRule="auto"/>
        <w:jc w:val="both"/>
        <w:rPr>
          <w:lang w:val="en-GB"/>
        </w:rPr>
      </w:pPr>
      <w:hyperlink r:id="rId14" w:history="1">
        <w:r w:rsidR="003B7550" w:rsidRPr="00572AAE">
          <w:rPr>
            <w:rStyle w:val="Hyperlink"/>
            <w:lang w:val="en-GB"/>
          </w:rPr>
          <w:t>https://www.youtube.com/watch?v=WCpJYskd0_Y</w:t>
        </w:r>
      </w:hyperlink>
      <w:r w:rsidR="003B7550" w:rsidRPr="00572AAE">
        <w:rPr>
          <w:lang w:val="en-GB"/>
        </w:rPr>
        <w:t xml:space="preserve"> - FEA 02: What could go wrong?</w:t>
      </w:r>
    </w:p>
    <w:p w14:paraId="648EEF38" w14:textId="19A048F5" w:rsidR="002D3CA1" w:rsidRPr="00572AAE" w:rsidRDefault="002D3CA1" w:rsidP="002D3CA1">
      <w:pPr>
        <w:pStyle w:val="ListParagraph"/>
        <w:numPr>
          <w:ilvl w:val="1"/>
          <w:numId w:val="1"/>
        </w:numPr>
        <w:spacing w:line="360" w:lineRule="auto"/>
        <w:jc w:val="both"/>
        <w:rPr>
          <w:lang w:val="en-GB"/>
        </w:rPr>
      </w:pPr>
      <w:r w:rsidRPr="00572AAE">
        <w:rPr>
          <w:lang w:val="en-GB"/>
        </w:rPr>
        <w:t>It is easy to make mistakes, as there are many inputs</w:t>
      </w:r>
    </w:p>
    <w:p w14:paraId="351BB04D" w14:textId="34A9367D" w:rsidR="00C21D92" w:rsidRPr="00572AAE" w:rsidRDefault="00C21D92" w:rsidP="00C21D92">
      <w:pPr>
        <w:pStyle w:val="ListParagraph"/>
        <w:numPr>
          <w:ilvl w:val="2"/>
          <w:numId w:val="1"/>
        </w:numPr>
        <w:spacing w:line="360" w:lineRule="auto"/>
        <w:jc w:val="both"/>
        <w:rPr>
          <w:lang w:val="en-GB"/>
        </w:rPr>
      </w:pPr>
      <w:r w:rsidRPr="00572AAE">
        <w:rPr>
          <w:lang w:val="en-GB"/>
        </w:rPr>
        <w:t>Always sanity-check the results</w:t>
      </w:r>
    </w:p>
    <w:p w14:paraId="47176F83" w14:textId="67167D78" w:rsidR="002D3CA1" w:rsidRPr="00572AAE" w:rsidRDefault="002D3CA1" w:rsidP="002D3CA1">
      <w:pPr>
        <w:pStyle w:val="ListParagraph"/>
        <w:numPr>
          <w:ilvl w:val="1"/>
          <w:numId w:val="1"/>
        </w:numPr>
        <w:spacing w:line="360" w:lineRule="auto"/>
        <w:jc w:val="both"/>
        <w:rPr>
          <w:lang w:val="en-GB"/>
        </w:rPr>
      </w:pPr>
      <w:r w:rsidRPr="00572AAE">
        <w:rPr>
          <w:lang w:val="en-GB"/>
        </w:rPr>
        <w:t>Element size matters</w:t>
      </w:r>
    </w:p>
    <w:p w14:paraId="64D86252" w14:textId="7C09F0ED" w:rsidR="00F25F51" w:rsidRPr="00572AAE" w:rsidRDefault="00F25F51" w:rsidP="00F25F51">
      <w:pPr>
        <w:pStyle w:val="ListParagraph"/>
        <w:numPr>
          <w:ilvl w:val="2"/>
          <w:numId w:val="1"/>
        </w:numPr>
        <w:spacing w:line="360" w:lineRule="auto"/>
        <w:jc w:val="both"/>
        <w:rPr>
          <w:lang w:val="en-GB"/>
        </w:rPr>
      </w:pPr>
      <w:r w:rsidRPr="00572AAE">
        <w:rPr>
          <w:lang w:val="en-GB"/>
        </w:rPr>
        <w:t xml:space="preserve">Check the elements size does not have a significant </w:t>
      </w:r>
      <w:r w:rsidR="00E63282" w:rsidRPr="00572AAE">
        <w:rPr>
          <w:lang w:val="en-GB"/>
        </w:rPr>
        <w:t>impact on the results</w:t>
      </w:r>
      <w:r w:rsidR="00CF3090" w:rsidRPr="00572AAE">
        <w:rPr>
          <w:lang w:val="en-GB"/>
        </w:rPr>
        <w:t xml:space="preserve"> (convergence study)</w:t>
      </w:r>
    </w:p>
    <w:p w14:paraId="557430D0" w14:textId="6E4B2741" w:rsidR="008F070C" w:rsidRPr="00572AAE" w:rsidRDefault="008F070C" w:rsidP="008F070C">
      <w:pPr>
        <w:pStyle w:val="ListParagraph"/>
        <w:numPr>
          <w:ilvl w:val="1"/>
          <w:numId w:val="1"/>
        </w:numPr>
        <w:spacing w:line="360" w:lineRule="auto"/>
        <w:jc w:val="both"/>
        <w:rPr>
          <w:lang w:val="en-GB"/>
        </w:rPr>
      </w:pPr>
      <w:r w:rsidRPr="00572AAE">
        <w:rPr>
          <w:lang w:val="en-GB"/>
        </w:rPr>
        <w:t>Element shape matters (it should be consistent and same in the whole object)</w:t>
      </w:r>
    </w:p>
    <w:p w14:paraId="70727798" w14:textId="59A36A05" w:rsidR="00813DCF" w:rsidRPr="00572AAE" w:rsidRDefault="00813DCF" w:rsidP="002D3CA1">
      <w:pPr>
        <w:pStyle w:val="ListParagraph"/>
        <w:numPr>
          <w:ilvl w:val="1"/>
          <w:numId w:val="1"/>
        </w:numPr>
        <w:spacing w:line="360" w:lineRule="auto"/>
        <w:jc w:val="both"/>
        <w:rPr>
          <w:lang w:val="en-GB"/>
        </w:rPr>
      </w:pPr>
      <w:r w:rsidRPr="00572AAE">
        <w:rPr>
          <w:lang w:val="en-GB"/>
        </w:rPr>
        <w:t>Numerical errors that build up as the calculation progresses</w:t>
      </w:r>
      <w:r w:rsidR="002F37B3" w:rsidRPr="00572AAE">
        <w:rPr>
          <w:lang w:val="en-GB"/>
        </w:rPr>
        <w:t xml:space="preserve"> (computers have a finite precision, and the errors can propagate further)</w:t>
      </w:r>
    </w:p>
    <w:p w14:paraId="6D272924" w14:textId="3611917E" w:rsidR="00AC3556" w:rsidRPr="00572AAE" w:rsidRDefault="00561B16" w:rsidP="00AC3556">
      <w:pPr>
        <w:pStyle w:val="ListParagraph"/>
        <w:numPr>
          <w:ilvl w:val="0"/>
          <w:numId w:val="1"/>
        </w:numPr>
        <w:spacing w:line="360" w:lineRule="auto"/>
        <w:jc w:val="both"/>
        <w:rPr>
          <w:lang w:val="en-GB"/>
        </w:rPr>
      </w:pPr>
      <w:hyperlink r:id="rId15" w:history="1">
        <w:r w:rsidR="00AC3556" w:rsidRPr="00572AAE">
          <w:rPr>
            <w:rStyle w:val="Hyperlink"/>
            <w:lang w:val="en-GB"/>
          </w:rPr>
          <w:t>https://www.youtube.com/watch?v=YnIOyzUQ4H8</w:t>
        </w:r>
      </w:hyperlink>
      <w:r w:rsidR="00AC3556" w:rsidRPr="00572AAE">
        <w:rPr>
          <w:lang w:val="en-GB"/>
        </w:rPr>
        <w:t xml:space="preserve"> - FEA 03: Strength of Materials Review</w:t>
      </w:r>
    </w:p>
    <w:p w14:paraId="5B076C5C" w14:textId="5E41B4E6" w:rsidR="00AC3556" w:rsidRPr="00572AAE" w:rsidRDefault="00561B16" w:rsidP="00AC3556">
      <w:pPr>
        <w:pStyle w:val="ListParagraph"/>
        <w:numPr>
          <w:ilvl w:val="0"/>
          <w:numId w:val="1"/>
        </w:numPr>
        <w:spacing w:line="360" w:lineRule="auto"/>
        <w:jc w:val="both"/>
        <w:rPr>
          <w:lang w:val="en-GB"/>
        </w:rPr>
      </w:pPr>
      <w:hyperlink r:id="rId16" w:history="1">
        <w:r w:rsidR="00AC3556" w:rsidRPr="00572AAE">
          <w:rPr>
            <w:rStyle w:val="Hyperlink"/>
            <w:lang w:val="en-GB"/>
          </w:rPr>
          <w:t>https://www.youtube.com/watch?v=x2HnV3mU1Cg</w:t>
        </w:r>
      </w:hyperlink>
      <w:r w:rsidR="00AC3556" w:rsidRPr="00572AAE">
        <w:rPr>
          <w:lang w:val="en-GB"/>
        </w:rPr>
        <w:t xml:space="preserve"> - FEA 04: Matrix Algebra Review</w:t>
      </w:r>
    </w:p>
    <w:p w14:paraId="1A8603CF" w14:textId="3DC098E2" w:rsidR="00C20315" w:rsidRPr="00572AAE" w:rsidRDefault="00C20315" w:rsidP="00C20315">
      <w:pPr>
        <w:pStyle w:val="ListParagraph"/>
        <w:numPr>
          <w:ilvl w:val="1"/>
          <w:numId w:val="1"/>
        </w:numPr>
        <w:spacing w:line="360" w:lineRule="auto"/>
        <w:jc w:val="both"/>
        <w:rPr>
          <w:lang w:val="en-GB"/>
        </w:rPr>
      </w:pPr>
      <w:r w:rsidRPr="00572AAE">
        <w:rPr>
          <w:lang w:val="en-GB"/>
        </w:rPr>
        <w:t xml:space="preserve">We need matrixes in FEA to both formulate and solve the </w:t>
      </w:r>
      <w:r w:rsidR="001200AC" w:rsidRPr="00572AAE">
        <w:rPr>
          <w:lang w:val="en-GB"/>
        </w:rPr>
        <w:t>problem</w:t>
      </w:r>
    </w:p>
    <w:p w14:paraId="5AD5C9C5" w14:textId="5BDBAB3D" w:rsidR="00244295" w:rsidRPr="00572AAE" w:rsidRDefault="00244295" w:rsidP="00C20315">
      <w:pPr>
        <w:pStyle w:val="ListParagraph"/>
        <w:numPr>
          <w:ilvl w:val="1"/>
          <w:numId w:val="1"/>
        </w:numPr>
        <w:spacing w:line="360" w:lineRule="auto"/>
        <w:jc w:val="both"/>
        <w:rPr>
          <w:lang w:val="en-GB"/>
        </w:rPr>
      </w:pPr>
      <w:r w:rsidRPr="00572AAE">
        <w:rPr>
          <w:lang w:val="en-GB"/>
        </w:rPr>
        <w:t>Taking advantage of linear (matrix) algebra we can solve multiple variables at the same time</w:t>
      </w:r>
      <w:r w:rsidR="003F07A2" w:rsidRPr="00572AAE">
        <w:rPr>
          <w:lang w:val="en-GB"/>
        </w:rPr>
        <w:t xml:space="preserve"> in an efficient manner</w:t>
      </w:r>
    </w:p>
    <w:p w14:paraId="1545197B" w14:textId="13BA0403" w:rsidR="00CC3181" w:rsidRDefault="00CC3181" w:rsidP="00C20315">
      <w:pPr>
        <w:pStyle w:val="ListParagraph"/>
        <w:numPr>
          <w:ilvl w:val="1"/>
          <w:numId w:val="1"/>
        </w:numPr>
        <w:spacing w:line="360" w:lineRule="auto"/>
        <w:jc w:val="both"/>
        <w:rPr>
          <w:lang w:val="en-GB"/>
        </w:rPr>
      </w:pPr>
      <w:r w:rsidRPr="00572AAE">
        <w:rPr>
          <w:lang w:val="en-GB"/>
        </w:rPr>
        <w:t>Matrixes are representing systems of linear equations</w:t>
      </w:r>
    </w:p>
    <w:p w14:paraId="6238AA86" w14:textId="15689CE5" w:rsidR="00AD5586" w:rsidRPr="00572AAE" w:rsidRDefault="00AD5586" w:rsidP="00AD5586">
      <w:pPr>
        <w:pStyle w:val="ListParagraph"/>
        <w:numPr>
          <w:ilvl w:val="0"/>
          <w:numId w:val="1"/>
        </w:numPr>
        <w:spacing w:line="360" w:lineRule="auto"/>
        <w:jc w:val="both"/>
        <w:rPr>
          <w:lang w:val="en-GB"/>
        </w:rPr>
      </w:pPr>
      <w:r>
        <w:rPr>
          <w:lang w:val="en-GB"/>
        </w:rPr>
        <w:t xml:space="preserve">TODO: probably source the whole FEA course playlist on </w:t>
      </w:r>
      <w:proofErr w:type="spellStart"/>
      <w:r>
        <w:rPr>
          <w:lang w:val="en-GB"/>
        </w:rPr>
        <w:t>youtube</w:t>
      </w:r>
      <w:proofErr w:type="spellEnd"/>
    </w:p>
    <w:p w14:paraId="4F91BE6C" w14:textId="2CA3521F" w:rsidR="004A4E97" w:rsidRPr="00572AAE" w:rsidRDefault="00953100" w:rsidP="00FC5831">
      <w:pPr>
        <w:pStyle w:val="Heading2"/>
        <w:rPr>
          <w:i/>
          <w:iCs/>
          <w:lang w:val="en-GB"/>
        </w:rPr>
      </w:pPr>
      <w:r w:rsidRPr="00572AAE">
        <w:rPr>
          <w:lang w:val="en-GB"/>
        </w:rPr>
        <w:lastRenderedPageBreak/>
        <w:t>The p</w:t>
      </w:r>
      <w:r w:rsidR="004A4E97" w:rsidRPr="00572AAE">
        <w:rPr>
          <w:lang w:val="en-GB"/>
        </w:rPr>
        <w:t>artial differential equation (PDE) for heat transfer</w:t>
      </w:r>
    </w:p>
    <w:p w14:paraId="2AFD21AB" w14:textId="38E9CE7B" w:rsidR="004A4E97" w:rsidRPr="00572AAE" w:rsidRDefault="00561B16" w:rsidP="00FC5831">
      <w:pPr>
        <w:pStyle w:val="ListParagraph"/>
        <w:numPr>
          <w:ilvl w:val="0"/>
          <w:numId w:val="1"/>
        </w:numPr>
        <w:spacing w:line="360" w:lineRule="auto"/>
        <w:jc w:val="both"/>
        <w:rPr>
          <w:i/>
          <w:iCs/>
          <w:lang w:val="en-GB"/>
        </w:rPr>
      </w:pPr>
      <w:hyperlink r:id="rId17" w:history="1">
        <w:r w:rsidR="004A4E97" w:rsidRPr="00572AAE">
          <w:rPr>
            <w:rStyle w:val="Hyperlink"/>
            <w:i/>
            <w:iCs/>
            <w:lang w:val="en-GB"/>
          </w:rPr>
          <w:t>https://en.wikipedia.org/wiki/Heat_equation</w:t>
        </w:r>
      </w:hyperlink>
      <w:r w:rsidR="004A4E97" w:rsidRPr="00572AAE">
        <w:rPr>
          <w:i/>
          <w:iCs/>
          <w:lang w:val="en-GB"/>
        </w:rPr>
        <w:t xml:space="preserve"> </w:t>
      </w:r>
    </w:p>
    <w:p w14:paraId="7CA31933" w14:textId="1F8E4CEB" w:rsidR="00EF3C05" w:rsidRPr="00572AAE" w:rsidRDefault="00561B16" w:rsidP="00FC5831">
      <w:pPr>
        <w:pStyle w:val="ListParagraph"/>
        <w:numPr>
          <w:ilvl w:val="0"/>
          <w:numId w:val="1"/>
        </w:numPr>
        <w:spacing w:line="360" w:lineRule="auto"/>
        <w:jc w:val="both"/>
        <w:rPr>
          <w:i/>
          <w:iCs/>
          <w:lang w:val="en-GB"/>
        </w:rPr>
      </w:pPr>
      <w:hyperlink r:id="rId18" w:history="1">
        <w:r w:rsidR="00EF3C05" w:rsidRPr="00572AAE">
          <w:rPr>
            <w:rStyle w:val="Hyperlink"/>
            <w:i/>
            <w:iCs/>
            <w:lang w:val="en-GB"/>
          </w:rPr>
          <w:t>https://en.wikipedia.org/wiki/Partial_differential_equation</w:t>
        </w:r>
      </w:hyperlink>
      <w:r w:rsidR="00EF3C05" w:rsidRPr="00572AAE">
        <w:rPr>
          <w:i/>
          <w:iCs/>
          <w:lang w:val="en-GB"/>
        </w:rPr>
        <w:t xml:space="preserve"> </w:t>
      </w:r>
    </w:p>
    <w:p w14:paraId="744AD184" w14:textId="3C70FA63" w:rsidR="004A4E97" w:rsidRPr="00572AAE" w:rsidRDefault="004A4E97" w:rsidP="00FC5831">
      <w:pPr>
        <w:pStyle w:val="ListParagraph"/>
        <w:numPr>
          <w:ilvl w:val="0"/>
          <w:numId w:val="1"/>
        </w:numPr>
        <w:spacing w:line="360" w:lineRule="auto"/>
        <w:jc w:val="both"/>
        <w:rPr>
          <w:i/>
          <w:iCs/>
          <w:lang w:val="en-GB"/>
        </w:rPr>
      </w:pPr>
      <w:r w:rsidRPr="00572AAE">
        <w:rPr>
          <w:i/>
          <w:iCs/>
          <w:lang w:val="en-GB"/>
        </w:rPr>
        <w:t>“heat equation is a partial differential equation that describes how the distribution of some quantity (such as heat) evolves over time in a solid medium, as it spontaneously flows from places where it is higher towards places where it is lower”</w:t>
      </w:r>
    </w:p>
    <w:p w14:paraId="554270DE" w14:textId="102445BD" w:rsidR="004A4E97" w:rsidRPr="00572AAE" w:rsidRDefault="004A4E97" w:rsidP="00FC5831">
      <w:pPr>
        <w:pStyle w:val="ListParagraph"/>
        <w:numPr>
          <w:ilvl w:val="0"/>
          <w:numId w:val="1"/>
        </w:numPr>
        <w:spacing w:line="360" w:lineRule="auto"/>
        <w:jc w:val="both"/>
        <w:rPr>
          <w:i/>
          <w:iCs/>
          <w:lang w:val="en-GB"/>
        </w:rPr>
      </w:pPr>
      <w:r w:rsidRPr="00572AAE">
        <w:rPr>
          <w:lang w:val="en-GB"/>
        </w:rPr>
        <w:t>It was first described by Joseph Fourier, after whom the rate of conduction is being calculated by a Fourier’s law.</w:t>
      </w:r>
    </w:p>
    <w:p w14:paraId="5A9412A4" w14:textId="379ACA91" w:rsidR="00AB1C90" w:rsidRPr="00572AAE" w:rsidRDefault="007B15CC" w:rsidP="00FC5831">
      <w:pPr>
        <w:pStyle w:val="ListParagraph"/>
        <w:numPr>
          <w:ilvl w:val="0"/>
          <w:numId w:val="1"/>
        </w:numPr>
        <w:spacing w:line="360" w:lineRule="auto"/>
        <w:jc w:val="both"/>
        <w:rPr>
          <w:i/>
          <w:iCs/>
          <w:lang w:val="en-GB"/>
        </w:rPr>
      </w:pPr>
      <w:r w:rsidRPr="00572AAE">
        <w:rPr>
          <w:b/>
          <w:bCs/>
          <w:lang w:val="en-GB"/>
        </w:rPr>
        <w:t xml:space="preserve">TODO: </w:t>
      </w:r>
      <w:r w:rsidR="00AB1C90" w:rsidRPr="00572AAE">
        <w:rPr>
          <w:b/>
          <w:bCs/>
          <w:lang w:val="en-GB"/>
        </w:rPr>
        <w:t>Fundamentals of Heat and Mass Transfer</w:t>
      </w:r>
      <w:r w:rsidR="00AB1C90" w:rsidRPr="00572AAE">
        <w:rPr>
          <w:lang w:val="en-GB"/>
        </w:rPr>
        <w:t xml:space="preserve"> – pages 82-85</w:t>
      </w:r>
    </w:p>
    <w:p w14:paraId="6B95131B" w14:textId="6A484637" w:rsidR="001D176D" w:rsidRPr="00572AAE" w:rsidRDefault="001D176D" w:rsidP="00421681">
      <w:pPr>
        <w:spacing w:line="360" w:lineRule="auto"/>
        <w:jc w:val="both"/>
        <w:rPr>
          <w:i/>
          <w:iCs/>
          <w:lang w:val="en-GB"/>
        </w:rPr>
      </w:pPr>
    </w:p>
    <w:p w14:paraId="71BAA5D0" w14:textId="43033223" w:rsidR="001D176D" w:rsidRPr="00572AAE" w:rsidRDefault="001D176D" w:rsidP="00421681">
      <w:pPr>
        <w:pStyle w:val="ListParagraph"/>
        <w:numPr>
          <w:ilvl w:val="0"/>
          <w:numId w:val="1"/>
        </w:numPr>
        <w:spacing w:line="360" w:lineRule="auto"/>
        <w:jc w:val="both"/>
        <w:rPr>
          <w:i/>
          <w:iCs/>
          <w:lang w:val="en-GB"/>
        </w:rPr>
      </w:pPr>
      <w:r w:rsidRPr="00572AAE">
        <w:rPr>
          <w:lang w:val="en-GB"/>
        </w:rPr>
        <w:t>Terms to be explained</w:t>
      </w:r>
    </w:p>
    <w:p w14:paraId="6CA74B3E" w14:textId="3166249C" w:rsidR="001D176D" w:rsidRPr="00572AAE" w:rsidRDefault="001D176D" w:rsidP="00421681">
      <w:pPr>
        <w:pStyle w:val="ListParagraph"/>
        <w:numPr>
          <w:ilvl w:val="1"/>
          <w:numId w:val="1"/>
        </w:numPr>
        <w:spacing w:line="360" w:lineRule="auto"/>
        <w:jc w:val="both"/>
        <w:rPr>
          <w:i/>
          <w:iCs/>
          <w:lang w:val="en-GB"/>
        </w:rPr>
      </w:pPr>
      <w:r w:rsidRPr="00572AAE">
        <w:rPr>
          <w:lang w:val="en-GB"/>
        </w:rPr>
        <w:t>PDE</w:t>
      </w:r>
    </w:p>
    <w:p w14:paraId="36974FDD" w14:textId="5FA0547B" w:rsidR="001D176D" w:rsidRPr="002C5558" w:rsidRDefault="001D176D" w:rsidP="00421681">
      <w:pPr>
        <w:pStyle w:val="ListParagraph"/>
        <w:numPr>
          <w:ilvl w:val="1"/>
          <w:numId w:val="1"/>
        </w:numPr>
        <w:spacing w:line="360" w:lineRule="auto"/>
        <w:jc w:val="both"/>
        <w:rPr>
          <w:i/>
          <w:iCs/>
          <w:lang w:val="en-GB"/>
        </w:rPr>
      </w:pPr>
      <w:r w:rsidRPr="00572AAE">
        <w:rPr>
          <w:lang w:val="en-GB"/>
        </w:rPr>
        <w:t>Implicitness</w:t>
      </w:r>
      <w:r w:rsidR="00953100" w:rsidRPr="00572AAE">
        <w:rPr>
          <w:lang w:val="en-GB"/>
        </w:rPr>
        <w:t>/</w:t>
      </w:r>
      <w:r w:rsidRPr="00572AAE">
        <w:rPr>
          <w:lang w:val="en-GB"/>
        </w:rPr>
        <w:t>explicitness</w:t>
      </w:r>
    </w:p>
    <w:p w14:paraId="24D5EB52" w14:textId="3F59C90F" w:rsidR="002C5558" w:rsidRPr="00572AAE" w:rsidRDefault="002C5558" w:rsidP="002C5558">
      <w:pPr>
        <w:pStyle w:val="ListParagraph"/>
        <w:numPr>
          <w:ilvl w:val="2"/>
          <w:numId w:val="1"/>
        </w:numPr>
        <w:spacing w:line="360" w:lineRule="auto"/>
        <w:jc w:val="both"/>
        <w:rPr>
          <w:i/>
          <w:iCs/>
          <w:lang w:val="en-GB"/>
        </w:rPr>
      </w:pPr>
      <w:r>
        <w:rPr>
          <w:lang w:val="en-GB"/>
        </w:rPr>
        <w:t>Is already somehow described in the software part</w:t>
      </w:r>
      <w:bookmarkStart w:id="0" w:name="_GoBack"/>
      <w:bookmarkEnd w:id="0"/>
    </w:p>
    <w:p w14:paraId="7F19CD71" w14:textId="68FB0985" w:rsidR="001D176D" w:rsidRPr="00572AAE" w:rsidRDefault="001D176D" w:rsidP="00421681">
      <w:pPr>
        <w:pStyle w:val="ListParagraph"/>
        <w:numPr>
          <w:ilvl w:val="1"/>
          <w:numId w:val="1"/>
        </w:numPr>
        <w:spacing w:line="360" w:lineRule="auto"/>
        <w:jc w:val="both"/>
        <w:rPr>
          <w:i/>
          <w:iCs/>
          <w:lang w:val="en-GB"/>
        </w:rPr>
      </w:pPr>
      <w:r w:rsidRPr="00572AAE">
        <w:rPr>
          <w:lang w:val="en-GB"/>
        </w:rPr>
        <w:t>Boundary conditions</w:t>
      </w:r>
      <w:r w:rsidR="00496365" w:rsidRPr="00572AAE">
        <w:rPr>
          <w:lang w:val="en-GB"/>
        </w:rPr>
        <w:t xml:space="preserve"> and their 3 kinds</w:t>
      </w:r>
      <w:r w:rsidR="005554FD" w:rsidRPr="00572AAE">
        <w:rPr>
          <w:lang w:val="en-GB"/>
        </w:rPr>
        <w:t xml:space="preserve"> – Dirichlet, Neumann</w:t>
      </w:r>
      <w:r w:rsidR="00953100" w:rsidRPr="00572AAE">
        <w:rPr>
          <w:lang w:val="en-GB"/>
        </w:rPr>
        <w:t>,</w:t>
      </w:r>
      <w:r w:rsidR="005554FD" w:rsidRPr="00572AAE">
        <w:rPr>
          <w:lang w:val="en-GB"/>
        </w:rPr>
        <w:t xml:space="preserve"> and Newton</w:t>
      </w:r>
    </w:p>
    <w:p w14:paraId="2E64AFC4" w14:textId="66844A09" w:rsidR="00E5729D" w:rsidRPr="00572AAE" w:rsidRDefault="00E5729D" w:rsidP="00421681">
      <w:pPr>
        <w:pStyle w:val="ListParagraph"/>
        <w:numPr>
          <w:ilvl w:val="2"/>
          <w:numId w:val="1"/>
        </w:numPr>
        <w:spacing w:line="360" w:lineRule="auto"/>
        <w:jc w:val="both"/>
        <w:rPr>
          <w:i/>
          <w:iCs/>
          <w:lang w:val="en-GB"/>
        </w:rPr>
      </w:pPr>
      <w:r w:rsidRPr="00572AAE">
        <w:rPr>
          <w:lang w:val="en-GB"/>
        </w:rPr>
        <w:t>Dirichlet boundary condition is describing a situation when we know the exact temperature at the surface of an object</w:t>
      </w:r>
      <w:r w:rsidR="00A95830" w:rsidRPr="00572AAE">
        <w:rPr>
          <w:lang w:val="en-GB"/>
        </w:rPr>
        <w:t>.</w:t>
      </w:r>
    </w:p>
    <w:p w14:paraId="404944E3" w14:textId="55ACC6BA" w:rsidR="00E5729D" w:rsidRPr="00572AAE" w:rsidRDefault="00E5729D" w:rsidP="00421681">
      <w:pPr>
        <w:pStyle w:val="ListParagraph"/>
        <w:numPr>
          <w:ilvl w:val="2"/>
          <w:numId w:val="1"/>
        </w:numPr>
        <w:spacing w:line="360" w:lineRule="auto"/>
        <w:jc w:val="both"/>
        <w:rPr>
          <w:i/>
          <w:iCs/>
          <w:lang w:val="en-GB"/>
        </w:rPr>
      </w:pPr>
      <w:r w:rsidRPr="00572AAE">
        <w:rPr>
          <w:lang w:val="en-GB"/>
        </w:rPr>
        <w:t>Neumann boundary condition means knowing the heat flux at the surface of an object. When the object is insulated, this heat flux is equal to zero.</w:t>
      </w:r>
    </w:p>
    <w:p w14:paraId="6050BE1C" w14:textId="2EBF2BEC" w:rsidR="00720E90" w:rsidRPr="00572AAE" w:rsidRDefault="00720E90" w:rsidP="00421681">
      <w:pPr>
        <w:pStyle w:val="ListParagraph"/>
        <w:numPr>
          <w:ilvl w:val="2"/>
          <w:numId w:val="1"/>
        </w:numPr>
        <w:spacing w:line="360" w:lineRule="auto"/>
        <w:jc w:val="both"/>
        <w:rPr>
          <w:i/>
          <w:iCs/>
          <w:lang w:val="en-GB"/>
        </w:rPr>
      </w:pPr>
      <w:r w:rsidRPr="00572AAE">
        <w:rPr>
          <w:lang w:val="en-GB"/>
        </w:rPr>
        <w:t>When a Newton boundary condition is present, we know there is a certain convection heat transfer (cooling or heating) happening on the object surface.</w:t>
      </w:r>
    </w:p>
    <w:p w14:paraId="7704C291" w14:textId="4E6CC1AC" w:rsidR="002E0A16" w:rsidRPr="00572AAE" w:rsidRDefault="002E0A16" w:rsidP="00421681">
      <w:pPr>
        <w:pStyle w:val="ListParagraph"/>
        <w:numPr>
          <w:ilvl w:val="1"/>
          <w:numId w:val="1"/>
        </w:numPr>
        <w:spacing w:line="360" w:lineRule="auto"/>
        <w:jc w:val="both"/>
        <w:rPr>
          <w:i/>
          <w:iCs/>
          <w:lang w:val="en-GB"/>
        </w:rPr>
      </w:pPr>
      <w:r w:rsidRPr="00572AAE">
        <w:rPr>
          <w:lang w:val="en-GB"/>
        </w:rPr>
        <w:t xml:space="preserve">Linear vs non-linear problems (when material properties are highly </w:t>
      </w:r>
      <w:r w:rsidR="00F7140C" w:rsidRPr="00572AAE">
        <w:rPr>
          <w:lang w:val="en-GB"/>
        </w:rPr>
        <w:t>dependent</w:t>
      </w:r>
      <w:r w:rsidRPr="00572AAE">
        <w:rPr>
          <w:lang w:val="en-GB"/>
        </w:rPr>
        <w:t xml:space="preserve"> on temperature)</w:t>
      </w:r>
    </w:p>
    <w:p w14:paraId="788ECB2C" w14:textId="01A92A88" w:rsidR="00955C47" w:rsidRPr="00572AAE" w:rsidRDefault="00955C47" w:rsidP="00421681">
      <w:pPr>
        <w:pStyle w:val="ListParagraph"/>
        <w:numPr>
          <w:ilvl w:val="1"/>
          <w:numId w:val="1"/>
        </w:numPr>
        <w:spacing w:line="360" w:lineRule="auto"/>
        <w:jc w:val="both"/>
        <w:rPr>
          <w:i/>
          <w:iCs/>
          <w:lang w:val="en-GB"/>
        </w:rPr>
      </w:pPr>
      <w:r w:rsidRPr="00572AAE">
        <w:rPr>
          <w:lang w:val="en-GB"/>
        </w:rPr>
        <w:t>Regularisation</w:t>
      </w:r>
      <w:r w:rsidR="008E1E9C" w:rsidRPr="00572AAE">
        <w:rPr>
          <w:lang w:val="en-GB"/>
        </w:rPr>
        <w:t xml:space="preserve"> of the </w:t>
      </w:r>
      <w:r w:rsidR="007724B1" w:rsidRPr="00572AAE">
        <w:rPr>
          <w:lang w:val="en-GB"/>
        </w:rPr>
        <w:t xml:space="preserve">ill-posed </w:t>
      </w:r>
      <w:r w:rsidR="008E1E9C" w:rsidRPr="00572AAE">
        <w:rPr>
          <w:lang w:val="en-GB"/>
        </w:rPr>
        <w:t>problem</w:t>
      </w:r>
      <w:r w:rsidR="00A10585" w:rsidRPr="00572AAE">
        <w:rPr>
          <w:lang w:val="en-GB"/>
        </w:rPr>
        <w:t xml:space="preserve"> (is being done by </w:t>
      </w:r>
      <w:r w:rsidR="00953100" w:rsidRPr="00572AAE">
        <w:rPr>
          <w:lang w:val="en-GB"/>
        </w:rPr>
        <w:t xml:space="preserve">a </w:t>
      </w:r>
      <w:r w:rsidR="00A10585" w:rsidRPr="00572AAE">
        <w:rPr>
          <w:lang w:val="en-GB"/>
        </w:rPr>
        <w:t>higher number of window span)</w:t>
      </w:r>
    </w:p>
    <w:p w14:paraId="00A32A88" w14:textId="66F08E6B" w:rsidR="00002E1E" w:rsidRPr="00572AAE" w:rsidRDefault="00002E1E" w:rsidP="00421681">
      <w:pPr>
        <w:pStyle w:val="ListParagraph"/>
        <w:numPr>
          <w:ilvl w:val="2"/>
          <w:numId w:val="1"/>
        </w:numPr>
        <w:spacing w:line="360" w:lineRule="auto"/>
        <w:jc w:val="both"/>
        <w:rPr>
          <w:i/>
          <w:iCs/>
          <w:lang w:val="en-GB"/>
        </w:rPr>
      </w:pPr>
      <w:r w:rsidRPr="00572AAE">
        <w:rPr>
          <w:lang w:val="en-GB"/>
        </w:rPr>
        <w:t xml:space="preserve">With </w:t>
      </w:r>
      <w:r w:rsidR="00953100" w:rsidRPr="00572AAE">
        <w:rPr>
          <w:lang w:val="en-GB"/>
        </w:rPr>
        <w:t xml:space="preserve">a </w:t>
      </w:r>
      <w:r w:rsidRPr="00572AAE">
        <w:rPr>
          <w:lang w:val="en-GB"/>
        </w:rPr>
        <w:t>higher window span</w:t>
      </w:r>
      <w:r w:rsidR="00953100" w:rsidRPr="00572AAE">
        <w:rPr>
          <w:lang w:val="en-GB"/>
        </w:rPr>
        <w:t>,</w:t>
      </w:r>
      <w:r w:rsidRPr="00572AAE">
        <w:rPr>
          <w:lang w:val="en-GB"/>
        </w:rPr>
        <w:t xml:space="preserve"> the simulation time grows, and the solution gets smoother, which can be bad when there are some spikes in heat flux that need to be caught</w:t>
      </w:r>
      <w:r w:rsidR="00A87851" w:rsidRPr="00572AAE">
        <w:rPr>
          <w:lang w:val="en-GB"/>
        </w:rPr>
        <w:t>.</w:t>
      </w:r>
    </w:p>
    <w:p w14:paraId="4A7F4B55" w14:textId="6A623FA1" w:rsidR="00462762" w:rsidRPr="00572AAE" w:rsidRDefault="00953100" w:rsidP="00421681">
      <w:pPr>
        <w:pStyle w:val="ListParagraph"/>
        <w:numPr>
          <w:ilvl w:val="2"/>
          <w:numId w:val="1"/>
        </w:numPr>
        <w:spacing w:line="360" w:lineRule="auto"/>
        <w:jc w:val="both"/>
        <w:rPr>
          <w:i/>
          <w:iCs/>
          <w:lang w:val="en-GB"/>
        </w:rPr>
      </w:pPr>
      <w:r w:rsidRPr="00572AAE">
        <w:rPr>
          <w:lang w:val="en-GB"/>
        </w:rPr>
        <w:t>The o</w:t>
      </w:r>
      <w:r w:rsidR="00462762" w:rsidRPr="00572AAE">
        <w:rPr>
          <w:lang w:val="en-GB"/>
        </w:rPr>
        <w:t xml:space="preserve">ptimal value of </w:t>
      </w:r>
      <w:r w:rsidRPr="00572AAE">
        <w:rPr>
          <w:lang w:val="en-GB"/>
        </w:rPr>
        <w:t xml:space="preserve">the </w:t>
      </w:r>
      <w:r w:rsidR="00462762" w:rsidRPr="00572AAE">
        <w:rPr>
          <w:lang w:val="en-GB"/>
        </w:rPr>
        <w:t>window span is highly individual for each simulation, there is no single value that would be a good fit for all simulation</w:t>
      </w:r>
      <w:r w:rsidR="00A87851" w:rsidRPr="00572AAE">
        <w:rPr>
          <w:lang w:val="en-GB"/>
        </w:rPr>
        <w:t>.</w:t>
      </w:r>
    </w:p>
    <w:p w14:paraId="576E05D7" w14:textId="562FFCB9" w:rsidR="003F6875" w:rsidRPr="00572AAE" w:rsidRDefault="003F6875" w:rsidP="00421681">
      <w:pPr>
        <w:pStyle w:val="ListParagraph"/>
        <w:numPr>
          <w:ilvl w:val="3"/>
          <w:numId w:val="1"/>
        </w:numPr>
        <w:spacing w:line="360" w:lineRule="auto"/>
        <w:jc w:val="both"/>
        <w:rPr>
          <w:i/>
          <w:iCs/>
          <w:lang w:val="en-GB"/>
        </w:rPr>
      </w:pPr>
      <w:r w:rsidRPr="00572AAE">
        <w:rPr>
          <w:lang w:val="en-GB"/>
        </w:rPr>
        <w:lastRenderedPageBreak/>
        <w:t xml:space="preserve">Parameters that can change the optimal window span are mainly material properties, </w:t>
      </w:r>
      <w:r w:rsidR="00953100" w:rsidRPr="00572AAE">
        <w:rPr>
          <w:lang w:val="en-GB"/>
        </w:rPr>
        <w:t xml:space="preserve">the </w:t>
      </w:r>
      <w:r w:rsidRPr="00572AAE">
        <w:rPr>
          <w:lang w:val="en-GB"/>
        </w:rPr>
        <w:t>position of the interest and sample frequency.</w:t>
      </w:r>
    </w:p>
    <w:p w14:paraId="224E8742" w14:textId="28531B90" w:rsidR="009539CD" w:rsidRPr="00572AAE" w:rsidRDefault="009539CD" w:rsidP="00421681">
      <w:pPr>
        <w:pStyle w:val="ListParagraph"/>
        <w:numPr>
          <w:ilvl w:val="2"/>
          <w:numId w:val="1"/>
        </w:numPr>
        <w:spacing w:line="360" w:lineRule="auto"/>
        <w:jc w:val="both"/>
        <w:rPr>
          <w:i/>
          <w:iCs/>
          <w:lang w:val="en-GB"/>
        </w:rPr>
      </w:pPr>
      <w:r w:rsidRPr="00572AAE">
        <w:rPr>
          <w:lang w:val="en-GB"/>
        </w:rPr>
        <w:t>Its value should be high enough to eliminate oscillations and allow for the delay in the heat flux change having the effect of changing temperature inside the object</w:t>
      </w:r>
      <w:r w:rsidR="00EF3712" w:rsidRPr="00572AAE">
        <w:rPr>
          <w:lang w:val="en-GB"/>
        </w:rPr>
        <w:t xml:space="preserve">      </w:t>
      </w:r>
    </w:p>
    <w:p w14:paraId="3C995BCC" w14:textId="7ADB310A" w:rsidR="008335CD" w:rsidRPr="00572AAE" w:rsidRDefault="008335CD" w:rsidP="00421681">
      <w:pPr>
        <w:spacing w:line="360" w:lineRule="auto"/>
        <w:jc w:val="both"/>
        <w:rPr>
          <w:i/>
          <w:iCs/>
          <w:lang w:val="en-GB"/>
        </w:rPr>
      </w:pPr>
    </w:p>
    <w:p w14:paraId="45F55095" w14:textId="710CEC04" w:rsidR="008335CD" w:rsidRPr="00572AAE" w:rsidRDefault="008335CD" w:rsidP="00421681">
      <w:pPr>
        <w:pStyle w:val="ListParagraph"/>
        <w:numPr>
          <w:ilvl w:val="0"/>
          <w:numId w:val="1"/>
        </w:numPr>
        <w:spacing w:line="360" w:lineRule="auto"/>
        <w:jc w:val="both"/>
        <w:rPr>
          <w:i/>
          <w:iCs/>
          <w:lang w:val="en-GB"/>
        </w:rPr>
      </w:pPr>
      <w:r w:rsidRPr="00572AAE">
        <w:rPr>
          <w:lang w:val="en-GB"/>
        </w:rPr>
        <w:t>Our inverse solution</w:t>
      </w:r>
    </w:p>
    <w:p w14:paraId="17C759B4" w14:textId="09FF1B01" w:rsidR="006325E5" w:rsidRPr="00572AAE" w:rsidRDefault="006325E5" w:rsidP="00421681">
      <w:pPr>
        <w:pStyle w:val="ListParagraph"/>
        <w:numPr>
          <w:ilvl w:val="1"/>
          <w:numId w:val="1"/>
        </w:numPr>
        <w:spacing w:line="360" w:lineRule="auto"/>
        <w:jc w:val="both"/>
        <w:rPr>
          <w:i/>
          <w:iCs/>
          <w:lang w:val="en-GB"/>
        </w:rPr>
      </w:pPr>
      <w:proofErr w:type="spellStart"/>
      <w:r w:rsidRPr="00572AAE">
        <w:rPr>
          <w:b/>
          <w:bCs/>
          <w:i/>
          <w:iCs/>
          <w:lang w:val="en-GB"/>
        </w:rPr>
        <w:t>Vývoj</w:t>
      </w:r>
      <w:proofErr w:type="spellEnd"/>
      <w:r w:rsidRPr="00572AAE">
        <w:rPr>
          <w:b/>
          <w:bCs/>
          <w:i/>
          <w:iCs/>
          <w:lang w:val="en-GB"/>
        </w:rPr>
        <w:t xml:space="preserve"> </w:t>
      </w:r>
      <w:proofErr w:type="spellStart"/>
      <w:r w:rsidRPr="00572AAE">
        <w:rPr>
          <w:b/>
          <w:bCs/>
          <w:i/>
          <w:iCs/>
          <w:lang w:val="en-GB"/>
        </w:rPr>
        <w:t>inverzní</w:t>
      </w:r>
      <w:proofErr w:type="spellEnd"/>
      <w:r w:rsidRPr="00572AAE">
        <w:rPr>
          <w:b/>
          <w:bCs/>
          <w:i/>
          <w:iCs/>
          <w:lang w:val="en-GB"/>
        </w:rPr>
        <w:t xml:space="preserve"> sub-</w:t>
      </w:r>
      <w:proofErr w:type="spellStart"/>
      <w:r w:rsidRPr="00572AAE">
        <w:rPr>
          <w:b/>
          <w:bCs/>
          <w:i/>
          <w:iCs/>
          <w:lang w:val="en-GB"/>
        </w:rPr>
        <w:t>doménové</w:t>
      </w:r>
      <w:proofErr w:type="spellEnd"/>
      <w:r w:rsidRPr="00572AAE">
        <w:rPr>
          <w:b/>
          <w:bCs/>
          <w:i/>
          <w:iCs/>
          <w:lang w:val="en-GB"/>
        </w:rPr>
        <w:t xml:space="preserve"> </w:t>
      </w:r>
      <w:proofErr w:type="spellStart"/>
      <w:r w:rsidRPr="00572AAE">
        <w:rPr>
          <w:b/>
          <w:bCs/>
          <w:i/>
          <w:iCs/>
          <w:lang w:val="en-GB"/>
        </w:rPr>
        <w:t>metody</w:t>
      </w:r>
      <w:proofErr w:type="spellEnd"/>
      <w:r w:rsidRPr="00572AAE">
        <w:rPr>
          <w:b/>
          <w:bCs/>
          <w:i/>
          <w:iCs/>
          <w:lang w:val="en-GB"/>
        </w:rPr>
        <w:t xml:space="preserve"> pro </w:t>
      </w:r>
      <w:proofErr w:type="spellStart"/>
      <w:r w:rsidRPr="00572AAE">
        <w:rPr>
          <w:b/>
          <w:bCs/>
          <w:i/>
          <w:iCs/>
          <w:lang w:val="en-GB"/>
        </w:rPr>
        <w:t>výpočet</w:t>
      </w:r>
      <w:proofErr w:type="spellEnd"/>
      <w:r w:rsidRPr="00572AAE">
        <w:rPr>
          <w:b/>
          <w:bCs/>
          <w:i/>
          <w:iCs/>
          <w:lang w:val="en-GB"/>
        </w:rPr>
        <w:t xml:space="preserve"> </w:t>
      </w:r>
      <w:proofErr w:type="spellStart"/>
      <w:r w:rsidRPr="00572AAE">
        <w:rPr>
          <w:b/>
          <w:bCs/>
          <w:i/>
          <w:iCs/>
          <w:lang w:val="en-GB"/>
        </w:rPr>
        <w:t>okrajových</w:t>
      </w:r>
      <w:proofErr w:type="spellEnd"/>
      <w:r w:rsidRPr="00572AAE">
        <w:rPr>
          <w:b/>
          <w:bCs/>
          <w:i/>
          <w:iCs/>
          <w:lang w:val="en-GB"/>
        </w:rPr>
        <w:t xml:space="preserve"> </w:t>
      </w:r>
      <w:proofErr w:type="spellStart"/>
      <w:r w:rsidRPr="00572AAE">
        <w:rPr>
          <w:b/>
          <w:bCs/>
          <w:i/>
          <w:iCs/>
          <w:lang w:val="en-GB"/>
        </w:rPr>
        <w:t>podmínek</w:t>
      </w:r>
      <w:proofErr w:type="spellEnd"/>
      <w:r w:rsidRPr="00572AAE">
        <w:rPr>
          <w:b/>
          <w:bCs/>
          <w:i/>
          <w:iCs/>
          <w:lang w:val="en-GB"/>
        </w:rPr>
        <w:t xml:space="preserve"> </w:t>
      </w:r>
      <w:proofErr w:type="spellStart"/>
      <w:r w:rsidRPr="00572AAE">
        <w:rPr>
          <w:b/>
          <w:bCs/>
          <w:i/>
          <w:iCs/>
          <w:lang w:val="en-GB"/>
        </w:rPr>
        <w:t>vedení</w:t>
      </w:r>
      <w:proofErr w:type="spellEnd"/>
      <w:r w:rsidRPr="00572AAE">
        <w:rPr>
          <w:b/>
          <w:bCs/>
          <w:i/>
          <w:iCs/>
          <w:lang w:val="en-GB"/>
        </w:rPr>
        <w:t xml:space="preserve"> </w:t>
      </w:r>
      <w:proofErr w:type="spellStart"/>
      <w:r w:rsidRPr="00572AAE">
        <w:rPr>
          <w:b/>
          <w:bCs/>
          <w:i/>
          <w:iCs/>
          <w:lang w:val="en-GB"/>
        </w:rPr>
        <w:t>tepla</w:t>
      </w:r>
      <w:proofErr w:type="spellEnd"/>
      <w:r w:rsidRPr="00572AAE">
        <w:rPr>
          <w:i/>
          <w:iCs/>
          <w:lang w:val="en-GB"/>
        </w:rPr>
        <w:t xml:space="preserve"> </w:t>
      </w:r>
      <w:r w:rsidRPr="00572AAE">
        <w:rPr>
          <w:lang w:val="en-GB"/>
        </w:rPr>
        <w:t>– source for some info</w:t>
      </w:r>
      <w:r w:rsidR="00B50031" w:rsidRPr="00572AAE">
        <w:rPr>
          <w:lang w:val="en-GB"/>
        </w:rPr>
        <w:t>, citing mainly the below</w:t>
      </w:r>
      <w:r w:rsidR="00953100" w:rsidRPr="00572AAE">
        <w:rPr>
          <w:lang w:val="en-GB"/>
        </w:rPr>
        <w:t>-</w:t>
      </w:r>
      <w:r w:rsidR="00B50031" w:rsidRPr="00572AAE">
        <w:rPr>
          <w:lang w:val="en-GB"/>
        </w:rPr>
        <w:t>mentioned</w:t>
      </w:r>
    </w:p>
    <w:p w14:paraId="32C4C5AB" w14:textId="28769708" w:rsidR="00492EBD" w:rsidRPr="00572AAE" w:rsidRDefault="00492EBD" w:rsidP="00421681">
      <w:pPr>
        <w:pStyle w:val="ListParagraph"/>
        <w:numPr>
          <w:ilvl w:val="2"/>
          <w:numId w:val="1"/>
        </w:numPr>
        <w:spacing w:line="360" w:lineRule="auto"/>
        <w:jc w:val="both"/>
        <w:rPr>
          <w:i/>
          <w:iCs/>
          <w:lang w:val="en-GB"/>
        </w:rPr>
      </w:pPr>
      <w:r w:rsidRPr="00572AAE">
        <w:rPr>
          <w:i/>
          <w:iCs/>
          <w:lang w:val="en-GB"/>
        </w:rPr>
        <w:t>BECK, J. V., BLACKWELL, B., CHARLES, R. C. Inverse heat conduction: ill-posed problems. New York: Wiley, 1985, 308 s. ISBN 04-710-8319-4.</w:t>
      </w:r>
    </w:p>
    <w:p w14:paraId="062008B4" w14:textId="1ABBA804" w:rsidR="008335CD" w:rsidRPr="00572AAE" w:rsidRDefault="008335CD" w:rsidP="00421681">
      <w:pPr>
        <w:pStyle w:val="ListParagraph"/>
        <w:numPr>
          <w:ilvl w:val="1"/>
          <w:numId w:val="1"/>
        </w:numPr>
        <w:spacing w:line="360" w:lineRule="auto"/>
        <w:jc w:val="both"/>
        <w:rPr>
          <w:i/>
          <w:iCs/>
          <w:lang w:val="en-GB"/>
        </w:rPr>
      </w:pPr>
      <w:r w:rsidRPr="00572AAE">
        <w:rPr>
          <w:lang w:val="en-GB"/>
        </w:rPr>
        <w:t xml:space="preserve">Seems to be using </w:t>
      </w:r>
      <w:r w:rsidR="00953100" w:rsidRPr="00572AAE">
        <w:rPr>
          <w:lang w:val="en-GB"/>
        </w:rPr>
        <w:t xml:space="preserve">the </w:t>
      </w:r>
      <w:r w:rsidRPr="00572AAE">
        <w:rPr>
          <w:lang w:val="en-GB"/>
        </w:rPr>
        <w:t>sequence method</w:t>
      </w:r>
      <w:r w:rsidR="00981FE5" w:rsidRPr="00572AAE">
        <w:rPr>
          <w:lang w:val="en-GB"/>
        </w:rPr>
        <w:t xml:space="preserve"> (page 35)</w:t>
      </w:r>
    </w:p>
    <w:p w14:paraId="756E3DE2" w14:textId="2C297334" w:rsidR="00981FE5" w:rsidRPr="00572AAE" w:rsidRDefault="00981FE5" w:rsidP="00421681">
      <w:pPr>
        <w:pStyle w:val="ListParagraph"/>
        <w:numPr>
          <w:ilvl w:val="1"/>
          <w:numId w:val="1"/>
        </w:numPr>
        <w:spacing w:line="360" w:lineRule="auto"/>
        <w:jc w:val="both"/>
        <w:rPr>
          <w:i/>
          <w:iCs/>
          <w:lang w:val="en-GB"/>
        </w:rPr>
      </w:pPr>
      <w:r w:rsidRPr="00572AAE">
        <w:rPr>
          <w:lang w:val="en-GB"/>
        </w:rPr>
        <w:t xml:space="preserve">When window span is 1, it is </w:t>
      </w:r>
      <w:r w:rsidR="00953100" w:rsidRPr="00572AAE">
        <w:rPr>
          <w:lang w:val="en-GB"/>
        </w:rPr>
        <w:t xml:space="preserve">a </w:t>
      </w:r>
      <w:r w:rsidRPr="00572AAE">
        <w:rPr>
          <w:lang w:val="en-GB"/>
        </w:rPr>
        <w:t>one-step method (page 29)</w:t>
      </w:r>
    </w:p>
    <w:p w14:paraId="6AE78DEA" w14:textId="4D354BE2" w:rsidR="00362DAC" w:rsidRPr="00572AAE" w:rsidRDefault="00362DAC" w:rsidP="00421681">
      <w:pPr>
        <w:pStyle w:val="ListParagraph"/>
        <w:numPr>
          <w:ilvl w:val="1"/>
          <w:numId w:val="1"/>
        </w:numPr>
        <w:spacing w:line="360" w:lineRule="auto"/>
        <w:jc w:val="both"/>
        <w:rPr>
          <w:i/>
          <w:iCs/>
          <w:lang w:val="en-GB"/>
        </w:rPr>
      </w:pPr>
      <w:r w:rsidRPr="00572AAE">
        <w:rPr>
          <w:lang w:val="en-GB"/>
        </w:rPr>
        <w:t xml:space="preserve">Having </w:t>
      </w:r>
      <w:r w:rsidR="00953100" w:rsidRPr="00572AAE">
        <w:rPr>
          <w:lang w:val="en-GB"/>
        </w:rPr>
        <w:t xml:space="preserve">a </w:t>
      </w:r>
      <w:r w:rsidRPr="00572AAE">
        <w:rPr>
          <w:lang w:val="en-GB"/>
        </w:rPr>
        <w:t xml:space="preserve">window span bigger than 1 is increasing the stability by decreasing the influence of random errors from measurements. However, it can also have softening effects, so we could get lower heat fluxes </w:t>
      </w:r>
      <w:proofErr w:type="gramStart"/>
      <w:r w:rsidRPr="00572AAE">
        <w:rPr>
          <w:lang w:val="en-GB"/>
        </w:rPr>
        <w:t>than in reality</w:t>
      </w:r>
      <w:proofErr w:type="gramEnd"/>
      <w:r w:rsidRPr="00572AAE">
        <w:rPr>
          <w:lang w:val="en-GB"/>
        </w:rPr>
        <w:t>.</w:t>
      </w:r>
    </w:p>
    <w:p w14:paraId="715DF420" w14:textId="570DA1A3" w:rsidR="00F44575" w:rsidRPr="00572AAE" w:rsidRDefault="00F44575" w:rsidP="00421681">
      <w:pPr>
        <w:spacing w:line="360" w:lineRule="auto"/>
        <w:jc w:val="both"/>
        <w:rPr>
          <w:i/>
          <w:iCs/>
          <w:lang w:val="en-GB"/>
        </w:rPr>
      </w:pPr>
    </w:p>
    <w:p w14:paraId="40FEC208" w14:textId="5C91DBC1" w:rsidR="00F44575" w:rsidRPr="00572AAE" w:rsidRDefault="00F44575" w:rsidP="00421681">
      <w:pPr>
        <w:pStyle w:val="ListParagraph"/>
        <w:numPr>
          <w:ilvl w:val="0"/>
          <w:numId w:val="1"/>
        </w:numPr>
        <w:spacing w:line="360" w:lineRule="auto"/>
        <w:jc w:val="both"/>
        <w:rPr>
          <w:b/>
          <w:bCs/>
          <w:i/>
          <w:iCs/>
          <w:lang w:val="en-GB"/>
        </w:rPr>
      </w:pPr>
      <w:r w:rsidRPr="00572AAE">
        <w:rPr>
          <w:b/>
          <w:bCs/>
          <w:lang w:val="en-GB"/>
        </w:rPr>
        <w:t>PDE of heat transfer</w:t>
      </w:r>
    </w:p>
    <w:p w14:paraId="62A85028" w14:textId="10AD0D92" w:rsidR="00F44575" w:rsidRPr="00572AAE" w:rsidRDefault="00F44575" w:rsidP="00421681">
      <w:pPr>
        <w:pStyle w:val="ListParagraph"/>
        <w:numPr>
          <w:ilvl w:val="0"/>
          <w:numId w:val="1"/>
        </w:numPr>
        <w:spacing w:line="360" w:lineRule="auto"/>
        <w:jc w:val="both"/>
        <w:rPr>
          <w:i/>
          <w:iCs/>
          <w:lang w:val="en-GB"/>
        </w:rPr>
      </w:pPr>
      <w:r w:rsidRPr="00572AAE">
        <w:rPr>
          <w:rFonts w:eastAsiaTheme="minorEastAsia"/>
          <w:lang w:val="en-GB"/>
        </w:rPr>
        <w:t>M – tridiagonal sparse mass matrix …</w:t>
      </w:r>
      <m:oMath>
        <m:m>
          <m:mPr>
            <m:mcs>
              <m:mc>
                <m:mcPr>
                  <m:count m:val="4"/>
                  <m:mcJc m:val="center"/>
                </m:mcPr>
              </m:mc>
            </m:mcs>
            <m:ctrlPr>
              <w:rPr>
                <w:rFonts w:ascii="Cambria Math" w:hAnsi="Cambria Math"/>
                <w:i/>
                <w:iCs/>
                <w:lang w:val="en-GB"/>
              </w:rPr>
            </m:ctrlPr>
          </m:mPr>
          <m:mr>
            <m:e>
              <m:r>
                <w:rPr>
                  <w:rFonts w:ascii="Cambria Math" w:hAnsi="Cambria Math"/>
                  <w:lang w:val="en-GB"/>
                </w:rPr>
                <m:t>4/6</m:t>
              </m:r>
            </m:e>
            <m:e>
              <m:r>
                <w:rPr>
                  <w:rFonts w:ascii="Cambria Math" w:eastAsia="Cambria Math" w:hAnsi="Cambria Math" w:cs="Cambria Math"/>
                  <w:lang w:val="en-GB"/>
                </w:rPr>
                <m:t>1/6</m:t>
              </m:r>
            </m:e>
            <m:e>
              <m:r>
                <w:rPr>
                  <w:rFonts w:ascii="Cambria Math" w:hAnsi="Cambria Math"/>
                  <w:lang w:val="en-GB"/>
                </w:rPr>
                <m:t>0</m:t>
              </m:r>
            </m:e>
            <m:e>
              <m:r>
                <w:rPr>
                  <w:rFonts w:ascii="Cambria Math" w:hAnsi="Cambria Math"/>
                  <w:lang w:val="en-GB"/>
                </w:rPr>
                <m:t>0</m:t>
              </m:r>
              <m:ctrlPr>
                <w:rPr>
                  <w:rFonts w:ascii="Cambria Math" w:eastAsia="Cambria Math" w:hAnsi="Cambria Math" w:cs="Cambria Math"/>
                  <w:i/>
                  <w:iCs/>
                  <w:lang w:val="en-GB"/>
                </w:rPr>
              </m:ctrlPr>
            </m:e>
          </m:mr>
          <m:mr>
            <m:e>
              <m:r>
                <w:rPr>
                  <w:rFonts w:ascii="Cambria Math" w:eastAsia="Cambria Math" w:hAnsi="Cambria Math" w:cs="Cambria Math"/>
                  <w:lang w:val="en-GB"/>
                </w:rPr>
                <m:t>1/6</m:t>
              </m:r>
            </m:e>
            <m:e>
              <m:r>
                <w:rPr>
                  <w:rFonts w:ascii="Cambria Math" w:hAnsi="Cambria Math"/>
                  <w:lang w:val="en-GB"/>
                </w:rPr>
                <m:t>4/6</m:t>
              </m:r>
            </m:e>
            <m:e>
              <m:r>
                <w:rPr>
                  <w:rFonts w:ascii="Cambria Math" w:eastAsia="Cambria Math" w:hAnsi="Cambria Math" w:cs="Cambria Math"/>
                  <w:lang w:val="en-GB"/>
                </w:rPr>
                <m:t>1/6</m:t>
              </m:r>
            </m:e>
            <m:e>
              <m:r>
                <w:rPr>
                  <w:rFonts w:ascii="Cambria Math" w:hAnsi="Cambria Math"/>
                  <w:lang w:val="en-GB"/>
                </w:rPr>
                <m:t>0</m:t>
              </m:r>
              <m:ctrlPr>
                <w:rPr>
                  <w:rFonts w:ascii="Cambria Math" w:eastAsia="Cambria Math" w:hAnsi="Cambria Math" w:cs="Cambria Math"/>
                  <w:i/>
                  <w:iCs/>
                  <w:lang w:val="en-GB"/>
                </w:rPr>
              </m:ctrlPr>
            </m:e>
          </m:mr>
          <m:mr>
            <m:e>
              <m:r>
                <w:rPr>
                  <w:rFonts w:ascii="Cambria Math" w:eastAsia="Cambria Math" w:hAnsi="Cambria Math" w:cs="Cambria Math"/>
                  <w:lang w:val="en-GB"/>
                </w:rPr>
                <m:t>0</m:t>
              </m:r>
            </m:e>
            <m:e>
              <m:r>
                <w:rPr>
                  <w:rFonts w:ascii="Cambria Math" w:eastAsia="Cambria Math" w:hAnsi="Cambria Math" w:cs="Cambria Math"/>
                  <w:lang w:val="en-GB"/>
                </w:rPr>
                <m:t>1/6</m:t>
              </m:r>
            </m:e>
            <m:e>
              <m:r>
                <w:rPr>
                  <w:rFonts w:ascii="Cambria Math" w:hAnsi="Cambria Math"/>
                  <w:lang w:val="en-GB"/>
                </w:rPr>
                <m:t>4/6</m:t>
              </m:r>
              <m:ctrlPr>
                <w:rPr>
                  <w:rFonts w:ascii="Cambria Math" w:eastAsia="Cambria Math" w:hAnsi="Cambria Math" w:cs="Cambria Math"/>
                  <w:i/>
                  <w:iCs/>
                  <w:lang w:val="en-GB"/>
                </w:rPr>
              </m:ctrlPr>
            </m:e>
            <m:e>
              <m:r>
                <w:rPr>
                  <w:rFonts w:ascii="Cambria Math" w:eastAsia="Cambria Math" w:hAnsi="Cambria Math" w:cs="Cambria Math"/>
                  <w:lang w:val="en-GB"/>
                </w:rPr>
                <m:t>1/6</m:t>
              </m:r>
              <m:ctrlPr>
                <w:rPr>
                  <w:rFonts w:ascii="Cambria Math" w:eastAsia="Cambria Math" w:hAnsi="Cambria Math" w:cs="Cambria Math"/>
                  <w:i/>
                  <w:iCs/>
                  <w:lang w:val="en-GB"/>
                </w:rPr>
              </m:ctrlPr>
            </m:e>
          </m:mr>
          <m:mr>
            <m:e>
              <m:r>
                <w:rPr>
                  <w:rFonts w:ascii="Cambria Math" w:eastAsia="Cambria Math" w:hAnsi="Cambria Math" w:cs="Cambria Math"/>
                  <w:lang w:val="en-GB"/>
                </w:rPr>
                <m:t>0</m:t>
              </m:r>
              <m:ctrlPr>
                <w:rPr>
                  <w:rFonts w:ascii="Cambria Math" w:eastAsia="Cambria Math" w:hAnsi="Cambria Math" w:cs="Cambria Math"/>
                  <w:i/>
                  <w:iCs/>
                  <w:lang w:val="en-GB"/>
                </w:rPr>
              </m:ctrlPr>
            </m:e>
            <m:e>
              <m:r>
                <w:rPr>
                  <w:rFonts w:ascii="Cambria Math" w:eastAsia="Cambria Math" w:hAnsi="Cambria Math" w:cs="Cambria Math"/>
                  <w:lang w:val="en-GB"/>
                </w:rPr>
                <m:t>0</m:t>
              </m:r>
              <m:ctrlPr>
                <w:rPr>
                  <w:rFonts w:ascii="Cambria Math" w:eastAsia="Cambria Math" w:hAnsi="Cambria Math" w:cs="Cambria Math"/>
                  <w:i/>
                  <w:iCs/>
                  <w:lang w:val="en-GB"/>
                </w:rPr>
              </m:ctrlPr>
            </m:e>
            <m:e>
              <m:r>
                <w:rPr>
                  <w:rFonts w:ascii="Cambria Math" w:eastAsia="Cambria Math" w:hAnsi="Cambria Math" w:cs="Cambria Math"/>
                  <w:lang w:val="en-GB"/>
                </w:rPr>
                <m:t>1/6</m:t>
              </m:r>
              <m:ctrlPr>
                <w:rPr>
                  <w:rFonts w:ascii="Cambria Math" w:eastAsia="Cambria Math" w:hAnsi="Cambria Math" w:cs="Cambria Math"/>
                  <w:i/>
                  <w:iCs/>
                  <w:lang w:val="en-GB"/>
                </w:rPr>
              </m:ctrlPr>
            </m:e>
            <m:e>
              <m:r>
                <w:rPr>
                  <w:rFonts w:ascii="Cambria Math" w:eastAsia="Cambria Math" w:hAnsi="Cambria Math" w:cs="Cambria Math"/>
                  <w:lang w:val="en-GB"/>
                </w:rPr>
                <m:t>4/6</m:t>
              </m:r>
            </m:e>
          </m:mr>
        </m:m>
      </m:oMath>
      <w:r w:rsidR="008600BA" w:rsidRPr="00572AAE">
        <w:rPr>
          <w:rFonts w:eastAsiaTheme="minorEastAsia"/>
          <w:iCs/>
          <w:lang w:val="en-GB"/>
        </w:rPr>
        <w:t xml:space="preserve"> … is multiplied by rho, cp</w:t>
      </w:r>
      <w:r w:rsidR="00953100" w:rsidRPr="00572AAE">
        <w:rPr>
          <w:rFonts w:eastAsiaTheme="minorEastAsia"/>
          <w:iCs/>
          <w:lang w:val="en-GB"/>
        </w:rPr>
        <w:t>,</w:t>
      </w:r>
      <w:r w:rsidR="008600BA" w:rsidRPr="00572AAE">
        <w:rPr>
          <w:rFonts w:eastAsiaTheme="minorEastAsia"/>
          <w:iCs/>
          <w:lang w:val="en-GB"/>
        </w:rPr>
        <w:t xml:space="preserve"> and dx</w:t>
      </w:r>
    </w:p>
    <w:p w14:paraId="3A1D5697" w14:textId="67564274" w:rsidR="00BB2B22" w:rsidRPr="00572AAE" w:rsidRDefault="00BB2B22" w:rsidP="00421681">
      <w:pPr>
        <w:pStyle w:val="ListParagraph"/>
        <w:numPr>
          <w:ilvl w:val="0"/>
          <w:numId w:val="1"/>
        </w:numPr>
        <w:spacing w:line="360" w:lineRule="auto"/>
        <w:jc w:val="both"/>
        <w:rPr>
          <w:i/>
          <w:iCs/>
          <w:lang w:val="en-GB"/>
        </w:rPr>
      </w:pPr>
      <w:r w:rsidRPr="00572AAE">
        <w:rPr>
          <w:rFonts w:eastAsiaTheme="minorEastAsia"/>
          <w:lang w:val="en-GB"/>
        </w:rPr>
        <w:t>K – tridiagonal sparse mass stiffness …</w:t>
      </w:r>
      <m:oMath>
        <m:m>
          <m:mPr>
            <m:mcs>
              <m:mc>
                <m:mcPr>
                  <m:count m:val="4"/>
                  <m:mcJc m:val="center"/>
                </m:mcPr>
              </m:mc>
            </m:mcs>
            <m:ctrlPr>
              <w:rPr>
                <w:rFonts w:ascii="Cambria Math" w:hAnsi="Cambria Math"/>
                <w:i/>
                <w:iCs/>
                <w:lang w:val="en-GB"/>
              </w:rPr>
            </m:ctrlPr>
          </m:mPr>
          <m:mr>
            <m:e>
              <m:r>
                <w:rPr>
                  <w:rFonts w:ascii="Cambria Math" w:hAnsi="Cambria Math"/>
                  <w:lang w:val="en-GB"/>
                </w:rPr>
                <m:t>2</m:t>
              </m:r>
            </m:e>
            <m:e>
              <m:r>
                <w:rPr>
                  <w:rFonts w:ascii="Cambria Math" w:eastAsia="Cambria Math" w:hAnsi="Cambria Math" w:cs="Cambria Math"/>
                  <w:lang w:val="en-GB"/>
                </w:rPr>
                <m:t>-1</m:t>
              </m:r>
            </m:e>
            <m:e>
              <m:r>
                <w:rPr>
                  <w:rFonts w:ascii="Cambria Math" w:hAnsi="Cambria Math"/>
                  <w:lang w:val="en-GB"/>
                </w:rPr>
                <m:t>0</m:t>
              </m:r>
            </m:e>
            <m:e>
              <m:r>
                <w:rPr>
                  <w:rFonts w:ascii="Cambria Math" w:hAnsi="Cambria Math"/>
                  <w:lang w:val="en-GB"/>
                </w:rPr>
                <m:t>0</m:t>
              </m:r>
              <m:ctrlPr>
                <w:rPr>
                  <w:rFonts w:ascii="Cambria Math" w:eastAsia="Cambria Math" w:hAnsi="Cambria Math" w:cs="Cambria Math"/>
                  <w:i/>
                  <w:iCs/>
                  <w:lang w:val="en-GB"/>
                </w:rPr>
              </m:ctrlPr>
            </m:e>
          </m:mr>
          <m:mr>
            <m:e>
              <m:r>
                <w:rPr>
                  <w:rFonts w:ascii="Cambria Math" w:eastAsia="Cambria Math" w:hAnsi="Cambria Math" w:cs="Cambria Math"/>
                  <w:lang w:val="en-GB"/>
                </w:rPr>
                <m:t>-1</m:t>
              </m:r>
            </m:e>
            <m:e>
              <m:r>
                <w:rPr>
                  <w:rFonts w:ascii="Cambria Math" w:hAnsi="Cambria Math"/>
                  <w:lang w:val="en-GB"/>
                </w:rPr>
                <m:t>2</m:t>
              </m:r>
            </m:e>
            <m:e>
              <m:r>
                <w:rPr>
                  <w:rFonts w:ascii="Cambria Math" w:eastAsia="Cambria Math" w:hAnsi="Cambria Math" w:cs="Cambria Math"/>
                  <w:lang w:val="en-GB"/>
                </w:rPr>
                <m:t>-1</m:t>
              </m:r>
            </m:e>
            <m:e>
              <m:r>
                <w:rPr>
                  <w:rFonts w:ascii="Cambria Math" w:hAnsi="Cambria Math"/>
                  <w:lang w:val="en-GB"/>
                </w:rPr>
                <m:t>0</m:t>
              </m:r>
              <m:ctrlPr>
                <w:rPr>
                  <w:rFonts w:ascii="Cambria Math" w:eastAsia="Cambria Math" w:hAnsi="Cambria Math" w:cs="Cambria Math"/>
                  <w:i/>
                  <w:iCs/>
                  <w:lang w:val="en-GB"/>
                </w:rPr>
              </m:ctrlPr>
            </m:e>
          </m:mr>
          <m:mr>
            <m:e>
              <m:r>
                <w:rPr>
                  <w:rFonts w:ascii="Cambria Math" w:eastAsia="Cambria Math" w:hAnsi="Cambria Math" w:cs="Cambria Math"/>
                  <w:lang w:val="en-GB"/>
                </w:rPr>
                <m:t>0</m:t>
              </m:r>
            </m:e>
            <m:e>
              <m:r>
                <w:rPr>
                  <w:rFonts w:ascii="Cambria Math" w:eastAsia="Cambria Math" w:hAnsi="Cambria Math" w:cs="Cambria Math"/>
                  <w:lang w:val="en-GB"/>
                </w:rPr>
                <m:t>-1</m:t>
              </m:r>
            </m:e>
            <m:e>
              <m:r>
                <w:rPr>
                  <w:rFonts w:ascii="Cambria Math" w:hAnsi="Cambria Math"/>
                  <w:lang w:val="en-GB"/>
                </w:rPr>
                <m:t>2</m:t>
              </m:r>
              <m:ctrlPr>
                <w:rPr>
                  <w:rFonts w:ascii="Cambria Math" w:eastAsia="Cambria Math" w:hAnsi="Cambria Math" w:cs="Cambria Math"/>
                  <w:i/>
                  <w:iCs/>
                  <w:lang w:val="en-GB"/>
                </w:rPr>
              </m:ctrlPr>
            </m:e>
            <m:e>
              <m:r>
                <w:rPr>
                  <w:rFonts w:ascii="Cambria Math" w:eastAsia="Cambria Math" w:hAnsi="Cambria Math" w:cs="Cambria Math"/>
                  <w:lang w:val="en-GB"/>
                </w:rPr>
                <m:t>-1</m:t>
              </m:r>
              <m:ctrlPr>
                <w:rPr>
                  <w:rFonts w:ascii="Cambria Math" w:eastAsia="Cambria Math" w:hAnsi="Cambria Math" w:cs="Cambria Math"/>
                  <w:i/>
                  <w:iCs/>
                  <w:lang w:val="en-GB"/>
                </w:rPr>
              </m:ctrlPr>
            </m:e>
          </m:mr>
          <m:mr>
            <m:e>
              <m:r>
                <w:rPr>
                  <w:rFonts w:ascii="Cambria Math" w:eastAsia="Cambria Math" w:hAnsi="Cambria Math" w:cs="Cambria Math"/>
                  <w:lang w:val="en-GB"/>
                </w:rPr>
                <m:t>0</m:t>
              </m:r>
              <m:ctrlPr>
                <w:rPr>
                  <w:rFonts w:ascii="Cambria Math" w:eastAsia="Cambria Math" w:hAnsi="Cambria Math" w:cs="Cambria Math"/>
                  <w:i/>
                  <w:iCs/>
                  <w:lang w:val="en-GB"/>
                </w:rPr>
              </m:ctrlPr>
            </m:e>
            <m:e>
              <m:r>
                <w:rPr>
                  <w:rFonts w:ascii="Cambria Math" w:eastAsia="Cambria Math" w:hAnsi="Cambria Math" w:cs="Cambria Math"/>
                  <w:lang w:val="en-GB"/>
                </w:rPr>
                <m:t>0</m:t>
              </m:r>
              <m:ctrlPr>
                <w:rPr>
                  <w:rFonts w:ascii="Cambria Math" w:eastAsia="Cambria Math" w:hAnsi="Cambria Math" w:cs="Cambria Math"/>
                  <w:i/>
                  <w:iCs/>
                  <w:lang w:val="en-GB"/>
                </w:rPr>
              </m:ctrlPr>
            </m:e>
            <m:e>
              <m:r>
                <w:rPr>
                  <w:rFonts w:ascii="Cambria Math" w:eastAsia="Cambria Math" w:hAnsi="Cambria Math" w:cs="Cambria Math"/>
                  <w:lang w:val="en-GB"/>
                </w:rPr>
                <m:t>-1</m:t>
              </m:r>
              <m:ctrlPr>
                <w:rPr>
                  <w:rFonts w:ascii="Cambria Math" w:eastAsia="Cambria Math" w:hAnsi="Cambria Math" w:cs="Cambria Math"/>
                  <w:i/>
                  <w:iCs/>
                  <w:lang w:val="en-GB"/>
                </w:rPr>
              </m:ctrlPr>
            </m:e>
            <m:e>
              <m:r>
                <w:rPr>
                  <w:rFonts w:ascii="Cambria Math" w:eastAsia="Cambria Math" w:hAnsi="Cambria Math" w:cs="Cambria Math"/>
                  <w:lang w:val="en-GB"/>
                </w:rPr>
                <m:t>2</m:t>
              </m:r>
            </m:e>
          </m:mr>
        </m:m>
      </m:oMath>
      <w:r w:rsidRPr="00572AAE">
        <w:rPr>
          <w:rFonts w:eastAsiaTheme="minorEastAsia"/>
          <w:iCs/>
          <w:lang w:val="en-GB"/>
        </w:rPr>
        <w:t xml:space="preserve"> … is multiplied by lambda/dx</w:t>
      </w:r>
    </w:p>
    <w:p w14:paraId="2F3724A2" w14:textId="0DE48C56" w:rsidR="00BB2B22" w:rsidRPr="00572AAE" w:rsidRDefault="00BB2B22" w:rsidP="00421681">
      <w:pPr>
        <w:spacing w:line="360" w:lineRule="auto"/>
        <w:jc w:val="both"/>
        <w:rPr>
          <w:i/>
          <w:iCs/>
          <w:lang w:val="en-GB"/>
        </w:rPr>
      </w:pPr>
    </w:p>
    <w:p w14:paraId="13E869A8" w14:textId="5629FE2A" w:rsidR="004F0CE3" w:rsidRPr="00572AAE" w:rsidRDefault="004F0CE3" w:rsidP="00421681">
      <w:pPr>
        <w:spacing w:line="360" w:lineRule="auto"/>
        <w:jc w:val="both"/>
        <w:rPr>
          <w:lang w:val="en-GB"/>
        </w:rPr>
      </w:pPr>
    </w:p>
    <w:p w14:paraId="24086A93" w14:textId="7CB05B1B" w:rsidR="004F0CE3" w:rsidRPr="00572AAE" w:rsidRDefault="004F0CE3" w:rsidP="00421681">
      <w:pPr>
        <w:spacing w:line="360" w:lineRule="auto"/>
        <w:jc w:val="both"/>
        <w:rPr>
          <w:lang w:val="en-GB"/>
        </w:rPr>
      </w:pPr>
    </w:p>
    <w:p w14:paraId="14A407E8" w14:textId="1A1C10D6" w:rsidR="004F0CE3" w:rsidRPr="00572AAE" w:rsidRDefault="00561B16" w:rsidP="00421681">
      <w:pPr>
        <w:pStyle w:val="ListParagraph"/>
        <w:numPr>
          <w:ilvl w:val="0"/>
          <w:numId w:val="1"/>
        </w:numPr>
        <w:spacing w:line="360" w:lineRule="auto"/>
        <w:jc w:val="both"/>
        <w:rPr>
          <w:rFonts w:eastAsiaTheme="minorEastAsia"/>
          <w:lang w:val="en-GB"/>
        </w:rPr>
      </w:pPr>
      <m:oMath>
        <m:f>
          <m:fPr>
            <m:ctrlPr>
              <w:rPr>
                <w:rFonts w:ascii="Cambria Math" w:hAnsi="Cambria Math"/>
                <w:i/>
                <w:lang w:val="en-GB"/>
              </w:rPr>
            </m:ctrlPr>
          </m:fPr>
          <m:num>
            <m:r>
              <w:rPr>
                <w:rFonts w:ascii="Cambria Math" w:hAnsi="Cambria Math"/>
                <w:lang w:val="en-GB"/>
              </w:rPr>
              <m:t>∂T</m:t>
            </m:r>
          </m:num>
          <m:den>
            <m:r>
              <w:rPr>
                <w:rFonts w:ascii="Cambria Math" w:hAnsi="Cambria Math"/>
                <w:lang w:val="en-GB"/>
              </w:rPr>
              <m:t>∂t</m:t>
            </m:r>
          </m:den>
        </m:f>
        <m:r>
          <w:rPr>
            <w:rFonts w:ascii="Cambria Math"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c</m:t>
            </m:r>
          </m:e>
          <m:sub>
            <m:r>
              <w:rPr>
                <w:rFonts w:ascii="Cambria Math" w:eastAsiaTheme="minorEastAsia" w:hAnsi="Cambria Math"/>
                <w:lang w:val="en-GB"/>
              </w:rPr>
              <m:t>p</m:t>
            </m:r>
          </m:sub>
        </m:sSub>
        <m:r>
          <w:rPr>
            <w:rFonts w:ascii="Cambria Math" w:hAnsi="Cambria Math"/>
            <w:lang w:val="en-GB"/>
          </w:rPr>
          <m:t>∙ρ=</m:t>
        </m:r>
        <m:r>
          <m:rPr>
            <m:sty m:val="p"/>
          </m:rPr>
          <w:rPr>
            <w:rFonts w:ascii="Cambria Math" w:hAnsi="Cambria Math"/>
            <w:lang w:val="en-GB"/>
          </w:rPr>
          <m:t>∇∙</m:t>
        </m:r>
        <m:d>
          <m:dPr>
            <m:ctrlPr>
              <w:rPr>
                <w:rFonts w:ascii="Cambria Math" w:hAnsi="Cambria Math"/>
                <w:i/>
                <w:lang w:val="en-GB"/>
              </w:rPr>
            </m:ctrlPr>
          </m:dPr>
          <m:e>
            <m:r>
              <w:rPr>
                <w:rFonts w:ascii="Cambria Math" w:hAnsi="Cambria Math"/>
                <w:lang w:val="en-GB"/>
              </w:rPr>
              <m:t>λ∙</m:t>
            </m:r>
            <m:r>
              <m:rPr>
                <m:sty m:val="p"/>
              </m:rPr>
              <w:rPr>
                <w:rFonts w:ascii="Cambria Math" w:hAnsi="Cambria Math"/>
                <w:lang w:val="en-GB"/>
              </w:rPr>
              <m:t>∇∙T</m:t>
            </m:r>
          </m:e>
        </m:d>
      </m:oMath>
    </w:p>
    <w:p w14:paraId="25C15F72" w14:textId="2E569A91" w:rsidR="004F0CE3" w:rsidRPr="00572AAE" w:rsidRDefault="00561B16" w:rsidP="00421681">
      <w:pPr>
        <w:pStyle w:val="ListParagraph"/>
        <w:numPr>
          <w:ilvl w:val="0"/>
          <w:numId w:val="1"/>
        </w:numPr>
        <w:spacing w:line="360" w:lineRule="auto"/>
        <w:jc w:val="both"/>
        <w:rPr>
          <w:rFonts w:eastAsiaTheme="minorEastAsia"/>
          <w:lang w:val="en-GB"/>
        </w:rPr>
      </w:pPr>
      <m:oMath>
        <m:f>
          <m:fPr>
            <m:ctrlPr>
              <w:rPr>
                <w:rFonts w:ascii="Cambria Math" w:eastAsiaTheme="minorEastAsia" w:hAnsi="Cambria Math"/>
                <w:i/>
                <w:lang w:val="en-GB"/>
              </w:rPr>
            </m:ctrlPr>
          </m:fPr>
          <m:num>
            <m:sSup>
              <m:sSupPr>
                <m:ctrlPr>
                  <w:rPr>
                    <w:rFonts w:ascii="Cambria Math" w:eastAsiaTheme="minorEastAsia" w:hAnsi="Cambria Math"/>
                    <w:i/>
                    <w:lang w:val="en-GB"/>
                  </w:rPr>
                </m:ctrlPr>
              </m:sSupPr>
              <m:e>
                <m:r>
                  <w:rPr>
                    <w:rFonts w:ascii="Cambria Math" w:eastAsiaTheme="minorEastAsia" w:hAnsi="Cambria Math"/>
                    <w:lang w:val="en-GB"/>
                  </w:rPr>
                  <m:t>T</m:t>
                </m:r>
              </m:e>
              <m:sup>
                <m:r>
                  <w:rPr>
                    <w:rFonts w:ascii="Cambria Math" w:eastAsiaTheme="minorEastAsia" w:hAnsi="Cambria Math"/>
                    <w:lang w:val="en-GB"/>
                  </w:rPr>
                  <m:t>k</m:t>
                </m:r>
              </m:sup>
            </m:sSup>
            <m:r>
              <w:rPr>
                <w:rFonts w:ascii="Cambria Math" w:eastAsiaTheme="minorEastAsia"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T</m:t>
                </m:r>
              </m:e>
              <m:sup>
                <m:r>
                  <w:rPr>
                    <w:rFonts w:ascii="Cambria Math" w:eastAsiaTheme="minorEastAsia" w:hAnsi="Cambria Math"/>
                    <w:lang w:val="en-GB"/>
                  </w:rPr>
                  <m:t>k-1</m:t>
                </m:r>
              </m:sup>
            </m:sSup>
          </m:num>
          <m:den>
            <m:r>
              <w:rPr>
                <w:rFonts w:ascii="Cambria Math" w:eastAsiaTheme="minorEastAsia" w:hAnsi="Cambria Math"/>
                <w:lang w:val="en-GB"/>
              </w:rPr>
              <m:t>dt</m:t>
            </m:r>
          </m:den>
        </m:f>
        <m:sSub>
          <m:sSubPr>
            <m:ctrlPr>
              <w:rPr>
                <w:rFonts w:ascii="Cambria Math" w:eastAsiaTheme="minorEastAsia" w:hAnsi="Cambria Math"/>
                <w:i/>
                <w:lang w:val="en-GB"/>
              </w:rPr>
            </m:ctrlPr>
          </m:sSubPr>
          <m:e>
            <m:r>
              <w:rPr>
                <w:rFonts w:ascii="Cambria Math" w:eastAsiaTheme="minorEastAsia" w:hAnsi="Cambria Math"/>
                <w:lang w:val="en-GB"/>
              </w:rPr>
              <m:t>c</m:t>
            </m:r>
          </m:e>
          <m:sub>
            <m:r>
              <w:rPr>
                <w:rFonts w:ascii="Cambria Math" w:eastAsiaTheme="minorEastAsia" w:hAnsi="Cambria Math"/>
                <w:lang w:val="en-GB"/>
              </w:rPr>
              <m:t>p</m:t>
            </m:r>
          </m:sub>
        </m:sSub>
        <m:r>
          <w:rPr>
            <w:rFonts w:ascii="Cambria Math" w:hAnsi="Cambria Math"/>
            <w:lang w:val="en-GB"/>
          </w:rPr>
          <m:t>ρ=θ∙</m:t>
        </m:r>
        <m:r>
          <m:rPr>
            <m:sty m:val="p"/>
          </m:rPr>
          <w:rPr>
            <w:rFonts w:ascii="Cambria Math" w:hAnsi="Cambria Math"/>
            <w:lang w:val="en-GB"/>
          </w:rPr>
          <m:t>∇∙</m:t>
        </m:r>
        <m:d>
          <m:dPr>
            <m:ctrlPr>
              <w:rPr>
                <w:rFonts w:ascii="Cambria Math" w:hAnsi="Cambria Math"/>
                <w:i/>
                <w:lang w:val="en-GB"/>
              </w:rPr>
            </m:ctrlPr>
          </m:dPr>
          <m:e>
            <m:r>
              <w:rPr>
                <w:rFonts w:ascii="Cambria Math" w:hAnsi="Cambria Math"/>
                <w:lang w:val="en-GB"/>
              </w:rPr>
              <m:t>λ∙</m:t>
            </m:r>
            <m:r>
              <m:rPr>
                <m:sty m:val="p"/>
              </m:rPr>
              <w:rPr>
                <w:rFonts w:ascii="Cambria Math"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T</m:t>
                </m:r>
              </m:e>
              <m:sup>
                <m:r>
                  <w:rPr>
                    <w:rFonts w:ascii="Cambria Math" w:eastAsiaTheme="minorEastAsia" w:hAnsi="Cambria Math"/>
                    <w:lang w:val="en-GB"/>
                  </w:rPr>
                  <m:t>k</m:t>
                </m:r>
              </m:sup>
            </m:sSup>
          </m:e>
        </m:d>
        <m:r>
          <w:rPr>
            <w:rFonts w:ascii="Cambria Math" w:hAnsi="Cambria Math"/>
            <w:lang w:val="en-GB"/>
          </w:rPr>
          <m:t>+(1-θ)</m:t>
        </m:r>
        <m:r>
          <m:rPr>
            <m:sty m:val="p"/>
          </m:rPr>
          <w:rPr>
            <w:rFonts w:ascii="Cambria Math" w:hAnsi="Cambria Math"/>
            <w:lang w:val="en-GB"/>
          </w:rPr>
          <m:t>∙∇</m:t>
        </m:r>
        <m:d>
          <m:dPr>
            <m:ctrlPr>
              <w:rPr>
                <w:rFonts w:ascii="Cambria Math" w:hAnsi="Cambria Math"/>
                <w:i/>
                <w:lang w:val="en-GB"/>
              </w:rPr>
            </m:ctrlPr>
          </m:dPr>
          <m:e>
            <m:r>
              <w:rPr>
                <w:rFonts w:ascii="Cambria Math" w:hAnsi="Cambria Math"/>
                <w:lang w:val="en-GB"/>
              </w:rPr>
              <m:t>λ∙</m:t>
            </m:r>
            <m:r>
              <m:rPr>
                <m:sty m:val="p"/>
              </m:rPr>
              <w:rPr>
                <w:rFonts w:ascii="Cambria Math"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T</m:t>
                </m:r>
              </m:e>
              <m:sup>
                <m:r>
                  <w:rPr>
                    <w:rFonts w:ascii="Cambria Math" w:eastAsiaTheme="minorEastAsia" w:hAnsi="Cambria Math"/>
                    <w:lang w:val="en-GB"/>
                  </w:rPr>
                  <m:t>k-1</m:t>
                </m:r>
              </m:sup>
            </m:sSup>
          </m:e>
        </m:d>
      </m:oMath>
    </w:p>
    <w:p w14:paraId="4B748671" w14:textId="50714B02" w:rsidR="00876CBD" w:rsidRPr="00572AAE" w:rsidRDefault="00876CBD" w:rsidP="00421681">
      <w:pPr>
        <w:pStyle w:val="ListParagraph"/>
        <w:numPr>
          <w:ilvl w:val="1"/>
          <w:numId w:val="1"/>
        </w:numPr>
        <w:spacing w:line="360" w:lineRule="auto"/>
        <w:jc w:val="both"/>
        <w:rPr>
          <w:rFonts w:eastAsiaTheme="minorEastAsia"/>
          <w:lang w:val="en-GB"/>
        </w:rPr>
      </w:pPr>
      <w:r w:rsidRPr="00572AAE">
        <w:rPr>
          <w:rFonts w:eastAsiaTheme="minorEastAsia"/>
          <w:lang w:val="en-GB"/>
        </w:rPr>
        <w:t>Multiply by a test function v(x)</w:t>
      </w:r>
    </w:p>
    <w:p w14:paraId="63E065C4" w14:textId="25577082" w:rsidR="00876CBD" w:rsidRPr="00572AAE" w:rsidRDefault="00561B16" w:rsidP="00421681">
      <w:pPr>
        <w:pStyle w:val="ListParagraph"/>
        <w:numPr>
          <w:ilvl w:val="0"/>
          <w:numId w:val="1"/>
        </w:numPr>
        <w:spacing w:line="360" w:lineRule="auto"/>
        <w:jc w:val="both"/>
        <w:rPr>
          <w:rFonts w:eastAsiaTheme="minorEastAsia"/>
          <w:lang w:val="en-GB"/>
        </w:rPr>
      </w:pPr>
      <m:oMath>
        <m:f>
          <m:fPr>
            <m:ctrlPr>
              <w:rPr>
                <w:rFonts w:ascii="Cambria Math" w:eastAsiaTheme="minorEastAsia" w:hAnsi="Cambria Math"/>
                <w:i/>
                <w:lang w:val="en-GB"/>
              </w:rPr>
            </m:ctrlPr>
          </m:fPr>
          <m:num>
            <m:sSup>
              <m:sSupPr>
                <m:ctrlPr>
                  <w:rPr>
                    <w:rFonts w:ascii="Cambria Math" w:eastAsiaTheme="minorEastAsia" w:hAnsi="Cambria Math"/>
                    <w:i/>
                    <w:lang w:val="en-GB"/>
                  </w:rPr>
                </m:ctrlPr>
              </m:sSupPr>
              <m:e>
                <m:r>
                  <w:rPr>
                    <w:rFonts w:ascii="Cambria Math" w:eastAsiaTheme="minorEastAsia" w:hAnsi="Cambria Math"/>
                    <w:lang w:val="en-GB"/>
                  </w:rPr>
                  <m:t>T</m:t>
                </m:r>
              </m:e>
              <m:sup>
                <m:r>
                  <w:rPr>
                    <w:rFonts w:ascii="Cambria Math" w:eastAsiaTheme="minorEastAsia" w:hAnsi="Cambria Math"/>
                    <w:lang w:val="en-GB"/>
                  </w:rPr>
                  <m:t>k</m:t>
                </m:r>
              </m:sup>
            </m:sSup>
            <m:r>
              <w:rPr>
                <w:rFonts w:ascii="Cambria Math" w:eastAsiaTheme="minorEastAsia"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T</m:t>
                </m:r>
              </m:e>
              <m:sup>
                <m:r>
                  <w:rPr>
                    <w:rFonts w:ascii="Cambria Math" w:eastAsiaTheme="minorEastAsia" w:hAnsi="Cambria Math"/>
                    <w:lang w:val="en-GB"/>
                  </w:rPr>
                  <m:t>k-1</m:t>
                </m:r>
              </m:sup>
            </m:sSup>
          </m:num>
          <m:den>
            <m:r>
              <w:rPr>
                <w:rFonts w:ascii="Cambria Math" w:eastAsiaTheme="minorEastAsia" w:hAnsi="Cambria Math"/>
                <w:lang w:val="en-GB"/>
              </w:rPr>
              <m:t>dt</m:t>
            </m:r>
          </m:den>
        </m:f>
        <m:sSub>
          <m:sSubPr>
            <m:ctrlPr>
              <w:rPr>
                <w:rFonts w:ascii="Cambria Math" w:eastAsiaTheme="minorEastAsia" w:hAnsi="Cambria Math"/>
                <w:i/>
                <w:lang w:val="en-GB"/>
              </w:rPr>
            </m:ctrlPr>
          </m:sSubPr>
          <m:e>
            <m:r>
              <w:rPr>
                <w:rFonts w:ascii="Cambria Math" w:eastAsiaTheme="minorEastAsia" w:hAnsi="Cambria Math"/>
                <w:lang w:val="en-GB"/>
              </w:rPr>
              <m:t>c</m:t>
            </m:r>
          </m:e>
          <m:sub>
            <m:r>
              <w:rPr>
                <w:rFonts w:ascii="Cambria Math" w:eastAsiaTheme="minorEastAsia" w:hAnsi="Cambria Math"/>
                <w:lang w:val="en-GB"/>
              </w:rPr>
              <m:t>p</m:t>
            </m:r>
          </m:sub>
        </m:sSub>
        <m:r>
          <w:rPr>
            <w:rFonts w:ascii="Cambria Math" w:hAnsi="Cambria Math"/>
            <w:lang w:val="en-GB"/>
          </w:rPr>
          <m:t>ρv=θ</m:t>
        </m:r>
        <m:r>
          <m:rPr>
            <m:sty m:val="p"/>
          </m:rPr>
          <w:rPr>
            <w:rFonts w:ascii="Cambria Math" w:hAnsi="Cambria Math"/>
            <w:lang w:val="en-GB"/>
          </w:rPr>
          <m:t>∇</m:t>
        </m:r>
        <m:d>
          <m:dPr>
            <m:ctrlPr>
              <w:rPr>
                <w:rFonts w:ascii="Cambria Math" w:hAnsi="Cambria Math"/>
                <w:i/>
                <w:lang w:val="en-GB"/>
              </w:rPr>
            </m:ctrlPr>
          </m:dPr>
          <m:e>
            <m:r>
              <w:rPr>
                <w:rFonts w:ascii="Cambria Math" w:hAnsi="Cambria Math"/>
                <w:lang w:val="en-GB"/>
              </w:rPr>
              <m:t>λ</m:t>
            </m:r>
            <m:r>
              <m:rPr>
                <m:sty m:val="p"/>
              </m:rPr>
              <w:rPr>
                <w:rFonts w:ascii="Cambria Math"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T</m:t>
                </m:r>
              </m:e>
              <m:sup>
                <m:r>
                  <w:rPr>
                    <w:rFonts w:ascii="Cambria Math" w:eastAsiaTheme="minorEastAsia" w:hAnsi="Cambria Math"/>
                    <w:lang w:val="en-GB"/>
                  </w:rPr>
                  <m:t>k</m:t>
                </m:r>
              </m:sup>
            </m:sSup>
          </m:e>
        </m:d>
        <m:r>
          <w:rPr>
            <w:rFonts w:ascii="Cambria Math" w:hAnsi="Cambria Math"/>
            <w:lang w:val="en-GB"/>
          </w:rPr>
          <m:t>v+(1-θ)</m:t>
        </m:r>
        <m:r>
          <m:rPr>
            <m:sty m:val="p"/>
          </m:rPr>
          <w:rPr>
            <w:rFonts w:ascii="Cambria Math" w:hAnsi="Cambria Math"/>
            <w:lang w:val="en-GB"/>
          </w:rPr>
          <m:t>∇</m:t>
        </m:r>
        <m:d>
          <m:dPr>
            <m:ctrlPr>
              <w:rPr>
                <w:rFonts w:ascii="Cambria Math" w:hAnsi="Cambria Math"/>
                <w:i/>
                <w:lang w:val="en-GB"/>
              </w:rPr>
            </m:ctrlPr>
          </m:dPr>
          <m:e>
            <m:r>
              <w:rPr>
                <w:rFonts w:ascii="Cambria Math" w:hAnsi="Cambria Math"/>
                <w:lang w:val="en-GB"/>
              </w:rPr>
              <m:t>λ</m:t>
            </m:r>
            <m:r>
              <m:rPr>
                <m:sty m:val="p"/>
              </m:rPr>
              <w:rPr>
                <w:rFonts w:ascii="Cambria Math"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T</m:t>
                </m:r>
              </m:e>
              <m:sup>
                <m:r>
                  <w:rPr>
                    <w:rFonts w:ascii="Cambria Math" w:eastAsiaTheme="minorEastAsia" w:hAnsi="Cambria Math"/>
                    <w:lang w:val="en-GB"/>
                  </w:rPr>
                  <m:t>k-1</m:t>
                </m:r>
              </m:sup>
            </m:sSup>
          </m:e>
        </m:d>
        <m:r>
          <w:rPr>
            <w:rFonts w:ascii="Cambria Math" w:hAnsi="Cambria Math"/>
            <w:lang w:val="en-GB"/>
          </w:rPr>
          <m:t>v</m:t>
        </m:r>
      </m:oMath>
    </w:p>
    <w:p w14:paraId="2683EA78" w14:textId="74816EB5" w:rsidR="00876CBD" w:rsidRPr="00572AAE" w:rsidRDefault="00876CBD" w:rsidP="00421681">
      <w:pPr>
        <w:pStyle w:val="ListParagraph"/>
        <w:numPr>
          <w:ilvl w:val="1"/>
          <w:numId w:val="1"/>
        </w:numPr>
        <w:spacing w:line="360" w:lineRule="auto"/>
        <w:jc w:val="both"/>
        <w:rPr>
          <w:rFonts w:eastAsiaTheme="minorEastAsia"/>
          <w:lang w:val="en-GB"/>
        </w:rPr>
      </w:pPr>
      <w:r w:rsidRPr="00572AAE">
        <w:rPr>
          <w:rFonts w:eastAsiaTheme="minorEastAsia"/>
          <w:lang w:val="en-GB"/>
        </w:rPr>
        <w:t xml:space="preserve">Integrate through the </w:t>
      </w:r>
      <w:proofErr w:type="gramStart"/>
      <w:r w:rsidR="0075584E" w:rsidRPr="00572AAE">
        <w:rPr>
          <w:rFonts w:eastAsiaTheme="minorEastAsia"/>
          <w:lang w:val="en-GB"/>
        </w:rPr>
        <w:t>whole body</w:t>
      </w:r>
      <w:proofErr w:type="gramEnd"/>
      <w:r w:rsidR="0075584E" w:rsidRPr="00572AAE">
        <w:rPr>
          <w:rFonts w:eastAsiaTheme="minorEastAsia"/>
          <w:lang w:val="en-GB"/>
        </w:rPr>
        <w:t xml:space="preserve"> domain</w:t>
      </w:r>
    </w:p>
    <w:p w14:paraId="705B982A" w14:textId="2821A8D4" w:rsidR="00876CBD" w:rsidRPr="00572AAE" w:rsidRDefault="00561B16" w:rsidP="00421681">
      <w:pPr>
        <w:pStyle w:val="ListParagraph"/>
        <w:numPr>
          <w:ilvl w:val="0"/>
          <w:numId w:val="1"/>
        </w:numPr>
        <w:spacing w:line="360" w:lineRule="auto"/>
        <w:jc w:val="both"/>
        <w:rPr>
          <w:rFonts w:eastAsiaTheme="minorEastAsia"/>
          <w:lang w:val="en-GB"/>
        </w:rPr>
      </w:pPr>
      <m:oMath>
        <m:nary>
          <m:naryPr>
            <m:limLoc m:val="subSup"/>
            <m:supHide m:val="1"/>
            <m:ctrlPr>
              <w:rPr>
                <w:rFonts w:ascii="Cambria Math" w:eastAsiaTheme="minorEastAsia" w:hAnsi="Cambria Math"/>
                <w:i/>
                <w:lang w:val="en-GB"/>
              </w:rPr>
            </m:ctrlPr>
          </m:naryPr>
          <m:sub>
            <m:r>
              <m:rPr>
                <m:sty m:val="p"/>
              </m:rPr>
              <w:rPr>
                <w:rFonts w:ascii="Cambria Math" w:eastAsiaTheme="minorEastAsia" w:hAnsi="Cambria Math"/>
                <w:lang w:val="en-GB"/>
              </w:rPr>
              <m:t>Ω</m:t>
            </m:r>
          </m:sub>
          <m:sup/>
          <m:e>
            <m:f>
              <m:fPr>
                <m:ctrlPr>
                  <w:rPr>
                    <w:rFonts w:ascii="Cambria Math" w:eastAsiaTheme="minorEastAsia" w:hAnsi="Cambria Math"/>
                    <w:i/>
                    <w:lang w:val="en-GB"/>
                  </w:rPr>
                </m:ctrlPr>
              </m:fPr>
              <m:num>
                <m:sSup>
                  <m:sSupPr>
                    <m:ctrlPr>
                      <w:rPr>
                        <w:rFonts w:ascii="Cambria Math" w:eastAsiaTheme="minorEastAsia" w:hAnsi="Cambria Math"/>
                        <w:i/>
                        <w:lang w:val="en-GB"/>
                      </w:rPr>
                    </m:ctrlPr>
                  </m:sSupPr>
                  <m:e>
                    <m:r>
                      <w:rPr>
                        <w:rFonts w:ascii="Cambria Math" w:eastAsiaTheme="minorEastAsia" w:hAnsi="Cambria Math"/>
                        <w:lang w:val="en-GB"/>
                      </w:rPr>
                      <m:t>T</m:t>
                    </m:r>
                  </m:e>
                  <m:sup>
                    <m:r>
                      <w:rPr>
                        <w:rFonts w:ascii="Cambria Math" w:eastAsiaTheme="minorEastAsia" w:hAnsi="Cambria Math"/>
                        <w:lang w:val="en-GB"/>
                      </w:rPr>
                      <m:t>k</m:t>
                    </m:r>
                  </m:sup>
                </m:sSup>
                <m:r>
                  <w:rPr>
                    <w:rFonts w:ascii="Cambria Math" w:eastAsiaTheme="minorEastAsia"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T</m:t>
                    </m:r>
                  </m:e>
                  <m:sup>
                    <m:r>
                      <w:rPr>
                        <w:rFonts w:ascii="Cambria Math" w:eastAsiaTheme="minorEastAsia" w:hAnsi="Cambria Math"/>
                        <w:lang w:val="en-GB"/>
                      </w:rPr>
                      <m:t>k-1</m:t>
                    </m:r>
                  </m:sup>
                </m:sSup>
              </m:num>
              <m:den>
                <m:r>
                  <w:rPr>
                    <w:rFonts w:ascii="Cambria Math" w:eastAsiaTheme="minorEastAsia" w:hAnsi="Cambria Math"/>
                    <w:lang w:val="en-GB"/>
                  </w:rPr>
                  <m:t>dt</m:t>
                </m:r>
              </m:den>
            </m:f>
            <m:sSub>
              <m:sSubPr>
                <m:ctrlPr>
                  <w:rPr>
                    <w:rFonts w:ascii="Cambria Math" w:eastAsiaTheme="minorEastAsia" w:hAnsi="Cambria Math"/>
                    <w:i/>
                    <w:lang w:val="en-GB"/>
                  </w:rPr>
                </m:ctrlPr>
              </m:sSubPr>
              <m:e>
                <m:r>
                  <w:rPr>
                    <w:rFonts w:ascii="Cambria Math" w:eastAsiaTheme="minorEastAsia" w:hAnsi="Cambria Math"/>
                    <w:lang w:val="en-GB"/>
                  </w:rPr>
                  <m:t>c</m:t>
                </m:r>
              </m:e>
              <m:sub>
                <m:r>
                  <w:rPr>
                    <w:rFonts w:ascii="Cambria Math" w:eastAsiaTheme="minorEastAsia" w:hAnsi="Cambria Math"/>
                    <w:lang w:val="en-GB"/>
                  </w:rPr>
                  <m:t>p</m:t>
                </m:r>
              </m:sub>
            </m:sSub>
            <m:r>
              <w:rPr>
                <w:rFonts w:ascii="Cambria Math" w:hAnsi="Cambria Math"/>
                <w:lang w:val="en-GB"/>
              </w:rPr>
              <m:t>ρvdx</m:t>
            </m:r>
          </m:e>
        </m:nary>
        <m:r>
          <w:rPr>
            <w:rFonts w:ascii="Cambria Math" w:hAnsi="Cambria Math"/>
            <w:lang w:val="en-GB"/>
          </w:rPr>
          <m:t>=θ</m:t>
        </m:r>
        <m:nary>
          <m:naryPr>
            <m:limLoc m:val="subSup"/>
            <m:supHide m:val="1"/>
            <m:ctrlPr>
              <w:rPr>
                <w:rFonts w:ascii="Cambria Math" w:eastAsiaTheme="minorEastAsia" w:hAnsi="Cambria Math"/>
                <w:i/>
                <w:lang w:val="en-GB"/>
              </w:rPr>
            </m:ctrlPr>
          </m:naryPr>
          <m:sub>
            <m:r>
              <m:rPr>
                <m:sty m:val="p"/>
              </m:rPr>
              <w:rPr>
                <w:rFonts w:ascii="Cambria Math" w:eastAsiaTheme="minorEastAsia" w:hAnsi="Cambria Math"/>
                <w:lang w:val="en-GB"/>
              </w:rPr>
              <m:t>Ω</m:t>
            </m:r>
          </m:sub>
          <m:sup/>
          <m:e>
            <m:r>
              <m:rPr>
                <m:sty m:val="p"/>
              </m:rPr>
              <w:rPr>
                <w:rFonts w:ascii="Cambria Math" w:hAnsi="Cambria Math"/>
                <w:lang w:val="en-GB"/>
              </w:rPr>
              <m:t>∇</m:t>
            </m:r>
            <m:d>
              <m:dPr>
                <m:ctrlPr>
                  <w:rPr>
                    <w:rFonts w:ascii="Cambria Math" w:hAnsi="Cambria Math"/>
                    <w:i/>
                    <w:lang w:val="en-GB"/>
                  </w:rPr>
                </m:ctrlPr>
              </m:dPr>
              <m:e>
                <m:r>
                  <w:rPr>
                    <w:rFonts w:ascii="Cambria Math" w:hAnsi="Cambria Math"/>
                    <w:lang w:val="en-GB"/>
                  </w:rPr>
                  <m:t>λ</m:t>
                </m:r>
                <m:r>
                  <m:rPr>
                    <m:sty m:val="p"/>
                  </m:rPr>
                  <w:rPr>
                    <w:rFonts w:ascii="Cambria Math"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T</m:t>
                    </m:r>
                  </m:e>
                  <m:sup>
                    <m:r>
                      <w:rPr>
                        <w:rFonts w:ascii="Cambria Math" w:eastAsiaTheme="minorEastAsia" w:hAnsi="Cambria Math"/>
                        <w:lang w:val="en-GB"/>
                      </w:rPr>
                      <m:t>k</m:t>
                    </m:r>
                  </m:sup>
                </m:sSup>
              </m:e>
            </m:d>
            <m:r>
              <w:rPr>
                <w:rFonts w:ascii="Cambria Math" w:hAnsi="Cambria Math"/>
                <w:lang w:val="en-GB"/>
              </w:rPr>
              <m:t>vdx</m:t>
            </m:r>
          </m:e>
        </m:nary>
        <m:r>
          <w:rPr>
            <w:rFonts w:ascii="Cambria Math" w:hAnsi="Cambria Math"/>
            <w:lang w:val="en-GB"/>
          </w:rPr>
          <m:t xml:space="preserve"> +</m:t>
        </m:r>
        <m:d>
          <m:dPr>
            <m:ctrlPr>
              <w:rPr>
                <w:rFonts w:ascii="Cambria Math" w:hAnsi="Cambria Math"/>
                <w:i/>
                <w:lang w:val="en-GB"/>
              </w:rPr>
            </m:ctrlPr>
          </m:dPr>
          <m:e>
            <m:r>
              <w:rPr>
                <w:rFonts w:ascii="Cambria Math" w:hAnsi="Cambria Math"/>
                <w:lang w:val="en-GB"/>
              </w:rPr>
              <m:t>1-θ</m:t>
            </m:r>
          </m:e>
        </m:d>
        <m:nary>
          <m:naryPr>
            <m:limLoc m:val="subSup"/>
            <m:supHide m:val="1"/>
            <m:ctrlPr>
              <w:rPr>
                <w:rFonts w:ascii="Cambria Math" w:eastAsiaTheme="minorEastAsia" w:hAnsi="Cambria Math"/>
                <w:i/>
                <w:lang w:val="en-GB"/>
              </w:rPr>
            </m:ctrlPr>
          </m:naryPr>
          <m:sub>
            <m:r>
              <m:rPr>
                <m:sty m:val="p"/>
              </m:rPr>
              <w:rPr>
                <w:rFonts w:ascii="Cambria Math" w:eastAsiaTheme="minorEastAsia" w:hAnsi="Cambria Math"/>
                <w:lang w:val="en-GB"/>
              </w:rPr>
              <m:t>Ω</m:t>
            </m:r>
          </m:sub>
          <m:sup/>
          <m:e>
            <m:r>
              <m:rPr>
                <m:sty m:val="p"/>
              </m:rPr>
              <w:rPr>
                <w:rFonts w:ascii="Cambria Math" w:hAnsi="Cambria Math"/>
                <w:lang w:val="en-GB"/>
              </w:rPr>
              <m:t>∇</m:t>
            </m:r>
            <m:d>
              <m:dPr>
                <m:ctrlPr>
                  <w:rPr>
                    <w:rFonts w:ascii="Cambria Math" w:hAnsi="Cambria Math"/>
                    <w:i/>
                    <w:lang w:val="en-GB"/>
                  </w:rPr>
                </m:ctrlPr>
              </m:dPr>
              <m:e>
                <m:r>
                  <w:rPr>
                    <w:rFonts w:ascii="Cambria Math" w:hAnsi="Cambria Math"/>
                    <w:lang w:val="en-GB"/>
                  </w:rPr>
                  <m:t>λ</m:t>
                </m:r>
                <m:r>
                  <m:rPr>
                    <m:sty m:val="p"/>
                  </m:rPr>
                  <w:rPr>
                    <w:rFonts w:ascii="Cambria Math"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T</m:t>
                    </m:r>
                  </m:e>
                  <m:sup>
                    <m:r>
                      <w:rPr>
                        <w:rFonts w:ascii="Cambria Math" w:eastAsiaTheme="minorEastAsia" w:hAnsi="Cambria Math"/>
                        <w:lang w:val="en-GB"/>
                      </w:rPr>
                      <m:t>k-1</m:t>
                    </m:r>
                  </m:sup>
                </m:sSup>
              </m:e>
            </m:d>
            <m:r>
              <w:rPr>
                <w:rFonts w:ascii="Cambria Math" w:hAnsi="Cambria Math"/>
                <w:lang w:val="en-GB"/>
              </w:rPr>
              <m:t>vdx</m:t>
            </m:r>
          </m:e>
        </m:nary>
      </m:oMath>
    </w:p>
    <w:p w14:paraId="593C3252" w14:textId="607FD99C" w:rsidR="00876CBD" w:rsidRPr="00572AAE" w:rsidRDefault="009D3F11" w:rsidP="00421681">
      <w:pPr>
        <w:pStyle w:val="ListParagraph"/>
        <w:numPr>
          <w:ilvl w:val="1"/>
          <w:numId w:val="1"/>
        </w:numPr>
        <w:spacing w:line="360" w:lineRule="auto"/>
        <w:jc w:val="both"/>
        <w:rPr>
          <w:rFonts w:eastAsiaTheme="minorEastAsia"/>
          <w:lang w:val="en-GB"/>
        </w:rPr>
      </w:pPr>
      <w:r w:rsidRPr="00572AAE">
        <w:rPr>
          <w:rFonts w:eastAsiaTheme="minorEastAsia"/>
          <w:lang w:val="en-GB"/>
        </w:rPr>
        <w:t>Apply Gauss-</w:t>
      </w:r>
      <w:proofErr w:type="spellStart"/>
      <w:r w:rsidRPr="00572AAE">
        <w:rPr>
          <w:rFonts w:eastAsiaTheme="minorEastAsia"/>
          <w:lang w:val="en-GB"/>
        </w:rPr>
        <w:t>Ostrogradsky</w:t>
      </w:r>
      <w:proofErr w:type="spellEnd"/>
      <w:r w:rsidRPr="00572AAE">
        <w:rPr>
          <w:rFonts w:eastAsiaTheme="minorEastAsia"/>
          <w:lang w:val="en-GB"/>
        </w:rPr>
        <w:t xml:space="preserve"> theorem</w:t>
      </w:r>
      <w:r w:rsidR="00261F2A" w:rsidRPr="00572AAE">
        <w:rPr>
          <w:rFonts w:eastAsiaTheme="minorEastAsia"/>
          <w:lang w:val="en-GB"/>
        </w:rPr>
        <w:t xml:space="preserve"> (TODO: describe more and source it)</w:t>
      </w:r>
    </w:p>
    <w:p w14:paraId="3C938EA7" w14:textId="557DAA8E" w:rsidR="009D3F11" w:rsidRPr="00572AAE" w:rsidRDefault="00561B16" w:rsidP="00421681">
      <w:pPr>
        <w:pStyle w:val="ListParagraph"/>
        <w:numPr>
          <w:ilvl w:val="0"/>
          <w:numId w:val="1"/>
        </w:numPr>
        <w:spacing w:line="360" w:lineRule="auto"/>
        <w:jc w:val="both"/>
        <w:rPr>
          <w:rFonts w:eastAsiaTheme="minorEastAsia"/>
          <w:lang w:val="en-GB"/>
        </w:rPr>
      </w:pPr>
      <m:oMath>
        <m:nary>
          <m:naryPr>
            <m:limLoc m:val="subSup"/>
            <m:supHide m:val="1"/>
            <m:ctrlPr>
              <w:rPr>
                <w:rFonts w:ascii="Cambria Math" w:eastAsiaTheme="minorEastAsia" w:hAnsi="Cambria Math"/>
                <w:i/>
                <w:lang w:val="en-GB"/>
              </w:rPr>
            </m:ctrlPr>
          </m:naryPr>
          <m:sub>
            <m:r>
              <m:rPr>
                <m:sty m:val="p"/>
              </m:rPr>
              <w:rPr>
                <w:rFonts w:ascii="Cambria Math" w:eastAsiaTheme="minorEastAsia" w:hAnsi="Cambria Math"/>
                <w:lang w:val="en-GB"/>
              </w:rPr>
              <m:t>Ω</m:t>
            </m:r>
          </m:sub>
          <m:sup/>
          <m:e>
            <m:f>
              <m:fPr>
                <m:ctrlPr>
                  <w:rPr>
                    <w:rFonts w:ascii="Cambria Math" w:eastAsiaTheme="minorEastAsia" w:hAnsi="Cambria Math"/>
                    <w:i/>
                    <w:lang w:val="en-GB"/>
                  </w:rPr>
                </m:ctrlPr>
              </m:fPr>
              <m:num>
                <m:sSup>
                  <m:sSupPr>
                    <m:ctrlPr>
                      <w:rPr>
                        <w:rFonts w:ascii="Cambria Math" w:eastAsiaTheme="minorEastAsia" w:hAnsi="Cambria Math"/>
                        <w:i/>
                        <w:lang w:val="en-GB"/>
                      </w:rPr>
                    </m:ctrlPr>
                  </m:sSupPr>
                  <m:e>
                    <m:r>
                      <w:rPr>
                        <w:rFonts w:ascii="Cambria Math" w:eastAsiaTheme="minorEastAsia" w:hAnsi="Cambria Math"/>
                        <w:lang w:val="en-GB"/>
                      </w:rPr>
                      <m:t>T</m:t>
                    </m:r>
                  </m:e>
                  <m:sup>
                    <m:r>
                      <w:rPr>
                        <w:rFonts w:ascii="Cambria Math" w:eastAsiaTheme="minorEastAsia" w:hAnsi="Cambria Math"/>
                        <w:lang w:val="en-GB"/>
                      </w:rPr>
                      <m:t>k</m:t>
                    </m:r>
                  </m:sup>
                </m:sSup>
                <m:r>
                  <w:rPr>
                    <w:rFonts w:ascii="Cambria Math" w:eastAsiaTheme="minorEastAsia"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T</m:t>
                    </m:r>
                  </m:e>
                  <m:sup>
                    <m:r>
                      <w:rPr>
                        <w:rFonts w:ascii="Cambria Math" w:eastAsiaTheme="minorEastAsia" w:hAnsi="Cambria Math"/>
                        <w:lang w:val="en-GB"/>
                      </w:rPr>
                      <m:t>k-1</m:t>
                    </m:r>
                  </m:sup>
                </m:sSup>
              </m:num>
              <m:den>
                <m:r>
                  <w:rPr>
                    <w:rFonts w:ascii="Cambria Math" w:eastAsiaTheme="minorEastAsia" w:hAnsi="Cambria Math"/>
                    <w:lang w:val="en-GB"/>
                  </w:rPr>
                  <m:t>dt</m:t>
                </m:r>
              </m:den>
            </m:f>
            <m:sSub>
              <m:sSubPr>
                <m:ctrlPr>
                  <w:rPr>
                    <w:rFonts w:ascii="Cambria Math" w:eastAsiaTheme="minorEastAsia" w:hAnsi="Cambria Math"/>
                    <w:i/>
                    <w:lang w:val="en-GB"/>
                  </w:rPr>
                </m:ctrlPr>
              </m:sSubPr>
              <m:e>
                <m:r>
                  <w:rPr>
                    <w:rFonts w:ascii="Cambria Math" w:eastAsiaTheme="minorEastAsia" w:hAnsi="Cambria Math"/>
                    <w:lang w:val="en-GB"/>
                  </w:rPr>
                  <m:t>c</m:t>
                </m:r>
              </m:e>
              <m:sub>
                <m:r>
                  <w:rPr>
                    <w:rFonts w:ascii="Cambria Math" w:eastAsiaTheme="minorEastAsia" w:hAnsi="Cambria Math"/>
                    <w:lang w:val="en-GB"/>
                  </w:rPr>
                  <m:t>p</m:t>
                </m:r>
              </m:sub>
            </m:sSub>
            <m:r>
              <w:rPr>
                <w:rFonts w:ascii="Cambria Math" w:hAnsi="Cambria Math"/>
                <w:lang w:val="en-GB"/>
              </w:rPr>
              <m:t>ρvdx</m:t>
            </m:r>
          </m:e>
        </m:nary>
        <m:r>
          <w:rPr>
            <w:rFonts w:ascii="Cambria Math" w:hAnsi="Cambria Math"/>
            <w:lang w:val="en-GB"/>
          </w:rPr>
          <m:t>=θ</m:t>
        </m:r>
        <m:d>
          <m:dPr>
            <m:begChr m:val="["/>
            <m:endChr m:val="]"/>
            <m:ctrlPr>
              <w:rPr>
                <w:rFonts w:ascii="Cambria Math" w:hAnsi="Cambria Math"/>
                <w:i/>
                <w:lang w:val="en-GB"/>
              </w:rPr>
            </m:ctrlPr>
          </m:dPr>
          <m:e>
            <m:nary>
              <m:naryPr>
                <m:limLoc m:val="subSup"/>
                <m:supHide m:val="1"/>
                <m:ctrlPr>
                  <w:rPr>
                    <w:rFonts w:ascii="Cambria Math" w:eastAsiaTheme="minorEastAsia" w:hAnsi="Cambria Math"/>
                    <w:i/>
                    <w:lang w:val="en-GB"/>
                  </w:rPr>
                </m:ctrlPr>
              </m:naryPr>
              <m:sub>
                <m:r>
                  <w:rPr>
                    <w:rFonts w:ascii="Cambria Math" w:hAnsi="Cambria Math"/>
                    <w:lang w:val="en-GB"/>
                  </w:rPr>
                  <m:t>∂</m:t>
                </m:r>
                <m:r>
                  <m:rPr>
                    <m:sty m:val="p"/>
                  </m:rPr>
                  <w:rPr>
                    <w:rFonts w:ascii="Cambria Math" w:eastAsiaTheme="minorEastAsia" w:hAnsi="Cambria Math"/>
                    <w:lang w:val="en-GB"/>
                  </w:rPr>
                  <m:t>Ω</m:t>
                </m:r>
              </m:sub>
              <m:sup/>
              <m:e>
                <m:acc>
                  <m:accPr>
                    <m:chr m:val="⃗"/>
                    <m:ctrlPr>
                      <w:rPr>
                        <w:rFonts w:ascii="Cambria Math" w:hAnsi="Cambria Math"/>
                        <w:lang w:val="en-GB"/>
                      </w:rPr>
                    </m:ctrlPr>
                  </m:accPr>
                  <m:e>
                    <m:r>
                      <w:rPr>
                        <w:rFonts w:ascii="Cambria Math" w:hAnsi="Cambria Math"/>
                        <w:lang w:val="en-GB"/>
                      </w:rPr>
                      <m:t>n</m:t>
                    </m:r>
                  </m:e>
                </m:acc>
                <m:r>
                  <m:rPr>
                    <m:sty m:val="p"/>
                  </m:rPr>
                  <w:rPr>
                    <w:rFonts w:ascii="Cambria Math" w:hAnsi="Cambria Math"/>
                    <w:lang w:val="en-GB"/>
                  </w:rPr>
                  <m:t>v</m:t>
                </m:r>
                <m:r>
                  <w:rPr>
                    <w:rFonts w:ascii="Cambria Math" w:hAnsi="Cambria Math"/>
                    <w:lang w:val="en-GB"/>
                  </w:rPr>
                  <m:t>λ</m:t>
                </m:r>
                <m:r>
                  <m:rPr>
                    <m:sty m:val="p"/>
                  </m:rPr>
                  <w:rPr>
                    <w:rFonts w:ascii="Cambria Math"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T</m:t>
                    </m:r>
                  </m:e>
                  <m:sup>
                    <m:r>
                      <w:rPr>
                        <w:rFonts w:ascii="Cambria Math" w:eastAsiaTheme="minorEastAsia" w:hAnsi="Cambria Math"/>
                        <w:lang w:val="en-GB"/>
                      </w:rPr>
                      <m:t>k</m:t>
                    </m:r>
                  </m:sup>
                </m:sSup>
                <m:r>
                  <w:rPr>
                    <w:rFonts w:ascii="Cambria Math" w:hAnsi="Cambria Math"/>
                    <w:lang w:val="en-GB"/>
                  </w:rPr>
                  <m:t>dS</m:t>
                </m:r>
              </m:e>
            </m:nary>
            <m:r>
              <w:rPr>
                <w:rFonts w:ascii="Cambria Math" w:eastAsiaTheme="minorEastAsia" w:hAnsi="Cambria Math"/>
                <w:lang w:val="en-GB"/>
              </w:rPr>
              <m:t xml:space="preserve">- </m:t>
            </m:r>
            <m:nary>
              <m:naryPr>
                <m:limLoc m:val="subSup"/>
                <m:supHide m:val="1"/>
                <m:ctrlPr>
                  <w:rPr>
                    <w:rFonts w:ascii="Cambria Math" w:eastAsiaTheme="minorEastAsia" w:hAnsi="Cambria Math"/>
                    <w:i/>
                    <w:lang w:val="en-GB"/>
                  </w:rPr>
                </m:ctrlPr>
              </m:naryPr>
              <m:sub>
                <m:r>
                  <m:rPr>
                    <m:sty m:val="p"/>
                  </m:rPr>
                  <w:rPr>
                    <w:rFonts w:ascii="Cambria Math" w:eastAsiaTheme="minorEastAsia" w:hAnsi="Cambria Math"/>
                    <w:lang w:val="en-GB"/>
                  </w:rPr>
                  <m:t>Ω</m:t>
                </m:r>
              </m:sub>
              <m:sup/>
              <m:e>
                <m:r>
                  <m:rPr>
                    <m:sty m:val="p"/>
                  </m:rPr>
                  <w:rPr>
                    <w:rFonts w:ascii="Cambria Math" w:hAnsi="Cambria Math"/>
                    <w:lang w:val="en-GB"/>
                  </w:rPr>
                  <m:t>∇v</m:t>
                </m:r>
                <m:r>
                  <w:rPr>
                    <w:rFonts w:ascii="Cambria Math" w:hAnsi="Cambria Math"/>
                    <w:lang w:val="en-GB"/>
                  </w:rPr>
                  <m:t>λ</m:t>
                </m:r>
                <m:r>
                  <m:rPr>
                    <m:sty m:val="p"/>
                  </m:rPr>
                  <w:rPr>
                    <w:rFonts w:ascii="Cambria Math"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T</m:t>
                    </m:r>
                  </m:e>
                  <m:sup>
                    <m:r>
                      <w:rPr>
                        <w:rFonts w:ascii="Cambria Math" w:eastAsiaTheme="minorEastAsia" w:hAnsi="Cambria Math"/>
                        <w:lang w:val="en-GB"/>
                      </w:rPr>
                      <m:t>k</m:t>
                    </m:r>
                  </m:sup>
                </m:sSup>
                <m:r>
                  <w:rPr>
                    <w:rFonts w:ascii="Cambria Math" w:hAnsi="Cambria Math"/>
                    <w:lang w:val="en-GB"/>
                  </w:rPr>
                  <m:t>dx</m:t>
                </m:r>
              </m:e>
            </m:nary>
          </m:e>
        </m:d>
        <m:r>
          <w:rPr>
            <w:rFonts w:ascii="Cambria Math" w:hAnsi="Cambria Math"/>
            <w:lang w:val="en-GB"/>
          </w:rPr>
          <m:t xml:space="preserve"> +</m:t>
        </m:r>
        <m:d>
          <m:dPr>
            <m:ctrlPr>
              <w:rPr>
                <w:rFonts w:ascii="Cambria Math" w:hAnsi="Cambria Math"/>
                <w:i/>
                <w:lang w:val="en-GB"/>
              </w:rPr>
            </m:ctrlPr>
          </m:dPr>
          <m:e>
            <m:r>
              <w:rPr>
                <w:rFonts w:ascii="Cambria Math" w:hAnsi="Cambria Math"/>
                <w:lang w:val="en-GB"/>
              </w:rPr>
              <m:t>1-θ</m:t>
            </m:r>
          </m:e>
        </m:d>
        <m:d>
          <m:dPr>
            <m:begChr m:val="["/>
            <m:endChr m:val="]"/>
            <m:ctrlPr>
              <w:rPr>
                <w:rFonts w:ascii="Cambria Math" w:hAnsi="Cambria Math"/>
                <w:i/>
                <w:lang w:val="en-GB"/>
              </w:rPr>
            </m:ctrlPr>
          </m:dPr>
          <m:e>
            <m:nary>
              <m:naryPr>
                <m:limLoc m:val="subSup"/>
                <m:supHide m:val="1"/>
                <m:ctrlPr>
                  <w:rPr>
                    <w:rFonts w:ascii="Cambria Math" w:eastAsiaTheme="minorEastAsia" w:hAnsi="Cambria Math"/>
                    <w:i/>
                    <w:lang w:val="en-GB"/>
                  </w:rPr>
                </m:ctrlPr>
              </m:naryPr>
              <m:sub>
                <m:r>
                  <w:rPr>
                    <w:rFonts w:ascii="Cambria Math" w:hAnsi="Cambria Math"/>
                    <w:lang w:val="en-GB"/>
                  </w:rPr>
                  <m:t>∂</m:t>
                </m:r>
                <m:r>
                  <m:rPr>
                    <m:sty m:val="p"/>
                  </m:rPr>
                  <w:rPr>
                    <w:rFonts w:ascii="Cambria Math" w:eastAsiaTheme="minorEastAsia" w:hAnsi="Cambria Math"/>
                    <w:lang w:val="en-GB"/>
                  </w:rPr>
                  <m:t>Ω</m:t>
                </m:r>
              </m:sub>
              <m:sup/>
              <m:e>
                <m:acc>
                  <m:accPr>
                    <m:chr m:val="⃗"/>
                    <m:ctrlPr>
                      <w:rPr>
                        <w:rFonts w:ascii="Cambria Math" w:hAnsi="Cambria Math"/>
                        <w:lang w:val="en-GB"/>
                      </w:rPr>
                    </m:ctrlPr>
                  </m:accPr>
                  <m:e>
                    <m:r>
                      <w:rPr>
                        <w:rFonts w:ascii="Cambria Math" w:hAnsi="Cambria Math"/>
                        <w:lang w:val="en-GB"/>
                      </w:rPr>
                      <m:t>n</m:t>
                    </m:r>
                  </m:e>
                </m:acc>
                <m:r>
                  <m:rPr>
                    <m:sty m:val="p"/>
                  </m:rPr>
                  <w:rPr>
                    <w:rFonts w:ascii="Cambria Math" w:hAnsi="Cambria Math"/>
                    <w:lang w:val="en-GB"/>
                  </w:rPr>
                  <m:t>v</m:t>
                </m:r>
                <m:r>
                  <w:rPr>
                    <w:rFonts w:ascii="Cambria Math" w:hAnsi="Cambria Math"/>
                    <w:lang w:val="en-GB"/>
                  </w:rPr>
                  <m:t>λ</m:t>
                </m:r>
                <m:r>
                  <m:rPr>
                    <m:sty m:val="p"/>
                  </m:rPr>
                  <w:rPr>
                    <w:rFonts w:ascii="Cambria Math"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T</m:t>
                    </m:r>
                  </m:e>
                  <m:sup>
                    <m:r>
                      <w:rPr>
                        <w:rFonts w:ascii="Cambria Math" w:eastAsiaTheme="minorEastAsia" w:hAnsi="Cambria Math"/>
                        <w:lang w:val="en-GB"/>
                      </w:rPr>
                      <m:t>k-1</m:t>
                    </m:r>
                  </m:sup>
                </m:sSup>
                <m:r>
                  <w:rPr>
                    <w:rFonts w:ascii="Cambria Math" w:hAnsi="Cambria Math"/>
                    <w:lang w:val="en-GB"/>
                  </w:rPr>
                  <m:t>dS</m:t>
                </m:r>
              </m:e>
            </m:nary>
            <m:r>
              <w:rPr>
                <w:rFonts w:ascii="Cambria Math" w:eastAsiaTheme="minorEastAsia" w:hAnsi="Cambria Math"/>
                <w:lang w:val="en-GB"/>
              </w:rPr>
              <m:t xml:space="preserve">- </m:t>
            </m:r>
            <m:nary>
              <m:naryPr>
                <m:limLoc m:val="subSup"/>
                <m:supHide m:val="1"/>
                <m:ctrlPr>
                  <w:rPr>
                    <w:rFonts w:ascii="Cambria Math" w:eastAsiaTheme="minorEastAsia" w:hAnsi="Cambria Math"/>
                    <w:i/>
                    <w:lang w:val="en-GB"/>
                  </w:rPr>
                </m:ctrlPr>
              </m:naryPr>
              <m:sub>
                <m:r>
                  <m:rPr>
                    <m:sty m:val="p"/>
                  </m:rPr>
                  <w:rPr>
                    <w:rFonts w:ascii="Cambria Math" w:eastAsiaTheme="minorEastAsia" w:hAnsi="Cambria Math"/>
                    <w:lang w:val="en-GB"/>
                  </w:rPr>
                  <m:t>Ω</m:t>
                </m:r>
              </m:sub>
              <m:sup/>
              <m:e>
                <m:r>
                  <m:rPr>
                    <m:sty m:val="p"/>
                  </m:rPr>
                  <w:rPr>
                    <w:rFonts w:ascii="Cambria Math" w:hAnsi="Cambria Math"/>
                    <w:lang w:val="en-GB"/>
                  </w:rPr>
                  <m:t>∇v</m:t>
                </m:r>
                <m:r>
                  <w:rPr>
                    <w:rFonts w:ascii="Cambria Math" w:hAnsi="Cambria Math"/>
                    <w:lang w:val="en-GB"/>
                  </w:rPr>
                  <m:t>λ</m:t>
                </m:r>
                <m:r>
                  <m:rPr>
                    <m:sty m:val="p"/>
                  </m:rPr>
                  <w:rPr>
                    <w:rFonts w:ascii="Cambria Math"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T</m:t>
                    </m:r>
                  </m:e>
                  <m:sup>
                    <m:r>
                      <w:rPr>
                        <w:rFonts w:ascii="Cambria Math" w:eastAsiaTheme="minorEastAsia" w:hAnsi="Cambria Math"/>
                        <w:lang w:val="en-GB"/>
                      </w:rPr>
                      <m:t>k-1</m:t>
                    </m:r>
                  </m:sup>
                </m:sSup>
                <m:r>
                  <w:rPr>
                    <w:rFonts w:ascii="Cambria Math" w:hAnsi="Cambria Math"/>
                    <w:lang w:val="en-GB"/>
                  </w:rPr>
                  <m:t>dx</m:t>
                </m:r>
              </m:e>
            </m:nary>
          </m:e>
        </m:d>
      </m:oMath>
    </w:p>
    <w:p w14:paraId="355546EE" w14:textId="66F1BEDB" w:rsidR="009D3F11" w:rsidRPr="00572AAE" w:rsidRDefault="000C3834" w:rsidP="00421681">
      <w:pPr>
        <w:pStyle w:val="ListParagraph"/>
        <w:numPr>
          <w:ilvl w:val="1"/>
          <w:numId w:val="1"/>
        </w:numPr>
        <w:spacing w:line="360" w:lineRule="auto"/>
        <w:jc w:val="both"/>
        <w:rPr>
          <w:rFonts w:eastAsiaTheme="minorEastAsia"/>
          <w:lang w:val="en-GB"/>
        </w:rPr>
      </w:pPr>
      <w:r w:rsidRPr="00572AAE">
        <w:rPr>
          <w:rFonts w:eastAsiaTheme="minorEastAsia"/>
          <w:lang w:val="en-GB"/>
        </w:rPr>
        <w:t xml:space="preserve">Weaken the form in integrals by </w:t>
      </w:r>
      <w:proofErr w:type="spellStart"/>
      <w:r w:rsidRPr="00572AAE">
        <w:rPr>
          <w:rFonts w:eastAsiaTheme="minorEastAsia"/>
          <w:lang w:val="en-GB"/>
        </w:rPr>
        <w:t>dS</w:t>
      </w:r>
      <w:proofErr w:type="spellEnd"/>
      <w:r w:rsidR="00B22287" w:rsidRPr="00572AAE">
        <w:rPr>
          <w:rFonts w:eastAsiaTheme="minorEastAsia"/>
          <w:lang w:val="en-GB"/>
        </w:rPr>
        <w:t xml:space="preserve"> (TODO: describe and source it)</w:t>
      </w:r>
    </w:p>
    <w:p w14:paraId="5E272183" w14:textId="7F310211" w:rsidR="000C3834" w:rsidRPr="00572AAE" w:rsidRDefault="00561B16" w:rsidP="00421681">
      <w:pPr>
        <w:pStyle w:val="ListParagraph"/>
        <w:numPr>
          <w:ilvl w:val="1"/>
          <w:numId w:val="1"/>
        </w:numPr>
        <w:spacing w:line="360" w:lineRule="auto"/>
        <w:jc w:val="both"/>
        <w:rPr>
          <w:rFonts w:eastAsiaTheme="minorEastAsia"/>
          <w:lang w:val="en-GB"/>
        </w:rPr>
      </w:pPr>
      <m:oMath>
        <m:acc>
          <m:accPr>
            <m:chr m:val="⃗"/>
            <m:ctrlPr>
              <w:rPr>
                <w:rFonts w:ascii="Cambria Math" w:hAnsi="Cambria Math"/>
                <w:lang w:val="en-GB"/>
              </w:rPr>
            </m:ctrlPr>
          </m:accPr>
          <m:e>
            <m:r>
              <w:rPr>
                <w:rFonts w:ascii="Cambria Math" w:hAnsi="Cambria Math"/>
                <w:lang w:val="en-GB"/>
              </w:rPr>
              <m:t>n</m:t>
            </m:r>
          </m:e>
        </m:acc>
        <m:r>
          <m:rPr>
            <m:sty m:val="p"/>
          </m:rPr>
          <w:rPr>
            <w:rFonts w:ascii="Cambria Math"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T</m:t>
            </m:r>
          </m:e>
          <m:sup>
            <m:r>
              <w:rPr>
                <w:rFonts w:ascii="Cambria Math" w:eastAsiaTheme="minorEastAsia" w:hAnsi="Cambria Math"/>
                <w:lang w:val="en-GB"/>
              </w:rPr>
              <m:t>k</m:t>
            </m:r>
          </m:sup>
        </m:sSup>
        <m:r>
          <w:rPr>
            <w:rFonts w:ascii="Cambria Math" w:eastAsiaTheme="minorEastAsia" w:hAnsi="Cambria Math"/>
            <w:lang w:val="en-GB"/>
          </w:rPr>
          <m:t>=</m:t>
        </m:r>
        <m:f>
          <m:fPr>
            <m:ctrlPr>
              <w:rPr>
                <w:rFonts w:ascii="Cambria Math" w:eastAsiaTheme="minorEastAsia" w:hAnsi="Cambria Math"/>
                <w:i/>
                <w:lang w:val="en-GB"/>
              </w:rPr>
            </m:ctrlPr>
          </m:fPr>
          <m:num>
            <m:r>
              <w:rPr>
                <w:rFonts w:ascii="Cambria Math"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T</m:t>
                </m:r>
              </m:e>
              <m:sup>
                <m:r>
                  <w:rPr>
                    <w:rFonts w:ascii="Cambria Math" w:eastAsiaTheme="minorEastAsia" w:hAnsi="Cambria Math"/>
                    <w:lang w:val="en-GB"/>
                  </w:rPr>
                  <m:t>k</m:t>
                </m:r>
              </m:sup>
            </m:sSup>
          </m:num>
          <m:den>
            <m:r>
              <w:rPr>
                <w:rFonts w:ascii="Cambria Math" w:hAnsi="Cambria Math"/>
                <w:lang w:val="en-GB"/>
              </w:rPr>
              <m:t>∂</m:t>
            </m:r>
            <m:r>
              <w:rPr>
                <w:rFonts w:ascii="Cambria Math" w:eastAsiaTheme="minorEastAsia" w:hAnsi="Cambria Math"/>
                <w:lang w:val="en-GB"/>
              </w:rPr>
              <m:t>n</m:t>
            </m:r>
          </m:den>
        </m:f>
      </m:oMath>
    </w:p>
    <w:p w14:paraId="48586ABE" w14:textId="3241BC43" w:rsidR="008771E5" w:rsidRPr="00572AAE" w:rsidRDefault="00561B16" w:rsidP="00421681">
      <w:pPr>
        <w:pStyle w:val="ListParagraph"/>
        <w:numPr>
          <w:ilvl w:val="0"/>
          <w:numId w:val="1"/>
        </w:numPr>
        <w:spacing w:line="360" w:lineRule="auto"/>
        <w:jc w:val="both"/>
        <w:rPr>
          <w:rFonts w:eastAsiaTheme="minorEastAsia"/>
          <w:lang w:val="en-GB"/>
        </w:rPr>
      </w:pPr>
      <m:oMath>
        <m:nary>
          <m:naryPr>
            <m:limLoc m:val="subSup"/>
            <m:supHide m:val="1"/>
            <m:ctrlPr>
              <w:rPr>
                <w:rFonts w:ascii="Cambria Math" w:eastAsiaTheme="minorEastAsia" w:hAnsi="Cambria Math"/>
                <w:i/>
                <w:lang w:val="en-GB"/>
              </w:rPr>
            </m:ctrlPr>
          </m:naryPr>
          <m:sub>
            <m:r>
              <m:rPr>
                <m:sty m:val="p"/>
              </m:rPr>
              <w:rPr>
                <w:rFonts w:ascii="Cambria Math" w:eastAsiaTheme="minorEastAsia" w:hAnsi="Cambria Math"/>
                <w:lang w:val="en-GB"/>
              </w:rPr>
              <m:t>Ω</m:t>
            </m:r>
          </m:sub>
          <m:sup/>
          <m:e>
            <m:f>
              <m:fPr>
                <m:ctrlPr>
                  <w:rPr>
                    <w:rFonts w:ascii="Cambria Math" w:eastAsiaTheme="minorEastAsia" w:hAnsi="Cambria Math"/>
                    <w:i/>
                    <w:lang w:val="en-GB"/>
                  </w:rPr>
                </m:ctrlPr>
              </m:fPr>
              <m:num>
                <m:sSup>
                  <m:sSupPr>
                    <m:ctrlPr>
                      <w:rPr>
                        <w:rFonts w:ascii="Cambria Math" w:eastAsiaTheme="minorEastAsia" w:hAnsi="Cambria Math"/>
                        <w:i/>
                        <w:lang w:val="en-GB"/>
                      </w:rPr>
                    </m:ctrlPr>
                  </m:sSupPr>
                  <m:e>
                    <m:r>
                      <w:rPr>
                        <w:rFonts w:ascii="Cambria Math" w:eastAsiaTheme="minorEastAsia" w:hAnsi="Cambria Math"/>
                        <w:lang w:val="en-GB"/>
                      </w:rPr>
                      <m:t>T</m:t>
                    </m:r>
                  </m:e>
                  <m:sup>
                    <m:r>
                      <w:rPr>
                        <w:rFonts w:ascii="Cambria Math" w:eastAsiaTheme="minorEastAsia" w:hAnsi="Cambria Math"/>
                        <w:lang w:val="en-GB"/>
                      </w:rPr>
                      <m:t>k</m:t>
                    </m:r>
                  </m:sup>
                </m:sSup>
                <m:r>
                  <w:rPr>
                    <w:rFonts w:ascii="Cambria Math" w:eastAsiaTheme="minorEastAsia"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T</m:t>
                    </m:r>
                  </m:e>
                  <m:sup>
                    <m:r>
                      <w:rPr>
                        <w:rFonts w:ascii="Cambria Math" w:eastAsiaTheme="minorEastAsia" w:hAnsi="Cambria Math"/>
                        <w:lang w:val="en-GB"/>
                      </w:rPr>
                      <m:t>k-1</m:t>
                    </m:r>
                  </m:sup>
                </m:sSup>
              </m:num>
              <m:den>
                <m:r>
                  <w:rPr>
                    <w:rFonts w:ascii="Cambria Math" w:eastAsiaTheme="minorEastAsia" w:hAnsi="Cambria Math"/>
                    <w:lang w:val="en-GB"/>
                  </w:rPr>
                  <m:t>dt</m:t>
                </m:r>
              </m:den>
            </m:f>
            <m:sSub>
              <m:sSubPr>
                <m:ctrlPr>
                  <w:rPr>
                    <w:rFonts w:ascii="Cambria Math" w:eastAsiaTheme="minorEastAsia" w:hAnsi="Cambria Math"/>
                    <w:i/>
                    <w:lang w:val="en-GB"/>
                  </w:rPr>
                </m:ctrlPr>
              </m:sSubPr>
              <m:e>
                <m:r>
                  <w:rPr>
                    <w:rFonts w:ascii="Cambria Math" w:eastAsiaTheme="minorEastAsia" w:hAnsi="Cambria Math"/>
                    <w:lang w:val="en-GB"/>
                  </w:rPr>
                  <m:t>c</m:t>
                </m:r>
              </m:e>
              <m:sub>
                <m:r>
                  <w:rPr>
                    <w:rFonts w:ascii="Cambria Math" w:eastAsiaTheme="minorEastAsia" w:hAnsi="Cambria Math"/>
                    <w:lang w:val="en-GB"/>
                  </w:rPr>
                  <m:t>p</m:t>
                </m:r>
              </m:sub>
            </m:sSub>
            <m:r>
              <w:rPr>
                <w:rFonts w:ascii="Cambria Math" w:hAnsi="Cambria Math"/>
                <w:lang w:val="en-GB"/>
              </w:rPr>
              <m:t>ρvdx</m:t>
            </m:r>
          </m:e>
        </m:nary>
        <m:r>
          <w:rPr>
            <w:rFonts w:ascii="Cambria Math" w:hAnsi="Cambria Math"/>
            <w:lang w:val="en-GB"/>
          </w:rPr>
          <m:t>=θ</m:t>
        </m:r>
        <m:d>
          <m:dPr>
            <m:begChr m:val="["/>
            <m:endChr m:val="]"/>
            <m:ctrlPr>
              <w:rPr>
                <w:rFonts w:ascii="Cambria Math" w:hAnsi="Cambria Math"/>
                <w:i/>
                <w:lang w:val="en-GB"/>
              </w:rPr>
            </m:ctrlPr>
          </m:dPr>
          <m:e>
            <m:nary>
              <m:naryPr>
                <m:limLoc m:val="subSup"/>
                <m:supHide m:val="1"/>
                <m:ctrlPr>
                  <w:rPr>
                    <w:rFonts w:ascii="Cambria Math" w:eastAsiaTheme="minorEastAsia" w:hAnsi="Cambria Math"/>
                    <w:i/>
                    <w:lang w:val="en-GB"/>
                  </w:rPr>
                </m:ctrlPr>
              </m:naryPr>
              <m:sub>
                <m:r>
                  <w:rPr>
                    <w:rFonts w:ascii="Cambria Math" w:hAnsi="Cambria Math"/>
                    <w:lang w:val="en-GB"/>
                  </w:rPr>
                  <m:t>∂</m:t>
                </m:r>
                <m:r>
                  <m:rPr>
                    <m:sty m:val="p"/>
                  </m:rPr>
                  <w:rPr>
                    <w:rFonts w:ascii="Cambria Math" w:eastAsiaTheme="minorEastAsia" w:hAnsi="Cambria Math"/>
                    <w:lang w:val="en-GB"/>
                  </w:rPr>
                  <m:t>Ω</m:t>
                </m:r>
              </m:sub>
              <m:sup/>
              <m:e>
                <m:r>
                  <m:rPr>
                    <m:sty m:val="p"/>
                  </m:rPr>
                  <w:rPr>
                    <w:rFonts w:ascii="Cambria Math" w:hAnsi="Cambria Math"/>
                    <w:lang w:val="en-GB"/>
                  </w:rPr>
                  <m:t>v</m:t>
                </m:r>
                <m:r>
                  <w:rPr>
                    <w:rFonts w:ascii="Cambria Math" w:hAnsi="Cambria Math"/>
                    <w:lang w:val="en-GB"/>
                  </w:rPr>
                  <m:t>λ</m:t>
                </m:r>
                <m:f>
                  <m:fPr>
                    <m:ctrlPr>
                      <w:rPr>
                        <w:rFonts w:ascii="Cambria Math" w:eastAsiaTheme="minorEastAsia" w:hAnsi="Cambria Math"/>
                        <w:i/>
                        <w:lang w:val="en-GB"/>
                      </w:rPr>
                    </m:ctrlPr>
                  </m:fPr>
                  <m:num>
                    <m:r>
                      <w:rPr>
                        <w:rFonts w:ascii="Cambria Math"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T</m:t>
                        </m:r>
                      </m:e>
                      <m:sup>
                        <m:r>
                          <w:rPr>
                            <w:rFonts w:ascii="Cambria Math" w:eastAsiaTheme="minorEastAsia" w:hAnsi="Cambria Math"/>
                            <w:lang w:val="en-GB"/>
                          </w:rPr>
                          <m:t>k</m:t>
                        </m:r>
                      </m:sup>
                    </m:sSup>
                  </m:num>
                  <m:den>
                    <m:r>
                      <w:rPr>
                        <w:rFonts w:ascii="Cambria Math" w:hAnsi="Cambria Math"/>
                        <w:lang w:val="en-GB"/>
                      </w:rPr>
                      <m:t>∂</m:t>
                    </m:r>
                    <m:r>
                      <w:rPr>
                        <w:rFonts w:ascii="Cambria Math" w:eastAsiaTheme="minorEastAsia" w:hAnsi="Cambria Math"/>
                        <w:lang w:val="en-GB"/>
                      </w:rPr>
                      <m:t>n</m:t>
                    </m:r>
                  </m:den>
                </m:f>
                <m:r>
                  <w:rPr>
                    <w:rFonts w:ascii="Cambria Math" w:hAnsi="Cambria Math"/>
                    <w:lang w:val="en-GB"/>
                  </w:rPr>
                  <m:t>dS</m:t>
                </m:r>
              </m:e>
            </m:nary>
            <m:r>
              <w:rPr>
                <w:rFonts w:ascii="Cambria Math" w:eastAsiaTheme="minorEastAsia" w:hAnsi="Cambria Math"/>
                <w:lang w:val="en-GB"/>
              </w:rPr>
              <m:t xml:space="preserve">- </m:t>
            </m:r>
            <m:nary>
              <m:naryPr>
                <m:limLoc m:val="subSup"/>
                <m:supHide m:val="1"/>
                <m:ctrlPr>
                  <w:rPr>
                    <w:rFonts w:ascii="Cambria Math" w:eastAsiaTheme="minorEastAsia" w:hAnsi="Cambria Math"/>
                    <w:i/>
                    <w:lang w:val="en-GB"/>
                  </w:rPr>
                </m:ctrlPr>
              </m:naryPr>
              <m:sub>
                <m:r>
                  <m:rPr>
                    <m:sty m:val="p"/>
                  </m:rPr>
                  <w:rPr>
                    <w:rFonts w:ascii="Cambria Math" w:eastAsiaTheme="minorEastAsia" w:hAnsi="Cambria Math"/>
                    <w:lang w:val="en-GB"/>
                  </w:rPr>
                  <m:t>Ω</m:t>
                </m:r>
              </m:sub>
              <m:sup/>
              <m:e>
                <m:r>
                  <m:rPr>
                    <m:sty m:val="p"/>
                  </m:rPr>
                  <w:rPr>
                    <w:rFonts w:ascii="Cambria Math" w:hAnsi="Cambria Math"/>
                    <w:lang w:val="en-GB"/>
                  </w:rPr>
                  <m:t>∇v</m:t>
                </m:r>
                <m:r>
                  <w:rPr>
                    <w:rFonts w:ascii="Cambria Math" w:hAnsi="Cambria Math"/>
                    <w:lang w:val="en-GB"/>
                  </w:rPr>
                  <m:t>λ</m:t>
                </m:r>
                <m:r>
                  <m:rPr>
                    <m:sty m:val="p"/>
                  </m:rPr>
                  <w:rPr>
                    <w:rFonts w:ascii="Cambria Math"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T</m:t>
                    </m:r>
                  </m:e>
                  <m:sup>
                    <m:r>
                      <w:rPr>
                        <w:rFonts w:ascii="Cambria Math" w:eastAsiaTheme="minorEastAsia" w:hAnsi="Cambria Math"/>
                        <w:lang w:val="en-GB"/>
                      </w:rPr>
                      <m:t>k</m:t>
                    </m:r>
                  </m:sup>
                </m:sSup>
                <m:r>
                  <w:rPr>
                    <w:rFonts w:ascii="Cambria Math" w:hAnsi="Cambria Math"/>
                    <w:lang w:val="en-GB"/>
                  </w:rPr>
                  <m:t>dx</m:t>
                </m:r>
              </m:e>
            </m:nary>
          </m:e>
        </m:d>
        <m:r>
          <w:rPr>
            <w:rFonts w:ascii="Cambria Math" w:hAnsi="Cambria Math"/>
            <w:lang w:val="en-GB"/>
          </w:rPr>
          <m:t xml:space="preserve"> +</m:t>
        </m:r>
        <m:d>
          <m:dPr>
            <m:ctrlPr>
              <w:rPr>
                <w:rFonts w:ascii="Cambria Math" w:hAnsi="Cambria Math"/>
                <w:i/>
                <w:lang w:val="en-GB"/>
              </w:rPr>
            </m:ctrlPr>
          </m:dPr>
          <m:e>
            <m:r>
              <w:rPr>
                <w:rFonts w:ascii="Cambria Math" w:hAnsi="Cambria Math"/>
                <w:lang w:val="en-GB"/>
              </w:rPr>
              <m:t>1-θ</m:t>
            </m:r>
          </m:e>
        </m:d>
        <m:d>
          <m:dPr>
            <m:begChr m:val="["/>
            <m:endChr m:val="]"/>
            <m:ctrlPr>
              <w:rPr>
                <w:rFonts w:ascii="Cambria Math" w:hAnsi="Cambria Math"/>
                <w:i/>
                <w:lang w:val="en-GB"/>
              </w:rPr>
            </m:ctrlPr>
          </m:dPr>
          <m:e>
            <m:nary>
              <m:naryPr>
                <m:limLoc m:val="subSup"/>
                <m:supHide m:val="1"/>
                <m:ctrlPr>
                  <w:rPr>
                    <w:rFonts w:ascii="Cambria Math" w:eastAsiaTheme="minorEastAsia" w:hAnsi="Cambria Math"/>
                    <w:i/>
                    <w:lang w:val="en-GB"/>
                  </w:rPr>
                </m:ctrlPr>
              </m:naryPr>
              <m:sub>
                <m:r>
                  <w:rPr>
                    <w:rFonts w:ascii="Cambria Math" w:hAnsi="Cambria Math"/>
                    <w:lang w:val="en-GB"/>
                  </w:rPr>
                  <m:t>∂</m:t>
                </m:r>
                <m:r>
                  <m:rPr>
                    <m:sty m:val="p"/>
                  </m:rPr>
                  <w:rPr>
                    <w:rFonts w:ascii="Cambria Math" w:eastAsiaTheme="minorEastAsia" w:hAnsi="Cambria Math"/>
                    <w:lang w:val="en-GB"/>
                  </w:rPr>
                  <m:t>Ω</m:t>
                </m:r>
              </m:sub>
              <m:sup/>
              <m:e>
                <m:r>
                  <m:rPr>
                    <m:sty m:val="p"/>
                  </m:rPr>
                  <w:rPr>
                    <w:rFonts w:ascii="Cambria Math" w:hAnsi="Cambria Math"/>
                    <w:lang w:val="en-GB"/>
                  </w:rPr>
                  <m:t>v</m:t>
                </m:r>
                <m:r>
                  <w:rPr>
                    <w:rFonts w:ascii="Cambria Math" w:hAnsi="Cambria Math"/>
                    <w:lang w:val="en-GB"/>
                  </w:rPr>
                  <m:t>λ</m:t>
                </m:r>
                <m:f>
                  <m:fPr>
                    <m:ctrlPr>
                      <w:rPr>
                        <w:rFonts w:ascii="Cambria Math" w:eastAsiaTheme="minorEastAsia" w:hAnsi="Cambria Math"/>
                        <w:i/>
                        <w:lang w:val="en-GB"/>
                      </w:rPr>
                    </m:ctrlPr>
                  </m:fPr>
                  <m:num>
                    <m:r>
                      <w:rPr>
                        <w:rFonts w:ascii="Cambria Math"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T</m:t>
                        </m:r>
                      </m:e>
                      <m:sup>
                        <m:r>
                          <w:rPr>
                            <w:rFonts w:ascii="Cambria Math" w:eastAsiaTheme="minorEastAsia" w:hAnsi="Cambria Math"/>
                            <w:lang w:val="en-GB"/>
                          </w:rPr>
                          <m:t>k-1</m:t>
                        </m:r>
                      </m:sup>
                    </m:sSup>
                  </m:num>
                  <m:den>
                    <m:r>
                      <w:rPr>
                        <w:rFonts w:ascii="Cambria Math" w:hAnsi="Cambria Math"/>
                        <w:lang w:val="en-GB"/>
                      </w:rPr>
                      <m:t>∂</m:t>
                    </m:r>
                    <m:r>
                      <w:rPr>
                        <w:rFonts w:ascii="Cambria Math" w:eastAsiaTheme="minorEastAsia" w:hAnsi="Cambria Math"/>
                        <w:lang w:val="en-GB"/>
                      </w:rPr>
                      <m:t>n</m:t>
                    </m:r>
                  </m:den>
                </m:f>
                <m:r>
                  <w:rPr>
                    <w:rFonts w:ascii="Cambria Math" w:hAnsi="Cambria Math"/>
                    <w:lang w:val="en-GB"/>
                  </w:rPr>
                  <m:t>dS</m:t>
                </m:r>
              </m:e>
            </m:nary>
            <m:r>
              <w:rPr>
                <w:rFonts w:ascii="Cambria Math" w:eastAsiaTheme="minorEastAsia" w:hAnsi="Cambria Math"/>
                <w:lang w:val="en-GB"/>
              </w:rPr>
              <m:t xml:space="preserve">- </m:t>
            </m:r>
            <m:nary>
              <m:naryPr>
                <m:limLoc m:val="subSup"/>
                <m:supHide m:val="1"/>
                <m:ctrlPr>
                  <w:rPr>
                    <w:rFonts w:ascii="Cambria Math" w:eastAsiaTheme="minorEastAsia" w:hAnsi="Cambria Math"/>
                    <w:i/>
                    <w:lang w:val="en-GB"/>
                  </w:rPr>
                </m:ctrlPr>
              </m:naryPr>
              <m:sub>
                <m:r>
                  <m:rPr>
                    <m:sty m:val="p"/>
                  </m:rPr>
                  <w:rPr>
                    <w:rFonts w:ascii="Cambria Math" w:eastAsiaTheme="minorEastAsia" w:hAnsi="Cambria Math"/>
                    <w:lang w:val="en-GB"/>
                  </w:rPr>
                  <m:t>Ω</m:t>
                </m:r>
              </m:sub>
              <m:sup/>
              <m:e>
                <m:r>
                  <m:rPr>
                    <m:sty m:val="p"/>
                  </m:rPr>
                  <w:rPr>
                    <w:rFonts w:ascii="Cambria Math" w:hAnsi="Cambria Math"/>
                    <w:lang w:val="en-GB"/>
                  </w:rPr>
                  <m:t>∇v</m:t>
                </m:r>
                <m:r>
                  <w:rPr>
                    <w:rFonts w:ascii="Cambria Math" w:hAnsi="Cambria Math"/>
                    <w:lang w:val="en-GB"/>
                  </w:rPr>
                  <m:t>λ</m:t>
                </m:r>
                <m:r>
                  <m:rPr>
                    <m:sty m:val="p"/>
                  </m:rPr>
                  <w:rPr>
                    <w:rFonts w:ascii="Cambria Math"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T</m:t>
                    </m:r>
                  </m:e>
                  <m:sup>
                    <m:r>
                      <w:rPr>
                        <w:rFonts w:ascii="Cambria Math" w:eastAsiaTheme="minorEastAsia" w:hAnsi="Cambria Math"/>
                        <w:lang w:val="en-GB"/>
                      </w:rPr>
                      <m:t>k-1</m:t>
                    </m:r>
                  </m:sup>
                </m:sSup>
                <m:r>
                  <w:rPr>
                    <w:rFonts w:ascii="Cambria Math" w:hAnsi="Cambria Math"/>
                    <w:lang w:val="en-GB"/>
                  </w:rPr>
                  <m:t>dx</m:t>
                </m:r>
              </m:e>
            </m:nary>
          </m:e>
        </m:d>
      </m:oMath>
    </w:p>
    <w:p w14:paraId="16294568" w14:textId="02565403" w:rsidR="008771E5" w:rsidRPr="00572AAE" w:rsidRDefault="008952CA" w:rsidP="00421681">
      <w:pPr>
        <w:pStyle w:val="ListParagraph"/>
        <w:numPr>
          <w:ilvl w:val="1"/>
          <w:numId w:val="1"/>
        </w:numPr>
        <w:spacing w:line="360" w:lineRule="auto"/>
        <w:jc w:val="both"/>
        <w:rPr>
          <w:rFonts w:eastAsiaTheme="minorEastAsia"/>
          <w:lang w:val="en-GB"/>
        </w:rPr>
      </w:pPr>
      <w:r w:rsidRPr="00572AAE">
        <w:rPr>
          <w:rFonts w:eastAsiaTheme="minorEastAsia"/>
          <w:lang w:val="en-GB"/>
        </w:rPr>
        <w:t>We have two boundary conditions</w:t>
      </w:r>
    </w:p>
    <w:p w14:paraId="44E1A5B2" w14:textId="57A53FE7" w:rsidR="008952CA" w:rsidRPr="00572AAE" w:rsidRDefault="008952CA" w:rsidP="00421681">
      <w:pPr>
        <w:pStyle w:val="ListParagraph"/>
        <w:numPr>
          <w:ilvl w:val="1"/>
          <w:numId w:val="1"/>
        </w:numPr>
        <w:spacing w:line="360" w:lineRule="auto"/>
        <w:jc w:val="both"/>
        <w:rPr>
          <w:rFonts w:eastAsiaTheme="minorEastAsia"/>
          <w:lang w:val="en-GB"/>
        </w:rPr>
      </w:pPr>
      <w:r w:rsidRPr="00572AAE">
        <w:rPr>
          <w:rFonts w:eastAsiaTheme="minorEastAsia"/>
          <w:lang w:val="en-GB"/>
        </w:rPr>
        <w:t>On the left side (</w:t>
      </w:r>
      <m:oMath>
        <m:sSub>
          <m:sSubPr>
            <m:ctrlPr>
              <w:rPr>
                <w:rFonts w:ascii="Cambria Math" w:eastAsiaTheme="minorEastAsia" w:hAnsi="Cambria Math"/>
                <w:i/>
                <w:lang w:val="en-GB"/>
              </w:rPr>
            </m:ctrlPr>
          </m:sSubPr>
          <m:e>
            <m:r>
              <m:rPr>
                <m:sty m:val="p"/>
              </m:rPr>
              <w:rPr>
                <w:rFonts w:ascii="Cambria Math" w:eastAsiaTheme="minorEastAsia" w:hAnsi="Cambria Math"/>
                <w:lang w:val="en-GB"/>
              </w:rPr>
              <m:t>Γ</m:t>
            </m:r>
          </m:e>
          <m:sub>
            <m:r>
              <w:rPr>
                <w:rFonts w:ascii="Cambria Math" w:eastAsiaTheme="minorEastAsia" w:hAnsi="Cambria Math"/>
                <w:lang w:val="en-GB"/>
              </w:rPr>
              <m:t>L</m:t>
            </m:r>
          </m:sub>
        </m:sSub>
      </m:oMath>
      <w:r w:rsidRPr="00572AAE">
        <w:rPr>
          <w:rFonts w:eastAsiaTheme="minorEastAsia"/>
          <w:lang w:val="en-GB"/>
        </w:rPr>
        <w:t xml:space="preserve">) we have Neumann – second order … </w:t>
      </w:r>
      <m:oMath>
        <m:f>
          <m:fPr>
            <m:ctrlPr>
              <w:rPr>
                <w:rFonts w:ascii="Cambria Math" w:eastAsiaTheme="minorEastAsia" w:hAnsi="Cambria Math"/>
                <w:i/>
                <w:lang w:val="en-GB"/>
              </w:rPr>
            </m:ctrlPr>
          </m:fPr>
          <m:num>
            <m:r>
              <w:rPr>
                <w:rFonts w:ascii="Cambria Math" w:hAnsi="Cambria Math"/>
                <w:lang w:val="en-GB"/>
              </w:rPr>
              <m:t>∂</m:t>
            </m:r>
            <m:r>
              <w:rPr>
                <w:rFonts w:ascii="Cambria Math" w:eastAsiaTheme="minorEastAsia" w:hAnsi="Cambria Math"/>
                <w:lang w:val="en-GB"/>
              </w:rPr>
              <m:t>T</m:t>
            </m:r>
          </m:num>
          <m:den>
            <m:r>
              <w:rPr>
                <w:rFonts w:ascii="Cambria Math" w:hAnsi="Cambria Math"/>
                <w:lang w:val="en-GB"/>
              </w:rPr>
              <m:t>∂</m:t>
            </m:r>
            <m:r>
              <w:rPr>
                <w:rFonts w:ascii="Cambria Math" w:eastAsiaTheme="minorEastAsia" w:hAnsi="Cambria Math"/>
                <w:lang w:val="en-GB"/>
              </w:rPr>
              <m:t>n</m:t>
            </m:r>
          </m:den>
        </m:f>
        <m:r>
          <w:rPr>
            <w:rFonts w:ascii="Cambria Math" w:eastAsiaTheme="minorEastAsia" w:hAnsi="Cambria Math"/>
            <w:lang w:val="en-GB"/>
          </w:rPr>
          <m:t>=</m:t>
        </m:r>
        <m:f>
          <m:fPr>
            <m:ctrlPr>
              <w:rPr>
                <w:rFonts w:ascii="Cambria Math" w:eastAsiaTheme="minorEastAsia" w:hAnsi="Cambria Math"/>
                <w:i/>
                <w:lang w:val="en-GB"/>
              </w:rPr>
            </m:ctrlPr>
          </m:fPr>
          <m:num>
            <m:r>
              <w:rPr>
                <w:rFonts w:ascii="Cambria Math" w:hAnsi="Cambria Math"/>
                <w:lang w:val="en-GB"/>
              </w:rPr>
              <m:t>q</m:t>
            </m:r>
          </m:num>
          <m:den>
            <m:r>
              <w:rPr>
                <w:rFonts w:ascii="Cambria Math" w:hAnsi="Cambria Math"/>
                <w:lang w:val="en-GB"/>
              </w:rPr>
              <m:t>λ</m:t>
            </m:r>
          </m:den>
        </m:f>
      </m:oMath>
    </w:p>
    <w:p w14:paraId="4D82DBA2" w14:textId="3BC08169" w:rsidR="008952CA" w:rsidRPr="00572AAE" w:rsidRDefault="008952CA" w:rsidP="00421681">
      <w:pPr>
        <w:pStyle w:val="ListParagraph"/>
        <w:numPr>
          <w:ilvl w:val="1"/>
          <w:numId w:val="1"/>
        </w:numPr>
        <w:spacing w:line="360" w:lineRule="auto"/>
        <w:jc w:val="both"/>
        <w:rPr>
          <w:rFonts w:eastAsiaTheme="minorEastAsia"/>
          <w:lang w:val="en-GB"/>
        </w:rPr>
      </w:pPr>
      <w:r w:rsidRPr="00572AAE">
        <w:rPr>
          <w:rFonts w:eastAsiaTheme="minorEastAsia"/>
          <w:lang w:val="en-GB"/>
        </w:rPr>
        <w:t>On the right side</w:t>
      </w:r>
      <w:r w:rsidR="002E75C6" w:rsidRPr="00572AAE">
        <w:rPr>
          <w:rFonts w:eastAsiaTheme="minorEastAsia"/>
          <w:lang w:val="en-GB"/>
        </w:rPr>
        <w:t xml:space="preserve"> (</w:t>
      </w:r>
      <m:oMath>
        <m:sSub>
          <m:sSubPr>
            <m:ctrlPr>
              <w:rPr>
                <w:rFonts w:ascii="Cambria Math" w:eastAsiaTheme="minorEastAsia" w:hAnsi="Cambria Math"/>
                <w:i/>
                <w:lang w:val="en-GB"/>
              </w:rPr>
            </m:ctrlPr>
          </m:sSubPr>
          <m:e>
            <m:r>
              <m:rPr>
                <m:sty m:val="p"/>
              </m:rPr>
              <w:rPr>
                <w:rFonts w:ascii="Cambria Math" w:eastAsiaTheme="minorEastAsia" w:hAnsi="Cambria Math"/>
                <w:lang w:val="en-GB"/>
              </w:rPr>
              <m:t>Γ</m:t>
            </m:r>
          </m:e>
          <m:sub>
            <m:r>
              <w:rPr>
                <w:rFonts w:ascii="Cambria Math" w:eastAsiaTheme="minorEastAsia" w:hAnsi="Cambria Math"/>
                <w:lang w:val="en-GB"/>
              </w:rPr>
              <m:t>R</m:t>
            </m:r>
          </m:sub>
        </m:sSub>
      </m:oMath>
      <w:r w:rsidR="002E75C6" w:rsidRPr="00572AAE">
        <w:rPr>
          <w:rFonts w:eastAsiaTheme="minorEastAsia"/>
          <w:lang w:val="en-GB"/>
        </w:rPr>
        <w:t xml:space="preserve">) </w:t>
      </w:r>
      <w:r w:rsidRPr="00572AAE">
        <w:rPr>
          <w:rFonts w:eastAsiaTheme="minorEastAsia"/>
          <w:lang w:val="en-GB"/>
        </w:rPr>
        <w:t xml:space="preserve"> we have Robin – third order … </w:t>
      </w:r>
      <m:oMath>
        <m:f>
          <m:fPr>
            <m:ctrlPr>
              <w:rPr>
                <w:rFonts w:ascii="Cambria Math" w:eastAsiaTheme="minorEastAsia" w:hAnsi="Cambria Math"/>
                <w:i/>
                <w:lang w:val="en-GB"/>
              </w:rPr>
            </m:ctrlPr>
          </m:fPr>
          <m:num>
            <m:r>
              <w:rPr>
                <w:rFonts w:ascii="Cambria Math" w:hAnsi="Cambria Math"/>
                <w:lang w:val="en-GB"/>
              </w:rPr>
              <m:t>∂</m:t>
            </m:r>
            <m:r>
              <w:rPr>
                <w:rFonts w:ascii="Cambria Math" w:eastAsiaTheme="minorEastAsia" w:hAnsi="Cambria Math"/>
                <w:lang w:val="en-GB"/>
              </w:rPr>
              <m:t>T</m:t>
            </m:r>
          </m:num>
          <m:den>
            <m:r>
              <w:rPr>
                <w:rFonts w:ascii="Cambria Math" w:hAnsi="Cambria Math"/>
                <w:lang w:val="en-GB"/>
              </w:rPr>
              <m:t>∂</m:t>
            </m:r>
            <m:r>
              <w:rPr>
                <w:rFonts w:ascii="Cambria Math" w:eastAsiaTheme="minorEastAsia" w:hAnsi="Cambria Math"/>
                <w:lang w:val="en-GB"/>
              </w:rPr>
              <m:t>n</m:t>
            </m:r>
          </m:den>
        </m:f>
        <m:r>
          <w:rPr>
            <w:rFonts w:ascii="Cambria Math" w:eastAsiaTheme="minorEastAsia" w:hAnsi="Cambria Math"/>
            <w:lang w:val="en-GB"/>
          </w:rPr>
          <m:t>=-</m:t>
        </m:r>
        <m:f>
          <m:fPr>
            <m:ctrlPr>
              <w:rPr>
                <w:rFonts w:ascii="Cambria Math" w:eastAsiaTheme="minorEastAsia" w:hAnsi="Cambria Math"/>
                <w:i/>
                <w:lang w:val="en-GB"/>
              </w:rPr>
            </m:ctrlPr>
          </m:fPr>
          <m:num>
            <m:r>
              <w:rPr>
                <w:rFonts w:ascii="Cambria Math" w:hAnsi="Cambria Math"/>
                <w:lang w:val="en-GB"/>
              </w:rPr>
              <m:t>α</m:t>
            </m:r>
          </m:num>
          <m:den>
            <m:r>
              <w:rPr>
                <w:rFonts w:ascii="Cambria Math" w:hAnsi="Cambria Math"/>
                <w:lang w:val="en-GB"/>
              </w:rPr>
              <m:t>λ</m:t>
            </m:r>
          </m:den>
        </m:f>
        <m:r>
          <w:rPr>
            <w:rFonts w:ascii="Cambria Math" w:eastAsiaTheme="minorEastAsia" w:hAnsi="Cambria Math"/>
            <w:lang w:val="en-GB"/>
          </w:rPr>
          <m:t>(T-</m:t>
        </m:r>
        <m:sSub>
          <m:sSubPr>
            <m:ctrlPr>
              <w:rPr>
                <w:rFonts w:ascii="Cambria Math" w:eastAsiaTheme="minorEastAsia" w:hAnsi="Cambria Math"/>
                <w:i/>
                <w:lang w:val="en-GB"/>
              </w:rPr>
            </m:ctrlPr>
          </m:sSubPr>
          <m:e>
            <m:r>
              <w:rPr>
                <w:rFonts w:ascii="Cambria Math" w:eastAsiaTheme="minorEastAsia" w:hAnsi="Cambria Math"/>
                <w:lang w:val="en-GB"/>
              </w:rPr>
              <m:t>T</m:t>
            </m:r>
          </m:e>
          <m:sub>
            <m:r>
              <w:rPr>
                <w:rFonts w:ascii="Cambria Math" w:eastAsiaTheme="minorEastAsia" w:hAnsi="Cambria Math"/>
                <w:lang w:val="en-GB"/>
              </w:rPr>
              <m:t>s</m:t>
            </m:r>
          </m:sub>
        </m:sSub>
        <m:r>
          <w:rPr>
            <w:rFonts w:ascii="Cambria Math" w:eastAsiaTheme="minorEastAsia" w:hAnsi="Cambria Math"/>
            <w:lang w:val="en-GB"/>
          </w:rPr>
          <m:t>)</m:t>
        </m:r>
      </m:oMath>
    </w:p>
    <w:p w14:paraId="6331759B" w14:textId="2BFE6496" w:rsidR="00964881" w:rsidRPr="00572AAE" w:rsidRDefault="00561B16" w:rsidP="00421681">
      <w:pPr>
        <w:pStyle w:val="ListParagraph"/>
        <w:numPr>
          <w:ilvl w:val="2"/>
          <w:numId w:val="1"/>
        </w:numPr>
        <w:spacing w:line="360" w:lineRule="auto"/>
        <w:jc w:val="both"/>
        <w:rPr>
          <w:rFonts w:eastAsiaTheme="minorEastAsia"/>
          <w:lang w:val="en-GB"/>
        </w:rPr>
      </w:pPr>
      <m:oMath>
        <m:sSub>
          <m:sSubPr>
            <m:ctrlPr>
              <w:rPr>
                <w:rFonts w:ascii="Cambria Math" w:eastAsiaTheme="minorEastAsia" w:hAnsi="Cambria Math"/>
                <w:i/>
                <w:lang w:val="en-GB"/>
              </w:rPr>
            </m:ctrlPr>
          </m:sSubPr>
          <m:e>
            <m:r>
              <w:rPr>
                <w:rFonts w:ascii="Cambria Math" w:eastAsiaTheme="minorEastAsia" w:hAnsi="Cambria Math"/>
                <w:lang w:val="en-GB"/>
              </w:rPr>
              <m:t>T</m:t>
            </m:r>
          </m:e>
          <m:sub>
            <m:r>
              <w:rPr>
                <w:rFonts w:ascii="Cambria Math" w:eastAsiaTheme="minorEastAsia" w:hAnsi="Cambria Math"/>
                <w:lang w:val="en-GB"/>
              </w:rPr>
              <m:t>s</m:t>
            </m:r>
          </m:sub>
        </m:sSub>
      </m:oMath>
      <w:r w:rsidR="00964881" w:rsidRPr="00572AAE">
        <w:rPr>
          <w:rFonts w:eastAsiaTheme="minorEastAsia"/>
          <w:lang w:val="en-GB"/>
        </w:rPr>
        <w:t xml:space="preserve"> = surrounding temperature (ambient temperature)</w:t>
      </w:r>
    </w:p>
    <w:p w14:paraId="067EE77A" w14:textId="3730A985" w:rsidR="008952CA" w:rsidRPr="00572AAE" w:rsidRDefault="00561B16" w:rsidP="00421681">
      <w:pPr>
        <w:pStyle w:val="ListParagraph"/>
        <w:numPr>
          <w:ilvl w:val="1"/>
          <w:numId w:val="1"/>
        </w:numPr>
        <w:spacing w:line="360" w:lineRule="auto"/>
        <w:jc w:val="both"/>
        <w:rPr>
          <w:rFonts w:eastAsiaTheme="minorEastAsia"/>
          <w:lang w:val="en-GB"/>
        </w:rPr>
      </w:pPr>
      <m:oMath>
        <m:nary>
          <m:naryPr>
            <m:limLoc m:val="subSup"/>
            <m:supHide m:val="1"/>
            <m:ctrlPr>
              <w:rPr>
                <w:rFonts w:ascii="Cambria Math" w:eastAsiaTheme="minorEastAsia" w:hAnsi="Cambria Math"/>
                <w:i/>
                <w:lang w:val="en-GB"/>
              </w:rPr>
            </m:ctrlPr>
          </m:naryPr>
          <m:sub>
            <m:r>
              <w:rPr>
                <w:rFonts w:ascii="Cambria Math" w:hAnsi="Cambria Math"/>
                <w:lang w:val="en-GB"/>
              </w:rPr>
              <m:t>∂</m:t>
            </m:r>
            <m:r>
              <m:rPr>
                <m:sty m:val="p"/>
              </m:rPr>
              <w:rPr>
                <w:rFonts w:ascii="Cambria Math" w:eastAsiaTheme="minorEastAsia" w:hAnsi="Cambria Math"/>
                <w:lang w:val="en-GB"/>
              </w:rPr>
              <m:t>Ω</m:t>
            </m:r>
          </m:sub>
          <m:sup/>
          <m:e>
            <m:r>
              <m:rPr>
                <m:sty m:val="p"/>
              </m:rPr>
              <w:rPr>
                <w:rFonts w:ascii="Cambria Math" w:hAnsi="Cambria Math"/>
                <w:lang w:val="en-GB"/>
              </w:rPr>
              <m:t>v</m:t>
            </m:r>
            <m:r>
              <w:rPr>
                <w:rFonts w:ascii="Cambria Math" w:hAnsi="Cambria Math"/>
                <w:lang w:val="en-GB"/>
              </w:rPr>
              <m:t>λ</m:t>
            </m:r>
            <m:f>
              <m:fPr>
                <m:ctrlPr>
                  <w:rPr>
                    <w:rFonts w:ascii="Cambria Math" w:eastAsiaTheme="minorEastAsia" w:hAnsi="Cambria Math"/>
                    <w:i/>
                    <w:lang w:val="en-GB"/>
                  </w:rPr>
                </m:ctrlPr>
              </m:fPr>
              <m:num>
                <m:r>
                  <w:rPr>
                    <w:rFonts w:ascii="Cambria Math"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T</m:t>
                    </m:r>
                  </m:e>
                  <m:sup>
                    <m:r>
                      <w:rPr>
                        <w:rFonts w:ascii="Cambria Math" w:eastAsiaTheme="minorEastAsia" w:hAnsi="Cambria Math"/>
                        <w:lang w:val="en-GB"/>
                      </w:rPr>
                      <m:t>k</m:t>
                    </m:r>
                  </m:sup>
                </m:sSup>
              </m:num>
              <m:den>
                <m:r>
                  <w:rPr>
                    <w:rFonts w:ascii="Cambria Math" w:hAnsi="Cambria Math"/>
                    <w:lang w:val="en-GB"/>
                  </w:rPr>
                  <m:t>∂</m:t>
                </m:r>
                <m:r>
                  <w:rPr>
                    <w:rFonts w:ascii="Cambria Math" w:eastAsiaTheme="minorEastAsia" w:hAnsi="Cambria Math"/>
                    <w:lang w:val="en-GB"/>
                  </w:rPr>
                  <m:t>n</m:t>
                </m:r>
              </m:den>
            </m:f>
            <m:r>
              <w:rPr>
                <w:rFonts w:ascii="Cambria Math" w:hAnsi="Cambria Math"/>
                <w:lang w:val="en-GB"/>
              </w:rPr>
              <m:t>dS</m:t>
            </m:r>
          </m:e>
        </m:nary>
        <m:r>
          <w:rPr>
            <w:rFonts w:ascii="Cambria Math" w:eastAsiaTheme="minorEastAsia" w:hAnsi="Cambria Math"/>
            <w:lang w:val="en-GB"/>
          </w:rPr>
          <m:t>=</m:t>
        </m:r>
        <m:nary>
          <m:naryPr>
            <m:limLoc m:val="subSup"/>
            <m:supHide m:val="1"/>
            <m:ctrlPr>
              <w:rPr>
                <w:rFonts w:ascii="Cambria Math" w:eastAsiaTheme="minorEastAsia" w:hAnsi="Cambria Math"/>
                <w:i/>
                <w:lang w:val="en-GB"/>
              </w:rPr>
            </m:ctrlPr>
          </m:naryPr>
          <m:sub>
            <m:sSub>
              <m:sSubPr>
                <m:ctrlPr>
                  <w:rPr>
                    <w:rFonts w:ascii="Cambria Math" w:eastAsiaTheme="minorEastAsia" w:hAnsi="Cambria Math"/>
                    <w:i/>
                    <w:lang w:val="en-GB"/>
                  </w:rPr>
                </m:ctrlPr>
              </m:sSubPr>
              <m:e>
                <m:r>
                  <m:rPr>
                    <m:sty m:val="p"/>
                  </m:rPr>
                  <w:rPr>
                    <w:rFonts w:ascii="Cambria Math" w:eastAsiaTheme="minorEastAsia" w:hAnsi="Cambria Math"/>
                    <w:lang w:val="en-GB"/>
                  </w:rPr>
                  <m:t>Γ</m:t>
                </m:r>
              </m:e>
              <m:sub>
                <m:r>
                  <w:rPr>
                    <w:rFonts w:ascii="Cambria Math" w:eastAsiaTheme="minorEastAsia" w:hAnsi="Cambria Math"/>
                    <w:lang w:val="en-GB"/>
                  </w:rPr>
                  <m:t>L</m:t>
                </m:r>
              </m:sub>
            </m:sSub>
          </m:sub>
          <m:sup/>
          <m:e>
            <m:r>
              <m:rPr>
                <m:sty m:val="p"/>
              </m:rPr>
              <w:rPr>
                <w:rFonts w:ascii="Cambria Math" w:hAnsi="Cambria Math"/>
                <w:lang w:val="en-GB"/>
              </w:rPr>
              <m:t>v</m:t>
            </m:r>
            <m:r>
              <w:rPr>
                <w:rFonts w:ascii="Cambria Math" w:hAnsi="Cambria Math"/>
                <w:lang w:val="en-GB"/>
              </w:rPr>
              <m:t>qdS</m:t>
            </m:r>
          </m:e>
        </m:nary>
        <m:r>
          <w:rPr>
            <w:rFonts w:ascii="Cambria Math" w:eastAsiaTheme="minorEastAsia" w:hAnsi="Cambria Math"/>
            <w:lang w:val="en-GB"/>
          </w:rPr>
          <m:t>-</m:t>
        </m:r>
        <m:nary>
          <m:naryPr>
            <m:limLoc m:val="subSup"/>
            <m:supHide m:val="1"/>
            <m:ctrlPr>
              <w:rPr>
                <w:rFonts w:ascii="Cambria Math" w:eastAsiaTheme="minorEastAsia" w:hAnsi="Cambria Math"/>
                <w:i/>
                <w:lang w:val="en-GB"/>
              </w:rPr>
            </m:ctrlPr>
          </m:naryPr>
          <m:sub>
            <m:sSub>
              <m:sSubPr>
                <m:ctrlPr>
                  <w:rPr>
                    <w:rFonts w:ascii="Cambria Math" w:eastAsiaTheme="minorEastAsia" w:hAnsi="Cambria Math"/>
                    <w:i/>
                    <w:lang w:val="en-GB"/>
                  </w:rPr>
                </m:ctrlPr>
              </m:sSubPr>
              <m:e>
                <m:r>
                  <m:rPr>
                    <m:sty m:val="p"/>
                  </m:rPr>
                  <w:rPr>
                    <w:rFonts w:ascii="Cambria Math" w:eastAsiaTheme="minorEastAsia" w:hAnsi="Cambria Math"/>
                    <w:lang w:val="en-GB"/>
                  </w:rPr>
                  <m:t>Γ</m:t>
                </m:r>
              </m:e>
              <m:sub>
                <m:r>
                  <w:rPr>
                    <w:rFonts w:ascii="Cambria Math" w:eastAsiaTheme="minorEastAsia" w:hAnsi="Cambria Math"/>
                    <w:lang w:val="en-GB"/>
                  </w:rPr>
                  <m:t>R</m:t>
                </m:r>
              </m:sub>
            </m:sSub>
          </m:sub>
          <m:sup/>
          <m:e>
            <m:r>
              <m:rPr>
                <m:sty m:val="p"/>
              </m:rPr>
              <w:rPr>
                <w:rFonts w:ascii="Cambria Math" w:hAnsi="Cambria Math"/>
                <w:lang w:val="en-GB"/>
              </w:rPr>
              <m:t>v</m:t>
            </m:r>
            <m:r>
              <w:rPr>
                <w:rFonts w:ascii="Cambria Math" w:hAnsi="Cambria Math"/>
                <w:lang w:val="en-GB"/>
              </w:rPr>
              <m:t>α</m:t>
            </m:r>
            <m:r>
              <w:rPr>
                <w:rFonts w:ascii="Cambria Math" w:eastAsiaTheme="minorEastAsia" w:hAnsi="Cambria Math"/>
                <w:lang w:val="en-GB"/>
              </w:rPr>
              <m:t>(T-</m:t>
            </m:r>
            <m:sSub>
              <m:sSubPr>
                <m:ctrlPr>
                  <w:rPr>
                    <w:rFonts w:ascii="Cambria Math" w:eastAsiaTheme="minorEastAsia" w:hAnsi="Cambria Math"/>
                    <w:i/>
                    <w:lang w:val="en-GB"/>
                  </w:rPr>
                </m:ctrlPr>
              </m:sSubPr>
              <m:e>
                <m:r>
                  <w:rPr>
                    <w:rFonts w:ascii="Cambria Math" w:eastAsiaTheme="minorEastAsia" w:hAnsi="Cambria Math"/>
                    <w:lang w:val="en-GB"/>
                  </w:rPr>
                  <m:t>T</m:t>
                </m:r>
              </m:e>
              <m:sub>
                <m:r>
                  <w:rPr>
                    <w:rFonts w:ascii="Cambria Math" w:eastAsiaTheme="minorEastAsia" w:hAnsi="Cambria Math"/>
                    <w:lang w:val="en-GB"/>
                  </w:rPr>
                  <m:t>s</m:t>
                </m:r>
              </m:sub>
            </m:sSub>
            <m:r>
              <w:rPr>
                <w:rFonts w:ascii="Cambria Math" w:eastAsiaTheme="minorEastAsia" w:hAnsi="Cambria Math"/>
                <w:lang w:val="en-GB"/>
              </w:rPr>
              <m:t>)</m:t>
            </m:r>
            <m:r>
              <w:rPr>
                <w:rFonts w:ascii="Cambria Math" w:hAnsi="Cambria Math"/>
                <w:lang w:val="en-GB"/>
              </w:rPr>
              <m:t>dS</m:t>
            </m:r>
          </m:e>
        </m:nary>
      </m:oMath>
    </w:p>
    <w:p w14:paraId="56A5891B" w14:textId="3917E71C" w:rsidR="006C180C" w:rsidRPr="00572AAE" w:rsidRDefault="00561B16" w:rsidP="00421681">
      <w:pPr>
        <w:pStyle w:val="ListParagraph"/>
        <w:numPr>
          <w:ilvl w:val="0"/>
          <w:numId w:val="1"/>
        </w:numPr>
        <w:spacing w:line="360" w:lineRule="auto"/>
        <w:jc w:val="both"/>
        <w:rPr>
          <w:rFonts w:eastAsiaTheme="minorEastAsia"/>
          <w:lang w:val="en-GB"/>
        </w:rPr>
      </w:pPr>
      <m:oMath>
        <m:nary>
          <m:naryPr>
            <m:limLoc m:val="subSup"/>
            <m:supHide m:val="1"/>
            <m:ctrlPr>
              <w:rPr>
                <w:rFonts w:ascii="Cambria Math" w:eastAsiaTheme="minorEastAsia" w:hAnsi="Cambria Math"/>
                <w:i/>
                <w:lang w:val="en-GB"/>
              </w:rPr>
            </m:ctrlPr>
          </m:naryPr>
          <m:sub>
            <m:r>
              <m:rPr>
                <m:sty m:val="p"/>
              </m:rPr>
              <w:rPr>
                <w:rFonts w:ascii="Cambria Math" w:eastAsiaTheme="minorEastAsia" w:hAnsi="Cambria Math"/>
                <w:lang w:val="en-GB"/>
              </w:rPr>
              <m:t>Ω</m:t>
            </m:r>
          </m:sub>
          <m:sup/>
          <m:e>
            <m:f>
              <m:fPr>
                <m:ctrlPr>
                  <w:rPr>
                    <w:rFonts w:ascii="Cambria Math" w:eastAsiaTheme="minorEastAsia" w:hAnsi="Cambria Math"/>
                    <w:i/>
                    <w:lang w:val="en-GB"/>
                  </w:rPr>
                </m:ctrlPr>
              </m:fPr>
              <m:num>
                <m:sSup>
                  <m:sSupPr>
                    <m:ctrlPr>
                      <w:rPr>
                        <w:rFonts w:ascii="Cambria Math" w:eastAsiaTheme="minorEastAsia" w:hAnsi="Cambria Math"/>
                        <w:i/>
                        <w:lang w:val="en-GB"/>
                      </w:rPr>
                    </m:ctrlPr>
                  </m:sSupPr>
                  <m:e>
                    <m:r>
                      <w:rPr>
                        <w:rFonts w:ascii="Cambria Math" w:eastAsiaTheme="minorEastAsia" w:hAnsi="Cambria Math"/>
                        <w:lang w:val="en-GB"/>
                      </w:rPr>
                      <m:t>T</m:t>
                    </m:r>
                  </m:e>
                  <m:sup>
                    <m:r>
                      <w:rPr>
                        <w:rFonts w:ascii="Cambria Math" w:eastAsiaTheme="minorEastAsia" w:hAnsi="Cambria Math"/>
                        <w:lang w:val="en-GB"/>
                      </w:rPr>
                      <m:t>k</m:t>
                    </m:r>
                  </m:sup>
                </m:sSup>
                <m:r>
                  <w:rPr>
                    <w:rFonts w:ascii="Cambria Math" w:eastAsiaTheme="minorEastAsia"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T</m:t>
                    </m:r>
                  </m:e>
                  <m:sup>
                    <m:r>
                      <w:rPr>
                        <w:rFonts w:ascii="Cambria Math" w:eastAsiaTheme="minorEastAsia" w:hAnsi="Cambria Math"/>
                        <w:lang w:val="en-GB"/>
                      </w:rPr>
                      <m:t>k-1</m:t>
                    </m:r>
                  </m:sup>
                </m:sSup>
              </m:num>
              <m:den>
                <m:r>
                  <w:rPr>
                    <w:rFonts w:ascii="Cambria Math" w:eastAsiaTheme="minorEastAsia" w:hAnsi="Cambria Math"/>
                    <w:lang w:val="en-GB"/>
                  </w:rPr>
                  <m:t>dt</m:t>
                </m:r>
              </m:den>
            </m:f>
            <m:sSub>
              <m:sSubPr>
                <m:ctrlPr>
                  <w:rPr>
                    <w:rFonts w:ascii="Cambria Math" w:eastAsiaTheme="minorEastAsia" w:hAnsi="Cambria Math"/>
                    <w:i/>
                    <w:lang w:val="en-GB"/>
                  </w:rPr>
                </m:ctrlPr>
              </m:sSubPr>
              <m:e>
                <m:r>
                  <w:rPr>
                    <w:rFonts w:ascii="Cambria Math" w:eastAsiaTheme="minorEastAsia" w:hAnsi="Cambria Math"/>
                    <w:lang w:val="en-GB"/>
                  </w:rPr>
                  <m:t>c</m:t>
                </m:r>
              </m:e>
              <m:sub>
                <m:r>
                  <w:rPr>
                    <w:rFonts w:ascii="Cambria Math" w:eastAsiaTheme="minorEastAsia" w:hAnsi="Cambria Math"/>
                    <w:lang w:val="en-GB"/>
                  </w:rPr>
                  <m:t>p</m:t>
                </m:r>
              </m:sub>
            </m:sSub>
            <m:r>
              <w:rPr>
                <w:rFonts w:ascii="Cambria Math" w:hAnsi="Cambria Math"/>
                <w:lang w:val="en-GB"/>
              </w:rPr>
              <m:t>ρvdx</m:t>
            </m:r>
          </m:e>
        </m:nary>
        <m:r>
          <w:rPr>
            <w:rFonts w:ascii="Cambria Math" w:hAnsi="Cambria Math"/>
            <w:lang w:val="en-GB"/>
          </w:rPr>
          <m:t>=θ</m:t>
        </m:r>
        <m:d>
          <m:dPr>
            <m:begChr m:val="["/>
            <m:endChr m:val="]"/>
            <m:ctrlPr>
              <w:rPr>
                <w:rFonts w:ascii="Cambria Math" w:hAnsi="Cambria Math"/>
                <w:i/>
                <w:lang w:val="en-GB"/>
              </w:rPr>
            </m:ctrlPr>
          </m:dPr>
          <m:e>
            <m:nary>
              <m:naryPr>
                <m:limLoc m:val="subSup"/>
                <m:supHide m:val="1"/>
                <m:ctrlPr>
                  <w:rPr>
                    <w:rFonts w:ascii="Cambria Math" w:eastAsiaTheme="minorEastAsia" w:hAnsi="Cambria Math"/>
                    <w:i/>
                    <w:lang w:val="en-GB"/>
                  </w:rPr>
                </m:ctrlPr>
              </m:naryPr>
              <m:sub>
                <m:sSub>
                  <m:sSubPr>
                    <m:ctrlPr>
                      <w:rPr>
                        <w:rFonts w:ascii="Cambria Math" w:eastAsiaTheme="minorEastAsia" w:hAnsi="Cambria Math"/>
                        <w:i/>
                        <w:lang w:val="en-GB"/>
                      </w:rPr>
                    </m:ctrlPr>
                  </m:sSubPr>
                  <m:e>
                    <m:r>
                      <m:rPr>
                        <m:sty m:val="p"/>
                      </m:rPr>
                      <w:rPr>
                        <w:rFonts w:ascii="Cambria Math" w:eastAsiaTheme="minorEastAsia" w:hAnsi="Cambria Math"/>
                        <w:lang w:val="en-GB"/>
                      </w:rPr>
                      <m:t>Γ</m:t>
                    </m:r>
                  </m:e>
                  <m:sub>
                    <m:r>
                      <w:rPr>
                        <w:rFonts w:ascii="Cambria Math" w:eastAsiaTheme="minorEastAsia" w:hAnsi="Cambria Math"/>
                        <w:lang w:val="en-GB"/>
                      </w:rPr>
                      <m:t>L</m:t>
                    </m:r>
                  </m:sub>
                </m:sSub>
              </m:sub>
              <m:sup/>
              <m:e>
                <m:r>
                  <m:rPr>
                    <m:sty m:val="p"/>
                  </m:rPr>
                  <w:rPr>
                    <w:rFonts w:ascii="Cambria Math" w:hAnsi="Cambria Math"/>
                    <w:lang w:val="en-GB"/>
                  </w:rPr>
                  <m:t>v</m:t>
                </m:r>
                <m:sSup>
                  <m:sSupPr>
                    <m:ctrlPr>
                      <w:rPr>
                        <w:rFonts w:ascii="Cambria Math" w:hAnsi="Cambria Math"/>
                        <w:i/>
                        <w:lang w:val="en-GB"/>
                      </w:rPr>
                    </m:ctrlPr>
                  </m:sSupPr>
                  <m:e>
                    <m:r>
                      <w:rPr>
                        <w:rFonts w:ascii="Cambria Math" w:hAnsi="Cambria Math"/>
                        <w:lang w:val="en-GB"/>
                      </w:rPr>
                      <m:t>q</m:t>
                    </m:r>
                  </m:e>
                  <m:sup>
                    <m:r>
                      <w:rPr>
                        <w:rFonts w:ascii="Cambria Math" w:hAnsi="Cambria Math"/>
                        <w:lang w:val="en-GB"/>
                      </w:rPr>
                      <m:t>k</m:t>
                    </m:r>
                  </m:sup>
                </m:sSup>
                <m:r>
                  <w:rPr>
                    <w:rFonts w:ascii="Cambria Math" w:hAnsi="Cambria Math"/>
                    <w:lang w:val="en-GB"/>
                  </w:rPr>
                  <m:t>dS</m:t>
                </m:r>
              </m:e>
            </m:nary>
            <m:r>
              <w:rPr>
                <w:rFonts w:ascii="Cambria Math" w:eastAsiaTheme="minorEastAsia" w:hAnsi="Cambria Math"/>
                <w:lang w:val="en-GB"/>
              </w:rPr>
              <m:t>-</m:t>
            </m:r>
            <m:nary>
              <m:naryPr>
                <m:limLoc m:val="subSup"/>
                <m:supHide m:val="1"/>
                <m:ctrlPr>
                  <w:rPr>
                    <w:rFonts w:ascii="Cambria Math" w:eastAsiaTheme="minorEastAsia" w:hAnsi="Cambria Math"/>
                    <w:i/>
                    <w:lang w:val="en-GB"/>
                  </w:rPr>
                </m:ctrlPr>
              </m:naryPr>
              <m:sub>
                <m:sSub>
                  <m:sSubPr>
                    <m:ctrlPr>
                      <w:rPr>
                        <w:rFonts w:ascii="Cambria Math" w:eastAsiaTheme="minorEastAsia" w:hAnsi="Cambria Math"/>
                        <w:i/>
                        <w:lang w:val="en-GB"/>
                      </w:rPr>
                    </m:ctrlPr>
                  </m:sSubPr>
                  <m:e>
                    <m:r>
                      <m:rPr>
                        <m:sty m:val="p"/>
                      </m:rPr>
                      <w:rPr>
                        <w:rFonts w:ascii="Cambria Math" w:eastAsiaTheme="minorEastAsia" w:hAnsi="Cambria Math"/>
                        <w:lang w:val="en-GB"/>
                      </w:rPr>
                      <m:t>Γ</m:t>
                    </m:r>
                  </m:e>
                  <m:sub>
                    <m:r>
                      <w:rPr>
                        <w:rFonts w:ascii="Cambria Math" w:eastAsiaTheme="minorEastAsia" w:hAnsi="Cambria Math"/>
                        <w:lang w:val="en-GB"/>
                      </w:rPr>
                      <m:t>R</m:t>
                    </m:r>
                  </m:sub>
                </m:sSub>
              </m:sub>
              <m:sup/>
              <m:e>
                <m:r>
                  <m:rPr>
                    <m:sty m:val="p"/>
                  </m:rPr>
                  <w:rPr>
                    <w:rFonts w:ascii="Cambria Math" w:hAnsi="Cambria Math"/>
                    <w:lang w:val="en-GB"/>
                  </w:rPr>
                  <m:t>v</m:t>
                </m:r>
                <m:r>
                  <w:rPr>
                    <w:rFonts w:ascii="Cambria Math" w:hAnsi="Cambria Math"/>
                    <w:lang w:val="en-GB"/>
                  </w:rPr>
                  <m:t>α</m:t>
                </m:r>
                <m:r>
                  <w:rPr>
                    <w:rFonts w:ascii="Cambria Math" w:eastAsiaTheme="minorEastAsia"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T</m:t>
                    </m:r>
                  </m:e>
                  <m:sup>
                    <m:r>
                      <w:rPr>
                        <w:rFonts w:ascii="Cambria Math" w:eastAsiaTheme="minorEastAsia" w:hAnsi="Cambria Math"/>
                        <w:lang w:val="en-GB"/>
                      </w:rPr>
                      <m:t>k</m:t>
                    </m:r>
                  </m:sup>
                </m:sSup>
                <m:r>
                  <w:rPr>
                    <w:rFonts w:ascii="Cambria Math" w:eastAsiaTheme="minorEastAsia" w:hAnsi="Cambria Math"/>
                    <w:lang w:val="en-GB"/>
                  </w:rPr>
                  <m:t>-</m:t>
                </m:r>
                <m:sSup>
                  <m:sSupPr>
                    <m:ctrlPr>
                      <w:rPr>
                        <w:rFonts w:ascii="Cambria Math" w:eastAsiaTheme="minorEastAsia" w:hAnsi="Cambria Math"/>
                        <w:i/>
                        <w:lang w:val="en-GB"/>
                      </w:rPr>
                    </m:ctrlPr>
                  </m:sSupPr>
                  <m:e>
                    <m:sSub>
                      <m:sSubPr>
                        <m:ctrlPr>
                          <w:rPr>
                            <w:rFonts w:ascii="Cambria Math" w:eastAsiaTheme="minorEastAsia" w:hAnsi="Cambria Math"/>
                            <w:i/>
                            <w:lang w:val="en-GB"/>
                          </w:rPr>
                        </m:ctrlPr>
                      </m:sSubPr>
                      <m:e>
                        <m:r>
                          <w:rPr>
                            <w:rFonts w:ascii="Cambria Math" w:eastAsiaTheme="minorEastAsia" w:hAnsi="Cambria Math"/>
                            <w:lang w:val="en-GB"/>
                          </w:rPr>
                          <m:t>T</m:t>
                        </m:r>
                      </m:e>
                      <m:sub>
                        <m:r>
                          <w:rPr>
                            <w:rFonts w:ascii="Cambria Math" w:eastAsiaTheme="minorEastAsia" w:hAnsi="Cambria Math"/>
                            <w:lang w:val="en-GB"/>
                          </w:rPr>
                          <m:t>s</m:t>
                        </m:r>
                      </m:sub>
                    </m:sSub>
                  </m:e>
                  <m:sup>
                    <m:r>
                      <w:rPr>
                        <w:rFonts w:ascii="Cambria Math" w:eastAsiaTheme="minorEastAsia" w:hAnsi="Cambria Math"/>
                        <w:lang w:val="en-GB"/>
                      </w:rPr>
                      <m:t>k</m:t>
                    </m:r>
                  </m:sup>
                </m:sSup>
                <m:r>
                  <w:rPr>
                    <w:rFonts w:ascii="Cambria Math" w:eastAsiaTheme="minorEastAsia" w:hAnsi="Cambria Math"/>
                    <w:lang w:val="en-GB"/>
                  </w:rPr>
                  <m:t>)</m:t>
                </m:r>
                <m:r>
                  <w:rPr>
                    <w:rFonts w:ascii="Cambria Math" w:hAnsi="Cambria Math"/>
                    <w:lang w:val="en-GB"/>
                  </w:rPr>
                  <m:t>dS</m:t>
                </m:r>
              </m:e>
            </m:nary>
            <m:r>
              <w:rPr>
                <w:rFonts w:ascii="Cambria Math" w:eastAsiaTheme="minorEastAsia" w:hAnsi="Cambria Math"/>
                <w:lang w:val="en-GB"/>
              </w:rPr>
              <m:t xml:space="preserve">- </m:t>
            </m:r>
            <m:nary>
              <m:naryPr>
                <m:limLoc m:val="subSup"/>
                <m:supHide m:val="1"/>
                <m:ctrlPr>
                  <w:rPr>
                    <w:rFonts w:ascii="Cambria Math" w:eastAsiaTheme="minorEastAsia" w:hAnsi="Cambria Math"/>
                    <w:i/>
                    <w:lang w:val="en-GB"/>
                  </w:rPr>
                </m:ctrlPr>
              </m:naryPr>
              <m:sub>
                <m:r>
                  <m:rPr>
                    <m:sty m:val="p"/>
                  </m:rPr>
                  <w:rPr>
                    <w:rFonts w:ascii="Cambria Math" w:eastAsiaTheme="minorEastAsia" w:hAnsi="Cambria Math"/>
                    <w:lang w:val="en-GB"/>
                  </w:rPr>
                  <m:t>Ω</m:t>
                </m:r>
              </m:sub>
              <m:sup/>
              <m:e>
                <m:r>
                  <m:rPr>
                    <m:sty m:val="p"/>
                  </m:rPr>
                  <w:rPr>
                    <w:rFonts w:ascii="Cambria Math" w:hAnsi="Cambria Math"/>
                    <w:lang w:val="en-GB"/>
                  </w:rPr>
                  <m:t>∇v</m:t>
                </m:r>
                <m:r>
                  <w:rPr>
                    <w:rFonts w:ascii="Cambria Math" w:hAnsi="Cambria Math"/>
                    <w:lang w:val="en-GB"/>
                  </w:rPr>
                  <m:t>λ</m:t>
                </m:r>
                <m:r>
                  <m:rPr>
                    <m:sty m:val="p"/>
                  </m:rPr>
                  <w:rPr>
                    <w:rFonts w:ascii="Cambria Math"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T</m:t>
                    </m:r>
                  </m:e>
                  <m:sup>
                    <m:r>
                      <w:rPr>
                        <w:rFonts w:ascii="Cambria Math" w:eastAsiaTheme="minorEastAsia" w:hAnsi="Cambria Math"/>
                        <w:lang w:val="en-GB"/>
                      </w:rPr>
                      <m:t>k</m:t>
                    </m:r>
                  </m:sup>
                </m:sSup>
                <m:r>
                  <w:rPr>
                    <w:rFonts w:ascii="Cambria Math" w:hAnsi="Cambria Math"/>
                    <w:lang w:val="en-GB"/>
                  </w:rPr>
                  <m:t>dx</m:t>
                </m:r>
              </m:e>
            </m:nary>
          </m:e>
        </m:d>
        <m:r>
          <w:rPr>
            <w:rFonts w:ascii="Cambria Math" w:hAnsi="Cambria Math"/>
            <w:lang w:val="en-GB"/>
          </w:rPr>
          <m:t xml:space="preserve"> +</m:t>
        </m:r>
        <m:d>
          <m:dPr>
            <m:ctrlPr>
              <w:rPr>
                <w:rFonts w:ascii="Cambria Math" w:hAnsi="Cambria Math"/>
                <w:i/>
                <w:lang w:val="en-GB"/>
              </w:rPr>
            </m:ctrlPr>
          </m:dPr>
          <m:e>
            <m:r>
              <w:rPr>
                <w:rFonts w:ascii="Cambria Math" w:hAnsi="Cambria Math"/>
                <w:lang w:val="en-GB"/>
              </w:rPr>
              <m:t>1-θ</m:t>
            </m:r>
          </m:e>
        </m:d>
        <m:d>
          <m:dPr>
            <m:begChr m:val="["/>
            <m:endChr m:val="]"/>
            <m:ctrlPr>
              <w:rPr>
                <w:rFonts w:ascii="Cambria Math" w:hAnsi="Cambria Math"/>
                <w:i/>
                <w:lang w:val="en-GB"/>
              </w:rPr>
            </m:ctrlPr>
          </m:dPr>
          <m:e>
            <m:nary>
              <m:naryPr>
                <m:limLoc m:val="subSup"/>
                <m:supHide m:val="1"/>
                <m:ctrlPr>
                  <w:rPr>
                    <w:rFonts w:ascii="Cambria Math" w:eastAsiaTheme="minorEastAsia" w:hAnsi="Cambria Math"/>
                    <w:i/>
                    <w:lang w:val="en-GB"/>
                  </w:rPr>
                </m:ctrlPr>
              </m:naryPr>
              <m:sub>
                <m:sSub>
                  <m:sSubPr>
                    <m:ctrlPr>
                      <w:rPr>
                        <w:rFonts w:ascii="Cambria Math" w:eastAsiaTheme="minorEastAsia" w:hAnsi="Cambria Math"/>
                        <w:i/>
                        <w:lang w:val="en-GB"/>
                      </w:rPr>
                    </m:ctrlPr>
                  </m:sSubPr>
                  <m:e>
                    <m:r>
                      <m:rPr>
                        <m:sty m:val="p"/>
                      </m:rPr>
                      <w:rPr>
                        <w:rFonts w:ascii="Cambria Math" w:eastAsiaTheme="minorEastAsia" w:hAnsi="Cambria Math"/>
                        <w:lang w:val="en-GB"/>
                      </w:rPr>
                      <m:t>Γ</m:t>
                    </m:r>
                  </m:e>
                  <m:sub>
                    <m:r>
                      <w:rPr>
                        <w:rFonts w:ascii="Cambria Math" w:eastAsiaTheme="minorEastAsia" w:hAnsi="Cambria Math"/>
                        <w:lang w:val="en-GB"/>
                      </w:rPr>
                      <m:t>L</m:t>
                    </m:r>
                  </m:sub>
                </m:sSub>
              </m:sub>
              <m:sup/>
              <m:e>
                <m:r>
                  <m:rPr>
                    <m:sty m:val="p"/>
                  </m:rPr>
                  <w:rPr>
                    <w:rFonts w:ascii="Cambria Math" w:hAnsi="Cambria Math"/>
                    <w:lang w:val="en-GB"/>
                  </w:rPr>
                  <m:t>v</m:t>
                </m:r>
                <m:sSup>
                  <m:sSupPr>
                    <m:ctrlPr>
                      <w:rPr>
                        <w:rFonts w:ascii="Cambria Math" w:hAnsi="Cambria Math"/>
                        <w:i/>
                        <w:lang w:val="en-GB"/>
                      </w:rPr>
                    </m:ctrlPr>
                  </m:sSupPr>
                  <m:e>
                    <m:r>
                      <w:rPr>
                        <w:rFonts w:ascii="Cambria Math" w:hAnsi="Cambria Math"/>
                        <w:lang w:val="en-GB"/>
                      </w:rPr>
                      <m:t>q</m:t>
                    </m:r>
                  </m:e>
                  <m:sup>
                    <m:r>
                      <w:rPr>
                        <w:rFonts w:ascii="Cambria Math" w:hAnsi="Cambria Math"/>
                        <w:lang w:val="en-GB"/>
                      </w:rPr>
                      <m:t>k-1</m:t>
                    </m:r>
                  </m:sup>
                </m:sSup>
                <m:r>
                  <w:rPr>
                    <w:rFonts w:ascii="Cambria Math" w:hAnsi="Cambria Math"/>
                    <w:lang w:val="en-GB"/>
                  </w:rPr>
                  <m:t>dS</m:t>
                </m:r>
              </m:e>
            </m:nary>
            <m:r>
              <w:rPr>
                <w:rFonts w:ascii="Cambria Math" w:eastAsiaTheme="minorEastAsia" w:hAnsi="Cambria Math"/>
                <w:lang w:val="en-GB"/>
              </w:rPr>
              <m:t>-</m:t>
            </m:r>
            <m:nary>
              <m:naryPr>
                <m:limLoc m:val="subSup"/>
                <m:supHide m:val="1"/>
                <m:ctrlPr>
                  <w:rPr>
                    <w:rFonts w:ascii="Cambria Math" w:eastAsiaTheme="minorEastAsia" w:hAnsi="Cambria Math"/>
                    <w:i/>
                    <w:lang w:val="en-GB"/>
                  </w:rPr>
                </m:ctrlPr>
              </m:naryPr>
              <m:sub>
                <m:sSub>
                  <m:sSubPr>
                    <m:ctrlPr>
                      <w:rPr>
                        <w:rFonts w:ascii="Cambria Math" w:eastAsiaTheme="minorEastAsia" w:hAnsi="Cambria Math"/>
                        <w:i/>
                        <w:lang w:val="en-GB"/>
                      </w:rPr>
                    </m:ctrlPr>
                  </m:sSubPr>
                  <m:e>
                    <m:r>
                      <m:rPr>
                        <m:sty m:val="p"/>
                      </m:rPr>
                      <w:rPr>
                        <w:rFonts w:ascii="Cambria Math" w:eastAsiaTheme="minorEastAsia" w:hAnsi="Cambria Math"/>
                        <w:lang w:val="en-GB"/>
                      </w:rPr>
                      <m:t>Γ</m:t>
                    </m:r>
                  </m:e>
                  <m:sub>
                    <m:r>
                      <w:rPr>
                        <w:rFonts w:ascii="Cambria Math" w:eastAsiaTheme="minorEastAsia" w:hAnsi="Cambria Math"/>
                        <w:lang w:val="en-GB"/>
                      </w:rPr>
                      <m:t>R</m:t>
                    </m:r>
                  </m:sub>
                </m:sSub>
              </m:sub>
              <m:sup/>
              <m:e>
                <m:r>
                  <m:rPr>
                    <m:sty m:val="p"/>
                  </m:rPr>
                  <w:rPr>
                    <w:rFonts w:ascii="Cambria Math" w:hAnsi="Cambria Math"/>
                    <w:lang w:val="en-GB"/>
                  </w:rPr>
                  <m:t>v</m:t>
                </m:r>
                <m:r>
                  <w:rPr>
                    <w:rFonts w:ascii="Cambria Math" w:hAnsi="Cambria Math"/>
                    <w:lang w:val="en-GB"/>
                  </w:rPr>
                  <m:t>α</m:t>
                </m:r>
                <m:r>
                  <w:rPr>
                    <w:rFonts w:ascii="Cambria Math" w:eastAsiaTheme="minorEastAsia"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T</m:t>
                    </m:r>
                  </m:e>
                  <m:sup>
                    <m:r>
                      <w:rPr>
                        <w:rFonts w:ascii="Cambria Math" w:eastAsiaTheme="minorEastAsia" w:hAnsi="Cambria Math"/>
                        <w:lang w:val="en-GB"/>
                      </w:rPr>
                      <m:t>k-1</m:t>
                    </m:r>
                  </m:sup>
                </m:sSup>
                <m:r>
                  <w:rPr>
                    <w:rFonts w:ascii="Cambria Math" w:eastAsiaTheme="minorEastAsia" w:hAnsi="Cambria Math"/>
                    <w:lang w:val="en-GB"/>
                  </w:rPr>
                  <m:t>-</m:t>
                </m:r>
                <m:sSup>
                  <m:sSupPr>
                    <m:ctrlPr>
                      <w:rPr>
                        <w:rFonts w:ascii="Cambria Math" w:eastAsiaTheme="minorEastAsia" w:hAnsi="Cambria Math"/>
                        <w:i/>
                        <w:lang w:val="en-GB"/>
                      </w:rPr>
                    </m:ctrlPr>
                  </m:sSupPr>
                  <m:e>
                    <m:sSub>
                      <m:sSubPr>
                        <m:ctrlPr>
                          <w:rPr>
                            <w:rFonts w:ascii="Cambria Math" w:eastAsiaTheme="minorEastAsia" w:hAnsi="Cambria Math"/>
                            <w:i/>
                            <w:lang w:val="en-GB"/>
                          </w:rPr>
                        </m:ctrlPr>
                      </m:sSubPr>
                      <m:e>
                        <m:r>
                          <w:rPr>
                            <w:rFonts w:ascii="Cambria Math" w:eastAsiaTheme="minorEastAsia" w:hAnsi="Cambria Math"/>
                            <w:lang w:val="en-GB"/>
                          </w:rPr>
                          <m:t>T</m:t>
                        </m:r>
                      </m:e>
                      <m:sub>
                        <m:r>
                          <w:rPr>
                            <w:rFonts w:ascii="Cambria Math" w:eastAsiaTheme="minorEastAsia" w:hAnsi="Cambria Math"/>
                            <w:lang w:val="en-GB"/>
                          </w:rPr>
                          <m:t>s</m:t>
                        </m:r>
                      </m:sub>
                    </m:sSub>
                  </m:e>
                  <m:sup>
                    <m:r>
                      <w:rPr>
                        <w:rFonts w:ascii="Cambria Math" w:eastAsiaTheme="minorEastAsia" w:hAnsi="Cambria Math"/>
                        <w:lang w:val="en-GB"/>
                      </w:rPr>
                      <m:t>k-1</m:t>
                    </m:r>
                  </m:sup>
                </m:sSup>
                <m:r>
                  <w:rPr>
                    <w:rFonts w:ascii="Cambria Math" w:eastAsiaTheme="minorEastAsia" w:hAnsi="Cambria Math"/>
                    <w:lang w:val="en-GB"/>
                  </w:rPr>
                  <m:t>)</m:t>
                </m:r>
                <m:r>
                  <w:rPr>
                    <w:rFonts w:ascii="Cambria Math" w:hAnsi="Cambria Math"/>
                    <w:lang w:val="en-GB"/>
                  </w:rPr>
                  <m:t>dS</m:t>
                </m:r>
              </m:e>
            </m:nary>
            <m:r>
              <w:rPr>
                <w:rFonts w:ascii="Cambria Math" w:eastAsiaTheme="minorEastAsia" w:hAnsi="Cambria Math"/>
                <w:lang w:val="en-GB"/>
              </w:rPr>
              <m:t xml:space="preserve">- </m:t>
            </m:r>
            <m:nary>
              <m:naryPr>
                <m:limLoc m:val="subSup"/>
                <m:supHide m:val="1"/>
                <m:ctrlPr>
                  <w:rPr>
                    <w:rFonts w:ascii="Cambria Math" w:eastAsiaTheme="minorEastAsia" w:hAnsi="Cambria Math"/>
                    <w:i/>
                    <w:lang w:val="en-GB"/>
                  </w:rPr>
                </m:ctrlPr>
              </m:naryPr>
              <m:sub>
                <m:r>
                  <m:rPr>
                    <m:sty m:val="p"/>
                  </m:rPr>
                  <w:rPr>
                    <w:rFonts w:ascii="Cambria Math" w:eastAsiaTheme="minorEastAsia" w:hAnsi="Cambria Math"/>
                    <w:lang w:val="en-GB"/>
                  </w:rPr>
                  <m:t>Ω</m:t>
                </m:r>
              </m:sub>
              <m:sup/>
              <m:e>
                <m:r>
                  <m:rPr>
                    <m:sty m:val="p"/>
                  </m:rPr>
                  <w:rPr>
                    <w:rFonts w:ascii="Cambria Math" w:hAnsi="Cambria Math"/>
                    <w:lang w:val="en-GB"/>
                  </w:rPr>
                  <m:t>∇v</m:t>
                </m:r>
                <m:r>
                  <w:rPr>
                    <w:rFonts w:ascii="Cambria Math" w:hAnsi="Cambria Math"/>
                    <w:lang w:val="en-GB"/>
                  </w:rPr>
                  <m:t>λ</m:t>
                </m:r>
                <m:r>
                  <m:rPr>
                    <m:sty m:val="p"/>
                  </m:rPr>
                  <w:rPr>
                    <w:rFonts w:ascii="Cambria Math"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T</m:t>
                    </m:r>
                  </m:e>
                  <m:sup>
                    <m:r>
                      <w:rPr>
                        <w:rFonts w:ascii="Cambria Math" w:eastAsiaTheme="minorEastAsia" w:hAnsi="Cambria Math"/>
                        <w:lang w:val="en-GB"/>
                      </w:rPr>
                      <m:t>k-1</m:t>
                    </m:r>
                  </m:sup>
                </m:sSup>
                <m:r>
                  <w:rPr>
                    <w:rFonts w:ascii="Cambria Math" w:hAnsi="Cambria Math"/>
                    <w:lang w:val="en-GB"/>
                  </w:rPr>
                  <m:t>dx</m:t>
                </m:r>
              </m:e>
            </m:nary>
          </m:e>
        </m:d>
      </m:oMath>
    </w:p>
    <w:p w14:paraId="6509F6C9" w14:textId="484F6D59" w:rsidR="00EC7563" w:rsidRPr="00572AAE" w:rsidRDefault="00EC7563" w:rsidP="00421681">
      <w:pPr>
        <w:pStyle w:val="ListParagraph"/>
        <w:numPr>
          <w:ilvl w:val="1"/>
          <w:numId w:val="1"/>
        </w:numPr>
        <w:spacing w:line="360" w:lineRule="auto"/>
        <w:jc w:val="both"/>
        <w:rPr>
          <w:rFonts w:eastAsiaTheme="minorEastAsia"/>
          <w:lang w:val="en-GB"/>
        </w:rPr>
      </w:pPr>
      <w:r w:rsidRPr="00572AAE">
        <w:rPr>
          <w:rFonts w:eastAsiaTheme="minorEastAsia"/>
          <w:lang w:val="en-GB"/>
        </w:rPr>
        <w:t xml:space="preserve">Separate entries with </w:t>
      </w:r>
      <m:oMath>
        <m:sSup>
          <m:sSupPr>
            <m:ctrlPr>
              <w:rPr>
                <w:rFonts w:ascii="Cambria Math" w:eastAsiaTheme="minorEastAsia" w:hAnsi="Cambria Math"/>
                <w:i/>
                <w:lang w:val="en-GB"/>
              </w:rPr>
            </m:ctrlPr>
          </m:sSupPr>
          <m:e>
            <m:r>
              <w:rPr>
                <w:rFonts w:ascii="Cambria Math" w:eastAsiaTheme="minorEastAsia" w:hAnsi="Cambria Math"/>
                <w:lang w:val="en-GB"/>
              </w:rPr>
              <m:t>T</m:t>
            </m:r>
          </m:e>
          <m:sup>
            <m:r>
              <w:rPr>
                <w:rFonts w:ascii="Cambria Math" w:eastAsiaTheme="minorEastAsia" w:hAnsi="Cambria Math"/>
                <w:lang w:val="en-GB"/>
              </w:rPr>
              <m:t>k</m:t>
            </m:r>
          </m:sup>
        </m:sSup>
      </m:oMath>
      <w:r w:rsidRPr="00572AAE">
        <w:rPr>
          <w:rFonts w:eastAsiaTheme="minorEastAsia"/>
          <w:lang w:val="en-GB"/>
        </w:rPr>
        <w:t xml:space="preserve"> on the left and rest on the right</w:t>
      </w:r>
    </w:p>
    <w:p w14:paraId="5BB62D8C" w14:textId="51F83CC0" w:rsidR="006C180C" w:rsidRPr="00572AAE" w:rsidRDefault="00561B16" w:rsidP="00421681">
      <w:pPr>
        <w:pStyle w:val="ListParagraph"/>
        <w:numPr>
          <w:ilvl w:val="0"/>
          <w:numId w:val="1"/>
        </w:numPr>
        <w:spacing w:line="360" w:lineRule="auto"/>
        <w:jc w:val="both"/>
        <w:rPr>
          <w:rFonts w:eastAsiaTheme="minorEastAsia"/>
          <w:lang w:val="en-GB"/>
        </w:rPr>
      </w:pPr>
      <m:oMath>
        <m:nary>
          <m:naryPr>
            <m:limLoc m:val="subSup"/>
            <m:supHide m:val="1"/>
            <m:ctrlPr>
              <w:rPr>
                <w:rFonts w:ascii="Cambria Math" w:eastAsiaTheme="minorEastAsia" w:hAnsi="Cambria Math"/>
                <w:i/>
                <w:lang w:val="en-GB"/>
              </w:rPr>
            </m:ctrlPr>
          </m:naryPr>
          <m:sub>
            <m:r>
              <m:rPr>
                <m:sty m:val="p"/>
              </m:rPr>
              <w:rPr>
                <w:rFonts w:ascii="Cambria Math" w:eastAsiaTheme="minorEastAsia" w:hAnsi="Cambria Math"/>
                <w:lang w:val="en-GB"/>
              </w:rPr>
              <m:t>Ω</m:t>
            </m:r>
          </m:sub>
          <m:sup/>
          <m:e>
            <m:sSup>
              <m:sSupPr>
                <m:ctrlPr>
                  <w:rPr>
                    <w:rFonts w:ascii="Cambria Math" w:eastAsiaTheme="minorEastAsia" w:hAnsi="Cambria Math"/>
                    <w:i/>
                    <w:lang w:val="en-GB"/>
                  </w:rPr>
                </m:ctrlPr>
              </m:sSupPr>
              <m:e>
                <m:r>
                  <w:rPr>
                    <w:rFonts w:ascii="Cambria Math" w:eastAsiaTheme="minorEastAsia" w:hAnsi="Cambria Math"/>
                    <w:lang w:val="en-GB"/>
                  </w:rPr>
                  <m:t>T</m:t>
                </m:r>
              </m:e>
              <m:sup>
                <m:r>
                  <w:rPr>
                    <w:rFonts w:ascii="Cambria Math" w:eastAsiaTheme="minorEastAsia" w:hAnsi="Cambria Math"/>
                    <w:lang w:val="en-GB"/>
                  </w:rPr>
                  <m:t>k</m:t>
                </m:r>
              </m:sup>
            </m:sSup>
            <m:sSub>
              <m:sSubPr>
                <m:ctrlPr>
                  <w:rPr>
                    <w:rFonts w:ascii="Cambria Math" w:eastAsiaTheme="minorEastAsia" w:hAnsi="Cambria Math"/>
                    <w:i/>
                    <w:lang w:val="en-GB"/>
                  </w:rPr>
                </m:ctrlPr>
              </m:sSubPr>
              <m:e>
                <m:r>
                  <w:rPr>
                    <w:rFonts w:ascii="Cambria Math" w:eastAsiaTheme="minorEastAsia" w:hAnsi="Cambria Math"/>
                    <w:lang w:val="en-GB"/>
                  </w:rPr>
                  <m:t>c</m:t>
                </m:r>
              </m:e>
              <m:sub>
                <m:r>
                  <w:rPr>
                    <w:rFonts w:ascii="Cambria Math" w:eastAsiaTheme="minorEastAsia" w:hAnsi="Cambria Math"/>
                    <w:lang w:val="en-GB"/>
                  </w:rPr>
                  <m:t>p</m:t>
                </m:r>
              </m:sub>
            </m:sSub>
            <m:r>
              <w:rPr>
                <w:rFonts w:ascii="Cambria Math" w:hAnsi="Cambria Math"/>
                <w:lang w:val="en-GB"/>
              </w:rPr>
              <m:t>ρvdx+dtθ</m:t>
            </m:r>
            <m:nary>
              <m:naryPr>
                <m:limLoc m:val="subSup"/>
                <m:supHide m:val="1"/>
                <m:ctrlPr>
                  <w:rPr>
                    <w:rFonts w:ascii="Cambria Math" w:eastAsiaTheme="minorEastAsia" w:hAnsi="Cambria Math"/>
                    <w:i/>
                    <w:lang w:val="en-GB"/>
                  </w:rPr>
                </m:ctrlPr>
              </m:naryPr>
              <m:sub>
                <m:r>
                  <m:rPr>
                    <m:sty m:val="p"/>
                  </m:rPr>
                  <w:rPr>
                    <w:rFonts w:ascii="Cambria Math" w:eastAsiaTheme="minorEastAsia" w:hAnsi="Cambria Math"/>
                    <w:lang w:val="en-GB"/>
                  </w:rPr>
                  <m:t>Ω</m:t>
                </m:r>
              </m:sub>
              <m:sup/>
              <m:e>
                <m:r>
                  <m:rPr>
                    <m:sty m:val="p"/>
                  </m:rPr>
                  <w:rPr>
                    <w:rFonts w:ascii="Cambria Math" w:hAnsi="Cambria Math"/>
                    <w:lang w:val="en-GB"/>
                  </w:rPr>
                  <m:t>∇v</m:t>
                </m:r>
                <m:r>
                  <w:rPr>
                    <w:rFonts w:ascii="Cambria Math" w:hAnsi="Cambria Math"/>
                    <w:lang w:val="en-GB"/>
                  </w:rPr>
                  <m:t>λ</m:t>
                </m:r>
                <m:r>
                  <m:rPr>
                    <m:sty m:val="p"/>
                  </m:rPr>
                  <w:rPr>
                    <w:rFonts w:ascii="Cambria Math"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T</m:t>
                    </m:r>
                  </m:e>
                  <m:sup>
                    <m:r>
                      <w:rPr>
                        <w:rFonts w:ascii="Cambria Math" w:eastAsiaTheme="minorEastAsia" w:hAnsi="Cambria Math"/>
                        <w:lang w:val="en-GB"/>
                      </w:rPr>
                      <m:t>k</m:t>
                    </m:r>
                  </m:sup>
                </m:sSup>
                <m:r>
                  <w:rPr>
                    <w:rFonts w:ascii="Cambria Math" w:hAnsi="Cambria Math"/>
                    <w:lang w:val="en-GB"/>
                  </w:rPr>
                  <m:t>dx</m:t>
                </m:r>
              </m:e>
            </m:nary>
            <m:r>
              <w:rPr>
                <w:rFonts w:ascii="Cambria Math" w:hAnsi="Cambria Math"/>
                <w:lang w:val="en-GB"/>
              </w:rPr>
              <m:t>+dtθ</m:t>
            </m:r>
            <m:nary>
              <m:naryPr>
                <m:limLoc m:val="subSup"/>
                <m:supHide m:val="1"/>
                <m:ctrlPr>
                  <w:rPr>
                    <w:rFonts w:ascii="Cambria Math" w:eastAsiaTheme="minorEastAsia" w:hAnsi="Cambria Math"/>
                    <w:i/>
                    <w:lang w:val="en-GB"/>
                  </w:rPr>
                </m:ctrlPr>
              </m:naryPr>
              <m:sub>
                <m:sSub>
                  <m:sSubPr>
                    <m:ctrlPr>
                      <w:rPr>
                        <w:rFonts w:ascii="Cambria Math" w:eastAsiaTheme="minorEastAsia" w:hAnsi="Cambria Math"/>
                        <w:i/>
                        <w:lang w:val="en-GB"/>
                      </w:rPr>
                    </m:ctrlPr>
                  </m:sSubPr>
                  <m:e>
                    <m:r>
                      <m:rPr>
                        <m:sty m:val="p"/>
                      </m:rPr>
                      <w:rPr>
                        <w:rFonts w:ascii="Cambria Math" w:eastAsiaTheme="minorEastAsia" w:hAnsi="Cambria Math"/>
                        <w:lang w:val="en-GB"/>
                      </w:rPr>
                      <m:t>Γ</m:t>
                    </m:r>
                  </m:e>
                  <m:sub>
                    <m:r>
                      <w:rPr>
                        <w:rFonts w:ascii="Cambria Math" w:eastAsiaTheme="minorEastAsia" w:hAnsi="Cambria Math"/>
                        <w:lang w:val="en-GB"/>
                      </w:rPr>
                      <m:t>R</m:t>
                    </m:r>
                  </m:sub>
                </m:sSub>
              </m:sub>
              <m:sup/>
              <m:e>
                <m:r>
                  <m:rPr>
                    <m:sty m:val="p"/>
                  </m:rPr>
                  <w:rPr>
                    <w:rFonts w:ascii="Cambria Math" w:hAnsi="Cambria Math"/>
                    <w:lang w:val="en-GB"/>
                  </w:rPr>
                  <m:t>v</m:t>
                </m:r>
                <m:r>
                  <w:rPr>
                    <w:rFonts w:ascii="Cambria Math" w:hAnsi="Cambria Math"/>
                    <w:lang w:val="en-GB"/>
                  </w:rPr>
                  <m:t>α</m:t>
                </m:r>
                <m:sSup>
                  <m:sSupPr>
                    <m:ctrlPr>
                      <w:rPr>
                        <w:rFonts w:ascii="Cambria Math" w:eastAsiaTheme="minorEastAsia" w:hAnsi="Cambria Math"/>
                        <w:i/>
                        <w:lang w:val="en-GB"/>
                      </w:rPr>
                    </m:ctrlPr>
                  </m:sSupPr>
                  <m:e>
                    <m:r>
                      <w:rPr>
                        <w:rFonts w:ascii="Cambria Math" w:eastAsiaTheme="minorEastAsia" w:hAnsi="Cambria Math"/>
                        <w:lang w:val="en-GB"/>
                      </w:rPr>
                      <m:t>T</m:t>
                    </m:r>
                  </m:e>
                  <m:sup>
                    <m:r>
                      <w:rPr>
                        <w:rFonts w:ascii="Cambria Math" w:eastAsiaTheme="minorEastAsia" w:hAnsi="Cambria Math"/>
                        <w:lang w:val="en-GB"/>
                      </w:rPr>
                      <m:t>k</m:t>
                    </m:r>
                  </m:sup>
                </m:sSup>
                <m:r>
                  <w:rPr>
                    <w:rFonts w:ascii="Cambria Math" w:hAnsi="Cambria Math"/>
                    <w:lang w:val="en-GB"/>
                  </w:rPr>
                  <m:t>dS</m:t>
                </m:r>
              </m:e>
            </m:nary>
          </m:e>
        </m:nary>
        <m:r>
          <w:rPr>
            <w:rFonts w:ascii="Cambria Math" w:eastAsiaTheme="minorEastAsia" w:hAnsi="Cambria Math"/>
            <w:lang w:val="en-GB"/>
          </w:rPr>
          <m:t>=</m:t>
        </m:r>
        <m:nary>
          <m:naryPr>
            <m:limLoc m:val="subSup"/>
            <m:supHide m:val="1"/>
            <m:ctrlPr>
              <w:rPr>
                <w:rFonts w:ascii="Cambria Math" w:eastAsiaTheme="minorEastAsia" w:hAnsi="Cambria Math"/>
                <w:i/>
                <w:lang w:val="en-GB"/>
              </w:rPr>
            </m:ctrlPr>
          </m:naryPr>
          <m:sub>
            <m:r>
              <m:rPr>
                <m:sty m:val="p"/>
              </m:rPr>
              <w:rPr>
                <w:rFonts w:ascii="Cambria Math" w:eastAsiaTheme="minorEastAsia" w:hAnsi="Cambria Math"/>
                <w:lang w:val="en-GB"/>
              </w:rPr>
              <m:t>Ω</m:t>
            </m:r>
          </m:sub>
          <m:sup/>
          <m:e>
            <m:sSup>
              <m:sSupPr>
                <m:ctrlPr>
                  <w:rPr>
                    <w:rFonts w:ascii="Cambria Math" w:eastAsiaTheme="minorEastAsia" w:hAnsi="Cambria Math"/>
                    <w:i/>
                    <w:lang w:val="en-GB"/>
                  </w:rPr>
                </m:ctrlPr>
              </m:sSupPr>
              <m:e>
                <m:r>
                  <w:rPr>
                    <w:rFonts w:ascii="Cambria Math" w:eastAsiaTheme="minorEastAsia" w:hAnsi="Cambria Math"/>
                    <w:lang w:val="en-GB"/>
                  </w:rPr>
                  <m:t>T</m:t>
                </m:r>
              </m:e>
              <m:sup>
                <m:r>
                  <w:rPr>
                    <w:rFonts w:ascii="Cambria Math" w:eastAsiaTheme="minorEastAsia" w:hAnsi="Cambria Math"/>
                    <w:lang w:val="en-GB"/>
                  </w:rPr>
                  <m:t>k-1</m:t>
                </m:r>
              </m:sup>
            </m:sSup>
            <m:sSub>
              <m:sSubPr>
                <m:ctrlPr>
                  <w:rPr>
                    <w:rFonts w:ascii="Cambria Math" w:eastAsiaTheme="minorEastAsia" w:hAnsi="Cambria Math"/>
                    <w:i/>
                    <w:lang w:val="en-GB"/>
                  </w:rPr>
                </m:ctrlPr>
              </m:sSubPr>
              <m:e>
                <m:r>
                  <w:rPr>
                    <w:rFonts w:ascii="Cambria Math" w:eastAsiaTheme="minorEastAsia" w:hAnsi="Cambria Math"/>
                    <w:lang w:val="en-GB"/>
                  </w:rPr>
                  <m:t>c</m:t>
                </m:r>
              </m:e>
              <m:sub>
                <m:r>
                  <w:rPr>
                    <w:rFonts w:ascii="Cambria Math" w:eastAsiaTheme="minorEastAsia" w:hAnsi="Cambria Math"/>
                    <w:lang w:val="en-GB"/>
                  </w:rPr>
                  <m:t>p</m:t>
                </m:r>
              </m:sub>
            </m:sSub>
            <m:r>
              <w:rPr>
                <w:rFonts w:ascii="Cambria Math" w:hAnsi="Cambria Math"/>
                <w:lang w:val="en-GB"/>
              </w:rPr>
              <m:t>ρvdx-dt(1-</m:t>
            </m:r>
          </m:e>
        </m:nary>
        <m:r>
          <w:rPr>
            <w:rFonts w:ascii="Cambria Math" w:hAnsi="Cambria Math"/>
            <w:lang w:val="en-GB"/>
          </w:rPr>
          <m:t>θ)</m:t>
        </m:r>
        <m:nary>
          <m:naryPr>
            <m:limLoc m:val="subSup"/>
            <m:supHide m:val="1"/>
            <m:ctrlPr>
              <w:rPr>
                <w:rFonts w:ascii="Cambria Math" w:eastAsiaTheme="minorEastAsia" w:hAnsi="Cambria Math"/>
                <w:i/>
                <w:lang w:val="en-GB"/>
              </w:rPr>
            </m:ctrlPr>
          </m:naryPr>
          <m:sub>
            <m:r>
              <m:rPr>
                <m:sty m:val="p"/>
              </m:rPr>
              <w:rPr>
                <w:rFonts w:ascii="Cambria Math" w:eastAsiaTheme="minorEastAsia" w:hAnsi="Cambria Math"/>
                <w:lang w:val="en-GB"/>
              </w:rPr>
              <m:t>Ω</m:t>
            </m:r>
          </m:sub>
          <m:sup/>
          <m:e>
            <m:r>
              <m:rPr>
                <m:sty m:val="p"/>
              </m:rPr>
              <w:rPr>
                <w:rFonts w:ascii="Cambria Math" w:hAnsi="Cambria Math"/>
                <w:lang w:val="en-GB"/>
              </w:rPr>
              <m:t>∇v</m:t>
            </m:r>
            <m:r>
              <w:rPr>
                <w:rFonts w:ascii="Cambria Math" w:hAnsi="Cambria Math"/>
                <w:lang w:val="en-GB"/>
              </w:rPr>
              <m:t>λ</m:t>
            </m:r>
            <m:r>
              <m:rPr>
                <m:sty m:val="p"/>
              </m:rPr>
              <w:rPr>
                <w:rFonts w:ascii="Cambria Math"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T</m:t>
                </m:r>
              </m:e>
              <m:sup>
                <m:r>
                  <w:rPr>
                    <w:rFonts w:ascii="Cambria Math" w:eastAsiaTheme="minorEastAsia" w:hAnsi="Cambria Math"/>
                    <w:lang w:val="en-GB"/>
                  </w:rPr>
                  <m:t>k-1</m:t>
                </m:r>
              </m:sup>
            </m:sSup>
            <m:r>
              <w:rPr>
                <w:rFonts w:ascii="Cambria Math" w:hAnsi="Cambria Math"/>
                <w:lang w:val="en-GB"/>
              </w:rPr>
              <m:t>dx</m:t>
            </m:r>
          </m:e>
        </m:nary>
        <m:r>
          <w:rPr>
            <w:rFonts w:ascii="Cambria Math" w:eastAsiaTheme="minorEastAsia" w:hAnsi="Cambria Math"/>
            <w:lang w:val="en-GB"/>
          </w:rPr>
          <m:t>+dt</m:t>
        </m:r>
        <m:d>
          <m:dPr>
            <m:ctrlPr>
              <w:rPr>
                <w:rFonts w:ascii="Cambria Math" w:hAnsi="Cambria Math"/>
                <w:i/>
                <w:lang w:val="en-GB"/>
              </w:rPr>
            </m:ctrlPr>
          </m:dPr>
          <m:e>
            <m:r>
              <w:rPr>
                <w:rFonts w:ascii="Cambria Math" w:hAnsi="Cambria Math"/>
                <w:lang w:val="en-GB"/>
              </w:rPr>
              <m:t>1-θ</m:t>
            </m:r>
          </m:e>
        </m:d>
        <m:nary>
          <m:naryPr>
            <m:limLoc m:val="subSup"/>
            <m:supHide m:val="1"/>
            <m:ctrlPr>
              <w:rPr>
                <w:rFonts w:ascii="Cambria Math" w:eastAsiaTheme="minorEastAsia" w:hAnsi="Cambria Math"/>
                <w:i/>
                <w:lang w:val="en-GB"/>
              </w:rPr>
            </m:ctrlPr>
          </m:naryPr>
          <m:sub>
            <m:sSub>
              <m:sSubPr>
                <m:ctrlPr>
                  <w:rPr>
                    <w:rFonts w:ascii="Cambria Math" w:eastAsiaTheme="minorEastAsia" w:hAnsi="Cambria Math"/>
                    <w:i/>
                    <w:lang w:val="en-GB"/>
                  </w:rPr>
                </m:ctrlPr>
              </m:sSubPr>
              <m:e>
                <m:r>
                  <m:rPr>
                    <m:sty m:val="p"/>
                  </m:rPr>
                  <w:rPr>
                    <w:rFonts w:ascii="Cambria Math" w:eastAsiaTheme="minorEastAsia" w:hAnsi="Cambria Math"/>
                    <w:lang w:val="en-GB"/>
                  </w:rPr>
                  <m:t>Γ</m:t>
                </m:r>
              </m:e>
              <m:sub>
                <m:r>
                  <w:rPr>
                    <w:rFonts w:ascii="Cambria Math" w:eastAsiaTheme="minorEastAsia" w:hAnsi="Cambria Math"/>
                    <w:lang w:val="en-GB"/>
                  </w:rPr>
                  <m:t>L</m:t>
                </m:r>
              </m:sub>
            </m:sSub>
          </m:sub>
          <m:sup/>
          <m:e>
            <m:r>
              <m:rPr>
                <m:sty m:val="p"/>
              </m:rPr>
              <w:rPr>
                <w:rFonts w:ascii="Cambria Math" w:hAnsi="Cambria Math"/>
                <w:lang w:val="en-GB"/>
              </w:rPr>
              <m:t>v</m:t>
            </m:r>
            <m:sSup>
              <m:sSupPr>
                <m:ctrlPr>
                  <w:rPr>
                    <w:rFonts w:ascii="Cambria Math" w:hAnsi="Cambria Math"/>
                    <w:i/>
                    <w:lang w:val="en-GB"/>
                  </w:rPr>
                </m:ctrlPr>
              </m:sSupPr>
              <m:e>
                <m:r>
                  <w:rPr>
                    <w:rFonts w:ascii="Cambria Math" w:hAnsi="Cambria Math"/>
                    <w:lang w:val="en-GB"/>
                  </w:rPr>
                  <m:t>q</m:t>
                </m:r>
              </m:e>
              <m:sup>
                <m:r>
                  <w:rPr>
                    <w:rFonts w:ascii="Cambria Math" w:hAnsi="Cambria Math"/>
                    <w:lang w:val="en-GB"/>
                  </w:rPr>
                  <m:t>k-1</m:t>
                </m:r>
              </m:sup>
            </m:sSup>
            <m:r>
              <w:rPr>
                <w:rFonts w:ascii="Cambria Math" w:hAnsi="Cambria Math"/>
                <w:lang w:val="en-GB"/>
              </w:rPr>
              <m:t>dS</m:t>
            </m:r>
          </m:e>
        </m:nary>
        <m:r>
          <w:rPr>
            <w:rFonts w:ascii="Cambria Math" w:eastAsiaTheme="minorEastAsia" w:hAnsi="Cambria Math"/>
            <w:lang w:val="en-GB"/>
          </w:rPr>
          <m:t>+dt</m:t>
        </m:r>
        <m:r>
          <w:rPr>
            <w:rFonts w:ascii="Cambria Math" w:hAnsi="Cambria Math"/>
            <w:lang w:val="en-GB"/>
          </w:rPr>
          <m:t>θ</m:t>
        </m:r>
        <m:nary>
          <m:naryPr>
            <m:limLoc m:val="subSup"/>
            <m:supHide m:val="1"/>
            <m:ctrlPr>
              <w:rPr>
                <w:rFonts w:ascii="Cambria Math" w:eastAsiaTheme="minorEastAsia" w:hAnsi="Cambria Math"/>
                <w:i/>
                <w:lang w:val="en-GB"/>
              </w:rPr>
            </m:ctrlPr>
          </m:naryPr>
          <m:sub>
            <m:sSub>
              <m:sSubPr>
                <m:ctrlPr>
                  <w:rPr>
                    <w:rFonts w:ascii="Cambria Math" w:eastAsiaTheme="minorEastAsia" w:hAnsi="Cambria Math"/>
                    <w:i/>
                    <w:lang w:val="en-GB"/>
                  </w:rPr>
                </m:ctrlPr>
              </m:sSubPr>
              <m:e>
                <m:r>
                  <m:rPr>
                    <m:sty m:val="p"/>
                  </m:rPr>
                  <w:rPr>
                    <w:rFonts w:ascii="Cambria Math" w:eastAsiaTheme="minorEastAsia" w:hAnsi="Cambria Math"/>
                    <w:lang w:val="en-GB"/>
                  </w:rPr>
                  <m:t>Γ</m:t>
                </m:r>
              </m:e>
              <m:sub>
                <m:r>
                  <w:rPr>
                    <w:rFonts w:ascii="Cambria Math" w:eastAsiaTheme="minorEastAsia" w:hAnsi="Cambria Math"/>
                    <w:lang w:val="en-GB"/>
                  </w:rPr>
                  <m:t>L</m:t>
                </m:r>
              </m:sub>
            </m:sSub>
          </m:sub>
          <m:sup/>
          <m:e>
            <m:r>
              <m:rPr>
                <m:sty m:val="p"/>
              </m:rPr>
              <w:rPr>
                <w:rFonts w:ascii="Cambria Math" w:hAnsi="Cambria Math"/>
                <w:lang w:val="en-GB"/>
              </w:rPr>
              <m:t>v</m:t>
            </m:r>
            <m:sSup>
              <m:sSupPr>
                <m:ctrlPr>
                  <w:rPr>
                    <w:rFonts w:ascii="Cambria Math" w:hAnsi="Cambria Math"/>
                    <w:i/>
                    <w:lang w:val="en-GB"/>
                  </w:rPr>
                </m:ctrlPr>
              </m:sSupPr>
              <m:e>
                <m:r>
                  <w:rPr>
                    <w:rFonts w:ascii="Cambria Math" w:hAnsi="Cambria Math"/>
                    <w:lang w:val="en-GB"/>
                  </w:rPr>
                  <m:t>q</m:t>
                </m:r>
              </m:e>
              <m:sup>
                <m:r>
                  <w:rPr>
                    <w:rFonts w:ascii="Cambria Math" w:hAnsi="Cambria Math"/>
                    <w:lang w:val="en-GB"/>
                  </w:rPr>
                  <m:t>k</m:t>
                </m:r>
              </m:sup>
            </m:sSup>
            <m:r>
              <w:rPr>
                <w:rFonts w:ascii="Cambria Math" w:hAnsi="Cambria Math"/>
                <w:lang w:val="en-GB"/>
              </w:rPr>
              <m:t>dS</m:t>
            </m:r>
          </m:e>
        </m:nary>
        <m:r>
          <w:rPr>
            <w:rFonts w:ascii="Cambria Math" w:eastAsiaTheme="minorEastAsia" w:hAnsi="Cambria Math"/>
            <w:lang w:val="en-GB"/>
          </w:rPr>
          <m:t>-dt</m:t>
        </m:r>
        <m:d>
          <m:dPr>
            <m:ctrlPr>
              <w:rPr>
                <w:rFonts w:ascii="Cambria Math" w:hAnsi="Cambria Math"/>
                <w:i/>
                <w:lang w:val="en-GB"/>
              </w:rPr>
            </m:ctrlPr>
          </m:dPr>
          <m:e>
            <m:r>
              <w:rPr>
                <w:rFonts w:ascii="Cambria Math" w:hAnsi="Cambria Math"/>
                <w:lang w:val="en-GB"/>
              </w:rPr>
              <m:t>1-θ</m:t>
            </m:r>
          </m:e>
        </m:d>
        <m:nary>
          <m:naryPr>
            <m:limLoc m:val="subSup"/>
            <m:supHide m:val="1"/>
            <m:ctrlPr>
              <w:rPr>
                <w:rFonts w:ascii="Cambria Math" w:eastAsiaTheme="minorEastAsia" w:hAnsi="Cambria Math"/>
                <w:i/>
                <w:lang w:val="en-GB"/>
              </w:rPr>
            </m:ctrlPr>
          </m:naryPr>
          <m:sub>
            <m:sSub>
              <m:sSubPr>
                <m:ctrlPr>
                  <w:rPr>
                    <w:rFonts w:ascii="Cambria Math" w:eastAsiaTheme="minorEastAsia" w:hAnsi="Cambria Math"/>
                    <w:i/>
                    <w:lang w:val="en-GB"/>
                  </w:rPr>
                </m:ctrlPr>
              </m:sSubPr>
              <m:e>
                <m:r>
                  <m:rPr>
                    <m:sty m:val="p"/>
                  </m:rPr>
                  <w:rPr>
                    <w:rFonts w:ascii="Cambria Math" w:eastAsiaTheme="minorEastAsia" w:hAnsi="Cambria Math"/>
                    <w:lang w:val="en-GB"/>
                  </w:rPr>
                  <m:t>Γ</m:t>
                </m:r>
              </m:e>
              <m:sub>
                <m:r>
                  <w:rPr>
                    <w:rFonts w:ascii="Cambria Math" w:eastAsiaTheme="minorEastAsia" w:hAnsi="Cambria Math"/>
                    <w:lang w:val="en-GB"/>
                  </w:rPr>
                  <m:t>R</m:t>
                </m:r>
              </m:sub>
            </m:sSub>
          </m:sub>
          <m:sup/>
          <m:e>
            <m:r>
              <m:rPr>
                <m:sty m:val="p"/>
              </m:rPr>
              <w:rPr>
                <w:rFonts w:ascii="Cambria Math" w:hAnsi="Cambria Math"/>
                <w:lang w:val="en-GB"/>
              </w:rPr>
              <m:t>v</m:t>
            </m:r>
            <m:r>
              <w:rPr>
                <w:rFonts w:ascii="Cambria Math" w:hAnsi="Cambria Math"/>
                <w:lang w:val="en-GB"/>
              </w:rPr>
              <m:t>α</m:t>
            </m:r>
            <m:sSup>
              <m:sSupPr>
                <m:ctrlPr>
                  <w:rPr>
                    <w:rFonts w:ascii="Cambria Math" w:eastAsiaTheme="minorEastAsia" w:hAnsi="Cambria Math"/>
                    <w:i/>
                    <w:lang w:val="en-GB"/>
                  </w:rPr>
                </m:ctrlPr>
              </m:sSupPr>
              <m:e>
                <m:r>
                  <w:rPr>
                    <w:rFonts w:ascii="Cambria Math" w:eastAsiaTheme="minorEastAsia" w:hAnsi="Cambria Math"/>
                    <w:lang w:val="en-GB"/>
                  </w:rPr>
                  <m:t>T</m:t>
                </m:r>
              </m:e>
              <m:sup>
                <m:r>
                  <w:rPr>
                    <w:rFonts w:ascii="Cambria Math" w:eastAsiaTheme="minorEastAsia" w:hAnsi="Cambria Math"/>
                    <w:lang w:val="en-GB"/>
                  </w:rPr>
                  <m:t>k-1</m:t>
                </m:r>
              </m:sup>
            </m:sSup>
            <m:r>
              <w:rPr>
                <w:rFonts w:ascii="Cambria Math" w:hAnsi="Cambria Math"/>
                <w:lang w:val="en-GB"/>
              </w:rPr>
              <m:t>dS</m:t>
            </m:r>
          </m:e>
        </m:nary>
        <m:r>
          <w:rPr>
            <w:rFonts w:ascii="Cambria Math" w:eastAsiaTheme="minorEastAsia" w:hAnsi="Cambria Math"/>
            <w:lang w:val="en-GB"/>
          </w:rPr>
          <m:t>+dt</m:t>
        </m:r>
        <m:d>
          <m:dPr>
            <m:ctrlPr>
              <w:rPr>
                <w:rFonts w:ascii="Cambria Math" w:hAnsi="Cambria Math"/>
                <w:i/>
                <w:lang w:val="en-GB"/>
              </w:rPr>
            </m:ctrlPr>
          </m:dPr>
          <m:e>
            <m:r>
              <w:rPr>
                <w:rFonts w:ascii="Cambria Math" w:hAnsi="Cambria Math"/>
                <w:lang w:val="en-GB"/>
              </w:rPr>
              <m:t>1-θ</m:t>
            </m:r>
          </m:e>
        </m:d>
        <m:nary>
          <m:naryPr>
            <m:limLoc m:val="subSup"/>
            <m:supHide m:val="1"/>
            <m:ctrlPr>
              <w:rPr>
                <w:rFonts w:ascii="Cambria Math" w:eastAsiaTheme="minorEastAsia" w:hAnsi="Cambria Math"/>
                <w:i/>
                <w:lang w:val="en-GB"/>
              </w:rPr>
            </m:ctrlPr>
          </m:naryPr>
          <m:sub>
            <m:sSub>
              <m:sSubPr>
                <m:ctrlPr>
                  <w:rPr>
                    <w:rFonts w:ascii="Cambria Math" w:eastAsiaTheme="minorEastAsia" w:hAnsi="Cambria Math"/>
                    <w:i/>
                    <w:lang w:val="en-GB"/>
                  </w:rPr>
                </m:ctrlPr>
              </m:sSubPr>
              <m:e>
                <m:r>
                  <m:rPr>
                    <m:sty m:val="p"/>
                  </m:rPr>
                  <w:rPr>
                    <w:rFonts w:ascii="Cambria Math" w:eastAsiaTheme="minorEastAsia" w:hAnsi="Cambria Math"/>
                    <w:lang w:val="en-GB"/>
                  </w:rPr>
                  <m:t>Γ</m:t>
                </m:r>
              </m:e>
              <m:sub>
                <m:r>
                  <w:rPr>
                    <w:rFonts w:ascii="Cambria Math" w:eastAsiaTheme="minorEastAsia" w:hAnsi="Cambria Math"/>
                    <w:lang w:val="en-GB"/>
                  </w:rPr>
                  <m:t>R</m:t>
                </m:r>
              </m:sub>
            </m:sSub>
          </m:sub>
          <m:sup/>
          <m:e>
            <m:r>
              <m:rPr>
                <m:sty m:val="p"/>
              </m:rPr>
              <w:rPr>
                <w:rFonts w:ascii="Cambria Math" w:hAnsi="Cambria Math"/>
                <w:lang w:val="en-GB"/>
              </w:rPr>
              <m:t>v</m:t>
            </m:r>
            <m:r>
              <w:rPr>
                <w:rFonts w:ascii="Cambria Math" w:hAnsi="Cambria Math"/>
                <w:lang w:val="en-GB"/>
              </w:rPr>
              <m:t>α</m:t>
            </m:r>
            <m:sSup>
              <m:sSupPr>
                <m:ctrlPr>
                  <w:rPr>
                    <w:rFonts w:ascii="Cambria Math" w:eastAsiaTheme="minorEastAsia" w:hAnsi="Cambria Math"/>
                    <w:i/>
                    <w:lang w:val="en-GB"/>
                  </w:rPr>
                </m:ctrlPr>
              </m:sSupPr>
              <m:e>
                <m:sSub>
                  <m:sSubPr>
                    <m:ctrlPr>
                      <w:rPr>
                        <w:rFonts w:ascii="Cambria Math" w:eastAsiaTheme="minorEastAsia" w:hAnsi="Cambria Math"/>
                        <w:i/>
                        <w:lang w:val="en-GB"/>
                      </w:rPr>
                    </m:ctrlPr>
                  </m:sSubPr>
                  <m:e>
                    <m:r>
                      <w:rPr>
                        <w:rFonts w:ascii="Cambria Math" w:eastAsiaTheme="minorEastAsia" w:hAnsi="Cambria Math"/>
                        <w:lang w:val="en-GB"/>
                      </w:rPr>
                      <m:t>T</m:t>
                    </m:r>
                  </m:e>
                  <m:sub>
                    <m:r>
                      <w:rPr>
                        <w:rFonts w:ascii="Cambria Math" w:eastAsiaTheme="minorEastAsia" w:hAnsi="Cambria Math"/>
                        <w:lang w:val="en-GB"/>
                      </w:rPr>
                      <m:t>s</m:t>
                    </m:r>
                  </m:sub>
                </m:sSub>
              </m:e>
              <m:sup>
                <m:r>
                  <w:rPr>
                    <w:rFonts w:ascii="Cambria Math" w:eastAsiaTheme="minorEastAsia" w:hAnsi="Cambria Math"/>
                    <w:lang w:val="en-GB"/>
                  </w:rPr>
                  <m:t>k-1</m:t>
                </m:r>
              </m:sup>
            </m:sSup>
            <m:r>
              <w:rPr>
                <w:rFonts w:ascii="Cambria Math" w:hAnsi="Cambria Math"/>
                <w:lang w:val="en-GB"/>
              </w:rPr>
              <m:t>dS+dtθ</m:t>
            </m:r>
          </m:e>
        </m:nary>
        <m:nary>
          <m:naryPr>
            <m:limLoc m:val="subSup"/>
            <m:supHide m:val="1"/>
            <m:ctrlPr>
              <w:rPr>
                <w:rFonts w:ascii="Cambria Math" w:eastAsiaTheme="minorEastAsia" w:hAnsi="Cambria Math"/>
                <w:i/>
                <w:lang w:val="en-GB"/>
              </w:rPr>
            </m:ctrlPr>
          </m:naryPr>
          <m:sub>
            <m:sSub>
              <m:sSubPr>
                <m:ctrlPr>
                  <w:rPr>
                    <w:rFonts w:ascii="Cambria Math" w:eastAsiaTheme="minorEastAsia" w:hAnsi="Cambria Math"/>
                    <w:i/>
                    <w:lang w:val="en-GB"/>
                  </w:rPr>
                </m:ctrlPr>
              </m:sSubPr>
              <m:e>
                <m:r>
                  <m:rPr>
                    <m:sty m:val="p"/>
                  </m:rPr>
                  <w:rPr>
                    <w:rFonts w:ascii="Cambria Math" w:eastAsiaTheme="minorEastAsia" w:hAnsi="Cambria Math"/>
                    <w:lang w:val="en-GB"/>
                  </w:rPr>
                  <m:t>Γ</m:t>
                </m:r>
              </m:e>
              <m:sub>
                <m:r>
                  <w:rPr>
                    <w:rFonts w:ascii="Cambria Math" w:eastAsiaTheme="minorEastAsia" w:hAnsi="Cambria Math"/>
                    <w:lang w:val="en-GB"/>
                  </w:rPr>
                  <m:t>R</m:t>
                </m:r>
              </m:sub>
            </m:sSub>
          </m:sub>
          <m:sup/>
          <m:e>
            <m:r>
              <m:rPr>
                <m:sty m:val="p"/>
              </m:rPr>
              <w:rPr>
                <w:rFonts w:ascii="Cambria Math" w:hAnsi="Cambria Math"/>
                <w:lang w:val="en-GB"/>
              </w:rPr>
              <m:t>v</m:t>
            </m:r>
            <m:r>
              <w:rPr>
                <w:rFonts w:ascii="Cambria Math" w:hAnsi="Cambria Math"/>
                <w:lang w:val="en-GB"/>
              </w:rPr>
              <m:t>α</m:t>
            </m:r>
            <m:sSup>
              <m:sSupPr>
                <m:ctrlPr>
                  <w:rPr>
                    <w:rFonts w:ascii="Cambria Math" w:eastAsiaTheme="minorEastAsia" w:hAnsi="Cambria Math"/>
                    <w:i/>
                    <w:lang w:val="en-GB"/>
                  </w:rPr>
                </m:ctrlPr>
              </m:sSupPr>
              <m:e>
                <m:sSub>
                  <m:sSubPr>
                    <m:ctrlPr>
                      <w:rPr>
                        <w:rFonts w:ascii="Cambria Math" w:eastAsiaTheme="minorEastAsia" w:hAnsi="Cambria Math"/>
                        <w:i/>
                        <w:lang w:val="en-GB"/>
                      </w:rPr>
                    </m:ctrlPr>
                  </m:sSubPr>
                  <m:e>
                    <m:r>
                      <w:rPr>
                        <w:rFonts w:ascii="Cambria Math" w:eastAsiaTheme="minorEastAsia" w:hAnsi="Cambria Math"/>
                        <w:lang w:val="en-GB"/>
                      </w:rPr>
                      <m:t>T</m:t>
                    </m:r>
                  </m:e>
                  <m:sub>
                    <m:r>
                      <w:rPr>
                        <w:rFonts w:ascii="Cambria Math" w:eastAsiaTheme="minorEastAsia" w:hAnsi="Cambria Math"/>
                        <w:lang w:val="en-GB"/>
                      </w:rPr>
                      <m:t>s</m:t>
                    </m:r>
                  </m:sub>
                </m:sSub>
              </m:e>
              <m:sup>
                <m:r>
                  <w:rPr>
                    <w:rFonts w:ascii="Cambria Math" w:eastAsiaTheme="minorEastAsia" w:hAnsi="Cambria Math"/>
                    <w:lang w:val="en-GB"/>
                  </w:rPr>
                  <m:t>k</m:t>
                </m:r>
              </m:sup>
            </m:sSup>
            <m:r>
              <w:rPr>
                <w:rFonts w:ascii="Cambria Math" w:hAnsi="Cambria Math"/>
                <w:lang w:val="en-GB"/>
              </w:rPr>
              <m:t>dS</m:t>
            </m:r>
          </m:e>
        </m:nary>
      </m:oMath>
    </w:p>
    <w:p w14:paraId="0CF23BCE" w14:textId="50540CA8" w:rsidR="00EC7563" w:rsidRPr="00572AAE" w:rsidRDefault="00EC7563" w:rsidP="00421681">
      <w:pPr>
        <w:pStyle w:val="ListParagraph"/>
        <w:numPr>
          <w:ilvl w:val="1"/>
          <w:numId w:val="1"/>
        </w:numPr>
        <w:spacing w:line="360" w:lineRule="auto"/>
        <w:jc w:val="both"/>
        <w:rPr>
          <w:rFonts w:eastAsiaTheme="minorEastAsia"/>
          <w:lang w:val="en-GB"/>
        </w:rPr>
      </w:pPr>
      <w:r w:rsidRPr="00572AAE">
        <w:rPr>
          <w:rFonts w:eastAsiaTheme="minorEastAsia"/>
          <w:lang w:val="en-GB"/>
        </w:rPr>
        <w:t xml:space="preserve">Replacing functions </w:t>
      </w:r>
      <w:r w:rsidR="00C57D5B" w:rsidRPr="00572AAE">
        <w:rPr>
          <w:rFonts w:eastAsiaTheme="minorEastAsia"/>
          <w:lang w:val="en-GB"/>
        </w:rPr>
        <w:t xml:space="preserve">(v and T) </w:t>
      </w:r>
      <w:r w:rsidRPr="00572AAE">
        <w:rPr>
          <w:rFonts w:eastAsiaTheme="minorEastAsia"/>
          <w:lang w:val="en-GB"/>
        </w:rPr>
        <w:t xml:space="preserve">with finite elements </w:t>
      </w:r>
    </w:p>
    <w:p w14:paraId="43ECFF10" w14:textId="77777777" w:rsidR="00EC7563" w:rsidRPr="00572AAE" w:rsidRDefault="00EC7563" w:rsidP="00421681">
      <w:pPr>
        <w:pStyle w:val="ListParagraph"/>
        <w:numPr>
          <w:ilvl w:val="1"/>
          <w:numId w:val="1"/>
        </w:numPr>
        <w:spacing w:line="360" w:lineRule="auto"/>
        <w:jc w:val="both"/>
        <w:rPr>
          <w:rFonts w:eastAsiaTheme="minorEastAsia"/>
          <w:lang w:val="en-GB"/>
        </w:rPr>
      </w:pPr>
      <m:oMath>
        <m:r>
          <w:rPr>
            <w:rFonts w:ascii="Cambria Math" w:eastAsiaTheme="minorEastAsia" w:hAnsi="Cambria Math"/>
            <w:lang w:val="en-GB"/>
          </w:rPr>
          <m:t>v=</m:t>
        </m:r>
        <m:nary>
          <m:naryPr>
            <m:chr m:val="∑"/>
            <m:limLoc m:val="subSup"/>
            <m:ctrlPr>
              <w:rPr>
                <w:rFonts w:ascii="Cambria Math" w:eastAsiaTheme="minorEastAsia" w:hAnsi="Cambria Math"/>
                <w:i/>
                <w:lang w:val="en-GB"/>
              </w:rPr>
            </m:ctrlPr>
          </m:naryPr>
          <m:sub>
            <m:r>
              <w:rPr>
                <w:rFonts w:ascii="Cambria Math" w:eastAsiaTheme="minorEastAsia" w:hAnsi="Cambria Math"/>
                <w:lang w:val="en-GB"/>
              </w:rPr>
              <m:t>j=1</m:t>
            </m:r>
          </m:sub>
          <m:sup>
            <m:r>
              <w:rPr>
                <w:rFonts w:ascii="Cambria Math" w:eastAsiaTheme="minorEastAsia" w:hAnsi="Cambria Math"/>
                <w:lang w:val="en-GB"/>
              </w:rPr>
              <m:t>N</m:t>
            </m:r>
          </m:sup>
          <m:e>
            <m:acc>
              <m:accPr>
                <m:ctrlPr>
                  <w:rPr>
                    <w:rFonts w:ascii="Cambria Math" w:eastAsiaTheme="minorEastAsia" w:hAnsi="Cambria Math"/>
                    <w:i/>
                    <w:lang w:val="en-GB"/>
                  </w:rPr>
                </m:ctrlPr>
              </m:accPr>
              <m:e>
                <m:sSub>
                  <m:sSubPr>
                    <m:ctrlPr>
                      <w:rPr>
                        <w:rFonts w:ascii="Cambria Math" w:eastAsiaTheme="minorEastAsia" w:hAnsi="Cambria Math"/>
                        <w:i/>
                        <w:lang w:val="en-GB"/>
                      </w:rPr>
                    </m:ctrlPr>
                  </m:sSubPr>
                  <m:e>
                    <m:r>
                      <w:rPr>
                        <w:rFonts w:ascii="Cambria Math" w:eastAsiaTheme="minorEastAsia" w:hAnsi="Cambria Math"/>
                        <w:lang w:val="en-GB"/>
                      </w:rPr>
                      <m:t>ϕ</m:t>
                    </m:r>
                  </m:e>
                  <m:sub>
                    <m:r>
                      <w:rPr>
                        <w:rFonts w:ascii="Cambria Math" w:eastAsiaTheme="minorEastAsia" w:hAnsi="Cambria Math"/>
                        <w:lang w:val="en-GB"/>
                      </w:rPr>
                      <m:t>j</m:t>
                    </m:r>
                  </m:sub>
                </m:sSub>
              </m:e>
            </m:acc>
          </m:e>
        </m:nary>
      </m:oMath>
    </w:p>
    <w:p w14:paraId="7601EF9C" w14:textId="77777777" w:rsidR="00EC7563" w:rsidRPr="00572AAE" w:rsidRDefault="00EC7563" w:rsidP="00421681">
      <w:pPr>
        <w:pStyle w:val="ListParagraph"/>
        <w:numPr>
          <w:ilvl w:val="1"/>
          <w:numId w:val="1"/>
        </w:numPr>
        <w:spacing w:line="360" w:lineRule="auto"/>
        <w:jc w:val="both"/>
        <w:rPr>
          <w:rFonts w:eastAsiaTheme="minorEastAsia"/>
          <w:lang w:val="en-GB"/>
        </w:rPr>
      </w:pPr>
      <m:oMath>
        <m:r>
          <w:rPr>
            <w:rFonts w:ascii="Cambria Math" w:eastAsiaTheme="minorEastAsia" w:hAnsi="Cambria Math"/>
            <w:lang w:val="en-GB"/>
          </w:rPr>
          <m:t>T=</m:t>
        </m:r>
        <m:nary>
          <m:naryPr>
            <m:chr m:val="∑"/>
            <m:limLoc m:val="subSup"/>
            <m:ctrlPr>
              <w:rPr>
                <w:rFonts w:ascii="Cambria Math" w:eastAsiaTheme="minorEastAsia" w:hAnsi="Cambria Math"/>
                <w:i/>
                <w:lang w:val="en-GB"/>
              </w:rPr>
            </m:ctrlPr>
          </m:naryPr>
          <m:sub>
            <m:r>
              <w:rPr>
                <w:rFonts w:ascii="Cambria Math" w:eastAsiaTheme="minorEastAsia" w:hAnsi="Cambria Math"/>
                <w:lang w:val="en-GB"/>
              </w:rPr>
              <m:t>i=1</m:t>
            </m:r>
          </m:sub>
          <m:sup>
            <m:r>
              <w:rPr>
                <w:rFonts w:ascii="Cambria Math" w:eastAsiaTheme="minorEastAsia" w:hAnsi="Cambria Math"/>
                <w:lang w:val="en-GB"/>
              </w:rPr>
              <m:t>N</m:t>
            </m:r>
          </m:sup>
          <m:e>
            <m:sSub>
              <m:sSubPr>
                <m:ctrlPr>
                  <w:rPr>
                    <w:rFonts w:ascii="Cambria Math" w:eastAsiaTheme="minorEastAsia" w:hAnsi="Cambria Math"/>
                    <w:i/>
                    <w:lang w:val="en-GB"/>
                  </w:rPr>
                </m:ctrlPr>
              </m:sSubPr>
              <m:e>
                <m:r>
                  <w:rPr>
                    <w:rFonts w:ascii="Cambria Math" w:eastAsiaTheme="minorEastAsia" w:hAnsi="Cambria Math"/>
                    <w:lang w:val="en-GB"/>
                  </w:rPr>
                  <m:t>ϕ</m:t>
                </m:r>
              </m:e>
              <m:sub>
                <m:r>
                  <w:rPr>
                    <w:rFonts w:ascii="Cambria Math" w:eastAsiaTheme="minorEastAsia" w:hAnsi="Cambria Math"/>
                    <w:lang w:val="en-GB"/>
                  </w:rPr>
                  <m:t>i</m:t>
                </m:r>
              </m:sub>
            </m:sSub>
            <m:sSub>
              <m:sSubPr>
                <m:ctrlPr>
                  <w:rPr>
                    <w:rFonts w:ascii="Cambria Math" w:eastAsiaTheme="minorEastAsia" w:hAnsi="Cambria Math"/>
                    <w:i/>
                    <w:lang w:val="en-GB"/>
                  </w:rPr>
                </m:ctrlPr>
              </m:sSubPr>
              <m:e>
                <m:r>
                  <w:rPr>
                    <w:rFonts w:ascii="Cambria Math" w:eastAsiaTheme="minorEastAsia" w:hAnsi="Cambria Math"/>
                    <w:lang w:val="en-GB"/>
                  </w:rPr>
                  <m:t>T</m:t>
                </m:r>
              </m:e>
              <m:sub>
                <m:r>
                  <w:rPr>
                    <w:rFonts w:ascii="Cambria Math" w:eastAsiaTheme="minorEastAsia" w:hAnsi="Cambria Math"/>
                    <w:lang w:val="en-GB"/>
                  </w:rPr>
                  <m:t>i</m:t>
                </m:r>
              </m:sub>
            </m:sSub>
          </m:e>
        </m:nary>
      </m:oMath>
    </w:p>
    <w:p w14:paraId="3E73E6D5" w14:textId="1B81278C" w:rsidR="00CF02B9" w:rsidRPr="00572AAE" w:rsidRDefault="00561B16" w:rsidP="00421681">
      <w:pPr>
        <w:pStyle w:val="ListParagraph"/>
        <w:numPr>
          <w:ilvl w:val="0"/>
          <w:numId w:val="1"/>
        </w:numPr>
        <w:spacing w:line="360" w:lineRule="auto"/>
        <w:jc w:val="both"/>
        <w:rPr>
          <w:rFonts w:eastAsiaTheme="minorEastAsia"/>
          <w:lang w:val="en-GB"/>
        </w:rPr>
      </w:pPr>
      <m:oMath>
        <m:nary>
          <m:naryPr>
            <m:limLoc m:val="subSup"/>
            <m:supHide m:val="1"/>
            <m:ctrlPr>
              <w:rPr>
                <w:rFonts w:ascii="Cambria Math" w:eastAsiaTheme="minorEastAsia" w:hAnsi="Cambria Math"/>
                <w:i/>
                <w:lang w:val="en-GB"/>
              </w:rPr>
            </m:ctrlPr>
          </m:naryPr>
          <m:sub>
            <m:r>
              <m:rPr>
                <m:sty m:val="p"/>
              </m:rPr>
              <w:rPr>
                <w:rFonts w:ascii="Cambria Math" w:eastAsiaTheme="minorEastAsia" w:hAnsi="Cambria Math"/>
                <w:lang w:val="en-GB"/>
              </w:rPr>
              <m:t>Ω</m:t>
            </m:r>
          </m:sub>
          <m:sup/>
          <m:e>
            <m:sSub>
              <m:sSubPr>
                <m:ctrlPr>
                  <w:rPr>
                    <w:rFonts w:ascii="Cambria Math" w:eastAsiaTheme="minorEastAsia" w:hAnsi="Cambria Math"/>
                    <w:i/>
                    <w:lang w:val="en-GB"/>
                  </w:rPr>
                </m:ctrlPr>
              </m:sSubPr>
              <m:e>
                <m:sSub>
                  <m:sSubPr>
                    <m:ctrlPr>
                      <w:rPr>
                        <w:rFonts w:ascii="Cambria Math" w:eastAsiaTheme="minorEastAsia" w:hAnsi="Cambria Math"/>
                        <w:i/>
                        <w:lang w:val="en-GB"/>
                      </w:rPr>
                    </m:ctrlPr>
                  </m:sSubPr>
                  <m:e>
                    <m:r>
                      <w:rPr>
                        <w:rFonts w:ascii="Cambria Math" w:eastAsiaTheme="minorEastAsia" w:hAnsi="Cambria Math"/>
                        <w:lang w:val="en-GB"/>
                      </w:rPr>
                      <m:t>ϕ</m:t>
                    </m:r>
                  </m:e>
                  <m:sub>
                    <m:r>
                      <w:rPr>
                        <w:rFonts w:ascii="Cambria Math" w:eastAsiaTheme="minorEastAsia" w:hAnsi="Cambria Math"/>
                        <w:lang w:val="en-GB"/>
                      </w:rPr>
                      <m:t>i</m:t>
                    </m:r>
                  </m:sub>
                </m:sSub>
                <m:acc>
                  <m:accPr>
                    <m:ctrlPr>
                      <w:rPr>
                        <w:rFonts w:ascii="Cambria Math" w:eastAsiaTheme="minorEastAsia" w:hAnsi="Cambria Math"/>
                        <w:i/>
                        <w:lang w:val="en-GB"/>
                      </w:rPr>
                    </m:ctrlPr>
                  </m:accPr>
                  <m:e>
                    <m:sSub>
                      <m:sSubPr>
                        <m:ctrlPr>
                          <w:rPr>
                            <w:rFonts w:ascii="Cambria Math" w:eastAsiaTheme="minorEastAsia" w:hAnsi="Cambria Math"/>
                            <w:i/>
                            <w:lang w:val="en-GB"/>
                          </w:rPr>
                        </m:ctrlPr>
                      </m:sSubPr>
                      <m:e>
                        <m:r>
                          <w:rPr>
                            <w:rFonts w:ascii="Cambria Math" w:eastAsiaTheme="minorEastAsia" w:hAnsi="Cambria Math"/>
                            <w:lang w:val="en-GB"/>
                          </w:rPr>
                          <m:t>ϕ</m:t>
                        </m:r>
                      </m:e>
                      <m:sub>
                        <m:r>
                          <w:rPr>
                            <w:rFonts w:ascii="Cambria Math" w:eastAsiaTheme="minorEastAsia" w:hAnsi="Cambria Math"/>
                            <w:lang w:val="en-GB"/>
                          </w:rPr>
                          <m:t>j</m:t>
                        </m:r>
                      </m:sub>
                    </m:sSub>
                  </m:e>
                </m:acc>
                <m:r>
                  <w:rPr>
                    <w:rFonts w:ascii="Cambria Math" w:eastAsiaTheme="minorEastAsia" w:hAnsi="Cambria Math"/>
                    <w:lang w:val="en-GB"/>
                  </w:rPr>
                  <m:t>c</m:t>
                </m:r>
              </m:e>
              <m:sub>
                <m:r>
                  <w:rPr>
                    <w:rFonts w:ascii="Cambria Math" w:eastAsiaTheme="minorEastAsia" w:hAnsi="Cambria Math"/>
                    <w:lang w:val="en-GB"/>
                  </w:rPr>
                  <m:t>p</m:t>
                </m:r>
              </m:sub>
            </m:sSub>
            <m:r>
              <w:rPr>
                <w:rFonts w:ascii="Cambria Math" w:hAnsi="Cambria Math"/>
                <w:lang w:val="en-GB"/>
              </w:rPr>
              <m:t>ρdx</m:t>
            </m:r>
            <m:sSubSup>
              <m:sSubSupPr>
                <m:ctrlPr>
                  <w:rPr>
                    <w:rFonts w:ascii="Cambria Math" w:eastAsiaTheme="minorEastAsia" w:hAnsi="Cambria Math"/>
                    <w:i/>
                    <w:lang w:val="en-GB"/>
                  </w:rPr>
                </m:ctrlPr>
              </m:sSubSupPr>
              <m:e>
                <m:r>
                  <w:rPr>
                    <w:rFonts w:ascii="Cambria Math" w:eastAsiaTheme="minorEastAsia" w:hAnsi="Cambria Math"/>
                    <w:lang w:val="en-GB"/>
                  </w:rPr>
                  <m:t>T</m:t>
                </m:r>
              </m:e>
              <m:sub>
                <m:r>
                  <w:rPr>
                    <w:rFonts w:ascii="Cambria Math" w:eastAsiaTheme="minorEastAsia" w:hAnsi="Cambria Math"/>
                    <w:lang w:val="en-GB"/>
                  </w:rPr>
                  <m:t>i</m:t>
                </m:r>
              </m:sub>
              <m:sup>
                <m:r>
                  <w:rPr>
                    <w:rFonts w:ascii="Cambria Math" w:eastAsiaTheme="minorEastAsia" w:hAnsi="Cambria Math"/>
                    <w:lang w:val="en-GB"/>
                  </w:rPr>
                  <m:t>k</m:t>
                </m:r>
              </m:sup>
            </m:sSubSup>
            <m:r>
              <w:rPr>
                <w:rFonts w:ascii="Cambria Math" w:hAnsi="Cambria Math"/>
                <w:lang w:val="en-GB"/>
              </w:rPr>
              <m:t>+dtθ</m:t>
            </m:r>
            <m:nary>
              <m:naryPr>
                <m:limLoc m:val="subSup"/>
                <m:supHide m:val="1"/>
                <m:ctrlPr>
                  <w:rPr>
                    <w:rFonts w:ascii="Cambria Math" w:eastAsiaTheme="minorEastAsia" w:hAnsi="Cambria Math"/>
                    <w:i/>
                    <w:lang w:val="en-GB"/>
                  </w:rPr>
                </m:ctrlPr>
              </m:naryPr>
              <m:sub>
                <m:r>
                  <m:rPr>
                    <m:sty m:val="p"/>
                  </m:rPr>
                  <w:rPr>
                    <w:rFonts w:ascii="Cambria Math" w:eastAsiaTheme="minorEastAsia" w:hAnsi="Cambria Math"/>
                    <w:lang w:val="en-GB"/>
                  </w:rPr>
                  <m:t>Ω</m:t>
                </m:r>
              </m:sub>
              <m:sup/>
              <m:e>
                <m:r>
                  <m:rPr>
                    <m:sty m:val="p"/>
                  </m:rPr>
                  <w:rPr>
                    <w:rFonts w:ascii="Cambria Math"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ϕ</m:t>
                    </m:r>
                  </m:e>
                  <m:sub>
                    <m:r>
                      <w:rPr>
                        <w:rFonts w:ascii="Cambria Math" w:eastAsiaTheme="minorEastAsia" w:hAnsi="Cambria Math"/>
                        <w:lang w:val="en-GB"/>
                      </w:rPr>
                      <m:t>i</m:t>
                    </m:r>
                  </m:sub>
                </m:sSub>
                <m:acc>
                  <m:accPr>
                    <m:ctrlPr>
                      <w:rPr>
                        <w:rFonts w:ascii="Cambria Math" w:eastAsiaTheme="minorEastAsia" w:hAnsi="Cambria Math"/>
                        <w:i/>
                        <w:lang w:val="en-GB"/>
                      </w:rPr>
                    </m:ctrlPr>
                  </m:accPr>
                  <m:e>
                    <m:sSub>
                      <m:sSubPr>
                        <m:ctrlPr>
                          <w:rPr>
                            <w:rFonts w:ascii="Cambria Math" w:eastAsiaTheme="minorEastAsia" w:hAnsi="Cambria Math"/>
                            <w:i/>
                            <w:lang w:val="en-GB"/>
                          </w:rPr>
                        </m:ctrlPr>
                      </m:sSubPr>
                      <m:e>
                        <m:r>
                          <w:rPr>
                            <w:rFonts w:ascii="Cambria Math" w:eastAsiaTheme="minorEastAsia" w:hAnsi="Cambria Math"/>
                            <w:lang w:val="en-GB"/>
                          </w:rPr>
                          <m:t>ϕ</m:t>
                        </m:r>
                      </m:e>
                      <m:sub>
                        <m:r>
                          <w:rPr>
                            <w:rFonts w:ascii="Cambria Math" w:eastAsiaTheme="minorEastAsia" w:hAnsi="Cambria Math"/>
                            <w:lang w:val="en-GB"/>
                          </w:rPr>
                          <m:t>j</m:t>
                        </m:r>
                      </m:sub>
                    </m:sSub>
                  </m:e>
                </m:acc>
                <m:r>
                  <w:rPr>
                    <w:rFonts w:ascii="Cambria Math" w:hAnsi="Cambria Math"/>
                    <w:lang w:val="en-GB"/>
                  </w:rPr>
                  <m:t>λ</m:t>
                </m:r>
                <m:r>
                  <m:rPr>
                    <m:sty m:val="p"/>
                  </m:rPr>
                  <w:rPr>
                    <w:rFonts w:ascii="Cambria Math" w:hAnsi="Cambria Math"/>
                    <w:lang w:val="en-GB"/>
                  </w:rPr>
                  <m:t>∇</m:t>
                </m:r>
                <m:r>
                  <w:rPr>
                    <w:rFonts w:ascii="Cambria Math" w:hAnsi="Cambria Math"/>
                    <w:lang w:val="en-GB"/>
                  </w:rPr>
                  <m:t>dx</m:t>
                </m:r>
                <m:sSubSup>
                  <m:sSubSupPr>
                    <m:ctrlPr>
                      <w:rPr>
                        <w:rFonts w:ascii="Cambria Math" w:eastAsiaTheme="minorEastAsia" w:hAnsi="Cambria Math"/>
                        <w:i/>
                        <w:lang w:val="en-GB"/>
                      </w:rPr>
                    </m:ctrlPr>
                  </m:sSubSupPr>
                  <m:e>
                    <m:r>
                      <w:rPr>
                        <w:rFonts w:ascii="Cambria Math" w:eastAsiaTheme="minorEastAsia" w:hAnsi="Cambria Math"/>
                        <w:lang w:val="en-GB"/>
                      </w:rPr>
                      <m:t>T</m:t>
                    </m:r>
                  </m:e>
                  <m:sub>
                    <m:r>
                      <w:rPr>
                        <w:rFonts w:ascii="Cambria Math" w:eastAsiaTheme="minorEastAsia" w:hAnsi="Cambria Math"/>
                        <w:lang w:val="en-GB"/>
                      </w:rPr>
                      <m:t>i</m:t>
                    </m:r>
                  </m:sub>
                  <m:sup>
                    <m:r>
                      <w:rPr>
                        <w:rFonts w:ascii="Cambria Math" w:eastAsiaTheme="minorEastAsia" w:hAnsi="Cambria Math"/>
                        <w:lang w:val="en-GB"/>
                      </w:rPr>
                      <m:t>k</m:t>
                    </m:r>
                  </m:sup>
                </m:sSubSup>
              </m:e>
            </m:nary>
            <m:r>
              <w:rPr>
                <w:rFonts w:ascii="Cambria Math" w:hAnsi="Cambria Math"/>
                <w:lang w:val="en-GB"/>
              </w:rPr>
              <m:t>+dtθ</m:t>
            </m:r>
            <m:nary>
              <m:naryPr>
                <m:limLoc m:val="subSup"/>
                <m:supHide m:val="1"/>
                <m:ctrlPr>
                  <w:rPr>
                    <w:rFonts w:ascii="Cambria Math" w:eastAsiaTheme="minorEastAsia" w:hAnsi="Cambria Math"/>
                    <w:i/>
                    <w:lang w:val="en-GB"/>
                  </w:rPr>
                </m:ctrlPr>
              </m:naryPr>
              <m:sub>
                <m:sSub>
                  <m:sSubPr>
                    <m:ctrlPr>
                      <w:rPr>
                        <w:rFonts w:ascii="Cambria Math" w:eastAsiaTheme="minorEastAsia" w:hAnsi="Cambria Math"/>
                        <w:i/>
                        <w:lang w:val="en-GB"/>
                      </w:rPr>
                    </m:ctrlPr>
                  </m:sSubPr>
                  <m:e>
                    <m:r>
                      <m:rPr>
                        <m:sty m:val="p"/>
                      </m:rPr>
                      <w:rPr>
                        <w:rFonts w:ascii="Cambria Math" w:eastAsiaTheme="minorEastAsia" w:hAnsi="Cambria Math"/>
                        <w:lang w:val="en-GB"/>
                      </w:rPr>
                      <m:t>Γ</m:t>
                    </m:r>
                  </m:e>
                  <m:sub>
                    <m:r>
                      <w:rPr>
                        <w:rFonts w:ascii="Cambria Math" w:eastAsiaTheme="minorEastAsia" w:hAnsi="Cambria Math"/>
                        <w:lang w:val="en-GB"/>
                      </w:rPr>
                      <m:t>R</m:t>
                    </m:r>
                  </m:sub>
                </m:sSub>
              </m:sub>
              <m:sup/>
              <m:e>
                <m:sSub>
                  <m:sSubPr>
                    <m:ctrlPr>
                      <w:rPr>
                        <w:rFonts w:ascii="Cambria Math" w:eastAsiaTheme="minorEastAsia" w:hAnsi="Cambria Math"/>
                        <w:i/>
                        <w:lang w:val="en-GB"/>
                      </w:rPr>
                    </m:ctrlPr>
                  </m:sSubPr>
                  <m:e>
                    <m:r>
                      <w:rPr>
                        <w:rFonts w:ascii="Cambria Math" w:eastAsiaTheme="minorEastAsia" w:hAnsi="Cambria Math"/>
                        <w:lang w:val="en-GB"/>
                      </w:rPr>
                      <m:t>ϕ</m:t>
                    </m:r>
                  </m:e>
                  <m:sub>
                    <m:r>
                      <w:rPr>
                        <w:rFonts w:ascii="Cambria Math" w:eastAsiaTheme="minorEastAsia" w:hAnsi="Cambria Math"/>
                        <w:lang w:val="en-GB"/>
                      </w:rPr>
                      <m:t>i</m:t>
                    </m:r>
                  </m:sub>
                </m:sSub>
                <m:acc>
                  <m:accPr>
                    <m:ctrlPr>
                      <w:rPr>
                        <w:rFonts w:ascii="Cambria Math" w:eastAsiaTheme="minorEastAsia" w:hAnsi="Cambria Math"/>
                        <w:i/>
                        <w:lang w:val="en-GB"/>
                      </w:rPr>
                    </m:ctrlPr>
                  </m:accPr>
                  <m:e>
                    <m:sSub>
                      <m:sSubPr>
                        <m:ctrlPr>
                          <w:rPr>
                            <w:rFonts w:ascii="Cambria Math" w:eastAsiaTheme="minorEastAsia" w:hAnsi="Cambria Math"/>
                            <w:i/>
                            <w:lang w:val="en-GB"/>
                          </w:rPr>
                        </m:ctrlPr>
                      </m:sSubPr>
                      <m:e>
                        <m:r>
                          <w:rPr>
                            <w:rFonts w:ascii="Cambria Math" w:eastAsiaTheme="minorEastAsia" w:hAnsi="Cambria Math"/>
                            <w:lang w:val="en-GB"/>
                          </w:rPr>
                          <m:t>ϕ</m:t>
                        </m:r>
                      </m:e>
                      <m:sub>
                        <m:r>
                          <w:rPr>
                            <w:rFonts w:ascii="Cambria Math" w:eastAsiaTheme="minorEastAsia" w:hAnsi="Cambria Math"/>
                            <w:lang w:val="en-GB"/>
                          </w:rPr>
                          <m:t>j</m:t>
                        </m:r>
                      </m:sub>
                    </m:sSub>
                  </m:e>
                </m:acc>
                <m:r>
                  <w:rPr>
                    <w:rFonts w:ascii="Cambria Math" w:hAnsi="Cambria Math"/>
                    <w:lang w:val="en-GB"/>
                  </w:rPr>
                  <m:t>αdS</m:t>
                </m:r>
                <m:sSubSup>
                  <m:sSubSupPr>
                    <m:ctrlPr>
                      <w:rPr>
                        <w:rFonts w:ascii="Cambria Math" w:eastAsiaTheme="minorEastAsia" w:hAnsi="Cambria Math"/>
                        <w:i/>
                        <w:lang w:val="en-GB"/>
                      </w:rPr>
                    </m:ctrlPr>
                  </m:sSubSupPr>
                  <m:e>
                    <m:r>
                      <w:rPr>
                        <w:rFonts w:ascii="Cambria Math" w:eastAsiaTheme="minorEastAsia" w:hAnsi="Cambria Math"/>
                        <w:lang w:val="en-GB"/>
                      </w:rPr>
                      <m:t>T</m:t>
                    </m:r>
                  </m:e>
                  <m:sub>
                    <m:r>
                      <w:rPr>
                        <w:rFonts w:ascii="Cambria Math" w:eastAsiaTheme="minorEastAsia" w:hAnsi="Cambria Math"/>
                        <w:lang w:val="en-GB"/>
                      </w:rPr>
                      <m:t>i</m:t>
                    </m:r>
                  </m:sub>
                  <m:sup>
                    <m:r>
                      <w:rPr>
                        <w:rFonts w:ascii="Cambria Math" w:eastAsiaTheme="minorEastAsia" w:hAnsi="Cambria Math"/>
                        <w:lang w:val="en-GB"/>
                      </w:rPr>
                      <m:t>k</m:t>
                    </m:r>
                  </m:sup>
                </m:sSubSup>
              </m:e>
            </m:nary>
          </m:e>
        </m:nary>
        <m:r>
          <w:rPr>
            <w:rFonts w:ascii="Cambria Math" w:eastAsiaTheme="minorEastAsia" w:hAnsi="Cambria Math"/>
            <w:lang w:val="en-GB"/>
          </w:rPr>
          <m:t>=</m:t>
        </m:r>
        <m:nary>
          <m:naryPr>
            <m:limLoc m:val="subSup"/>
            <m:supHide m:val="1"/>
            <m:ctrlPr>
              <w:rPr>
                <w:rFonts w:ascii="Cambria Math" w:eastAsiaTheme="minorEastAsia" w:hAnsi="Cambria Math"/>
                <w:i/>
                <w:lang w:val="en-GB"/>
              </w:rPr>
            </m:ctrlPr>
          </m:naryPr>
          <m:sub>
            <m:r>
              <m:rPr>
                <m:sty m:val="p"/>
              </m:rPr>
              <w:rPr>
                <w:rFonts w:ascii="Cambria Math" w:eastAsiaTheme="minorEastAsia" w:hAnsi="Cambria Math"/>
                <w:lang w:val="en-GB"/>
              </w:rPr>
              <m:t>Ω</m:t>
            </m:r>
          </m:sub>
          <m:sup/>
          <m:e>
            <m:sSub>
              <m:sSubPr>
                <m:ctrlPr>
                  <w:rPr>
                    <w:rFonts w:ascii="Cambria Math" w:eastAsiaTheme="minorEastAsia" w:hAnsi="Cambria Math"/>
                    <w:i/>
                    <w:lang w:val="en-GB"/>
                  </w:rPr>
                </m:ctrlPr>
              </m:sSubPr>
              <m:e>
                <m:r>
                  <w:rPr>
                    <w:rFonts w:ascii="Cambria Math" w:eastAsiaTheme="minorEastAsia" w:hAnsi="Cambria Math"/>
                    <w:lang w:val="en-GB"/>
                  </w:rPr>
                  <m:t>ϕ</m:t>
                </m:r>
              </m:e>
              <m:sub>
                <m:r>
                  <w:rPr>
                    <w:rFonts w:ascii="Cambria Math" w:eastAsiaTheme="minorEastAsia" w:hAnsi="Cambria Math"/>
                    <w:lang w:val="en-GB"/>
                  </w:rPr>
                  <m:t>i</m:t>
                </m:r>
              </m:sub>
            </m:sSub>
            <m:acc>
              <m:accPr>
                <m:ctrlPr>
                  <w:rPr>
                    <w:rFonts w:ascii="Cambria Math" w:eastAsiaTheme="minorEastAsia" w:hAnsi="Cambria Math"/>
                    <w:i/>
                    <w:lang w:val="en-GB"/>
                  </w:rPr>
                </m:ctrlPr>
              </m:accPr>
              <m:e>
                <m:sSub>
                  <m:sSubPr>
                    <m:ctrlPr>
                      <w:rPr>
                        <w:rFonts w:ascii="Cambria Math" w:eastAsiaTheme="minorEastAsia" w:hAnsi="Cambria Math"/>
                        <w:i/>
                        <w:lang w:val="en-GB"/>
                      </w:rPr>
                    </m:ctrlPr>
                  </m:sSubPr>
                  <m:e>
                    <m:r>
                      <w:rPr>
                        <w:rFonts w:ascii="Cambria Math" w:eastAsiaTheme="minorEastAsia" w:hAnsi="Cambria Math"/>
                        <w:lang w:val="en-GB"/>
                      </w:rPr>
                      <m:t>ϕ</m:t>
                    </m:r>
                  </m:e>
                  <m:sub>
                    <m:r>
                      <w:rPr>
                        <w:rFonts w:ascii="Cambria Math" w:eastAsiaTheme="minorEastAsia" w:hAnsi="Cambria Math"/>
                        <w:lang w:val="en-GB"/>
                      </w:rPr>
                      <m:t>j</m:t>
                    </m:r>
                  </m:sub>
                </m:sSub>
              </m:e>
            </m:acc>
            <m:sSub>
              <m:sSubPr>
                <m:ctrlPr>
                  <w:rPr>
                    <w:rFonts w:ascii="Cambria Math" w:eastAsiaTheme="minorEastAsia" w:hAnsi="Cambria Math"/>
                    <w:i/>
                    <w:lang w:val="en-GB"/>
                  </w:rPr>
                </m:ctrlPr>
              </m:sSubPr>
              <m:e>
                <m:r>
                  <w:rPr>
                    <w:rFonts w:ascii="Cambria Math" w:eastAsiaTheme="minorEastAsia" w:hAnsi="Cambria Math"/>
                    <w:lang w:val="en-GB"/>
                  </w:rPr>
                  <m:t>c</m:t>
                </m:r>
              </m:e>
              <m:sub>
                <m:r>
                  <w:rPr>
                    <w:rFonts w:ascii="Cambria Math" w:eastAsiaTheme="minorEastAsia" w:hAnsi="Cambria Math"/>
                    <w:lang w:val="en-GB"/>
                  </w:rPr>
                  <m:t>p</m:t>
                </m:r>
              </m:sub>
            </m:sSub>
            <m:r>
              <w:rPr>
                <w:rFonts w:ascii="Cambria Math" w:hAnsi="Cambria Math"/>
                <w:lang w:val="en-GB"/>
              </w:rPr>
              <m:t>ρdx</m:t>
            </m:r>
            <m:sSup>
              <m:sSupPr>
                <m:ctrlPr>
                  <w:rPr>
                    <w:rFonts w:ascii="Cambria Math" w:hAnsi="Cambria Math"/>
                    <w:i/>
                    <w:lang w:val="en-GB"/>
                  </w:rPr>
                </m:ctrlPr>
              </m:sSupPr>
              <m:e>
                <m:r>
                  <w:rPr>
                    <w:rFonts w:ascii="Cambria Math" w:eastAsiaTheme="minorEastAsia" w:hAnsi="Cambria Math"/>
                    <w:lang w:val="en-GB"/>
                  </w:rPr>
                  <m:t>T</m:t>
                </m:r>
              </m:e>
              <m:sup>
                <m:r>
                  <w:rPr>
                    <w:rFonts w:ascii="Cambria Math" w:eastAsiaTheme="minorEastAsia" w:hAnsi="Cambria Math"/>
                    <w:lang w:val="en-GB"/>
                  </w:rPr>
                  <m:t>k-1</m:t>
                </m:r>
              </m:sup>
            </m:sSup>
            <m:r>
              <w:rPr>
                <w:rFonts w:ascii="Cambria Math" w:hAnsi="Cambria Math"/>
                <w:lang w:val="en-GB"/>
              </w:rPr>
              <m:t>-dt(1-</m:t>
            </m:r>
          </m:e>
        </m:nary>
        <m:r>
          <w:rPr>
            <w:rFonts w:ascii="Cambria Math" w:hAnsi="Cambria Math"/>
            <w:lang w:val="en-GB"/>
          </w:rPr>
          <m:t>θ)</m:t>
        </m:r>
        <m:nary>
          <m:naryPr>
            <m:limLoc m:val="subSup"/>
            <m:supHide m:val="1"/>
            <m:ctrlPr>
              <w:rPr>
                <w:rFonts w:ascii="Cambria Math" w:eastAsiaTheme="minorEastAsia" w:hAnsi="Cambria Math"/>
                <w:i/>
                <w:lang w:val="en-GB"/>
              </w:rPr>
            </m:ctrlPr>
          </m:naryPr>
          <m:sub>
            <m:r>
              <m:rPr>
                <m:sty m:val="p"/>
              </m:rPr>
              <w:rPr>
                <w:rFonts w:ascii="Cambria Math" w:eastAsiaTheme="minorEastAsia" w:hAnsi="Cambria Math"/>
                <w:lang w:val="en-GB"/>
              </w:rPr>
              <m:t>Ω</m:t>
            </m:r>
          </m:sub>
          <m:sup/>
          <m:e>
            <m:r>
              <m:rPr>
                <m:sty m:val="p"/>
              </m:rPr>
              <w:rPr>
                <w:rFonts w:ascii="Cambria Math"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ϕ</m:t>
                </m:r>
              </m:e>
              <m:sub>
                <m:r>
                  <w:rPr>
                    <w:rFonts w:ascii="Cambria Math" w:eastAsiaTheme="minorEastAsia" w:hAnsi="Cambria Math"/>
                    <w:lang w:val="en-GB"/>
                  </w:rPr>
                  <m:t>i</m:t>
                </m:r>
              </m:sub>
            </m:sSub>
            <m:acc>
              <m:accPr>
                <m:ctrlPr>
                  <w:rPr>
                    <w:rFonts w:ascii="Cambria Math" w:eastAsiaTheme="minorEastAsia" w:hAnsi="Cambria Math"/>
                    <w:i/>
                    <w:lang w:val="en-GB"/>
                  </w:rPr>
                </m:ctrlPr>
              </m:accPr>
              <m:e>
                <m:sSub>
                  <m:sSubPr>
                    <m:ctrlPr>
                      <w:rPr>
                        <w:rFonts w:ascii="Cambria Math" w:eastAsiaTheme="minorEastAsia" w:hAnsi="Cambria Math"/>
                        <w:i/>
                        <w:lang w:val="en-GB"/>
                      </w:rPr>
                    </m:ctrlPr>
                  </m:sSubPr>
                  <m:e>
                    <m:r>
                      <w:rPr>
                        <w:rFonts w:ascii="Cambria Math" w:eastAsiaTheme="minorEastAsia" w:hAnsi="Cambria Math"/>
                        <w:lang w:val="en-GB"/>
                      </w:rPr>
                      <m:t>ϕ</m:t>
                    </m:r>
                  </m:e>
                  <m:sub>
                    <m:r>
                      <w:rPr>
                        <w:rFonts w:ascii="Cambria Math" w:eastAsiaTheme="minorEastAsia" w:hAnsi="Cambria Math"/>
                        <w:lang w:val="en-GB"/>
                      </w:rPr>
                      <m:t>j</m:t>
                    </m:r>
                  </m:sub>
                </m:sSub>
              </m:e>
            </m:acc>
            <m:r>
              <w:rPr>
                <w:rFonts w:ascii="Cambria Math" w:hAnsi="Cambria Math"/>
                <w:lang w:val="en-GB"/>
              </w:rPr>
              <m:t>λ</m:t>
            </m:r>
            <m:r>
              <m:rPr>
                <m:sty m:val="p"/>
              </m:rPr>
              <w:rPr>
                <w:rFonts w:ascii="Cambria Math" w:hAnsi="Cambria Math"/>
                <w:lang w:val="en-GB"/>
              </w:rPr>
              <m:t>∇</m:t>
            </m:r>
            <m:r>
              <w:rPr>
                <w:rFonts w:ascii="Cambria Math" w:hAnsi="Cambria Math"/>
                <w:lang w:val="en-GB"/>
              </w:rPr>
              <m:t>dx</m:t>
            </m:r>
            <m:sSup>
              <m:sSupPr>
                <m:ctrlPr>
                  <w:rPr>
                    <w:rFonts w:ascii="Cambria Math" w:hAnsi="Cambria Math"/>
                    <w:i/>
                    <w:lang w:val="en-GB"/>
                  </w:rPr>
                </m:ctrlPr>
              </m:sSupPr>
              <m:e>
                <m:r>
                  <w:rPr>
                    <w:rFonts w:ascii="Cambria Math" w:eastAsiaTheme="minorEastAsia" w:hAnsi="Cambria Math"/>
                    <w:lang w:val="en-GB"/>
                  </w:rPr>
                  <m:t>T</m:t>
                </m:r>
              </m:e>
              <m:sup>
                <m:r>
                  <w:rPr>
                    <w:rFonts w:ascii="Cambria Math" w:eastAsiaTheme="minorEastAsia" w:hAnsi="Cambria Math"/>
                    <w:lang w:val="en-GB"/>
                  </w:rPr>
                  <m:t>k-1</m:t>
                </m:r>
              </m:sup>
            </m:sSup>
          </m:e>
        </m:nary>
        <m:r>
          <w:rPr>
            <w:rFonts w:ascii="Cambria Math" w:eastAsiaTheme="minorEastAsia" w:hAnsi="Cambria Math"/>
            <w:lang w:val="en-GB"/>
          </w:rPr>
          <m:t>+dt</m:t>
        </m:r>
        <m:d>
          <m:dPr>
            <m:ctrlPr>
              <w:rPr>
                <w:rFonts w:ascii="Cambria Math" w:hAnsi="Cambria Math"/>
                <w:i/>
                <w:lang w:val="en-GB"/>
              </w:rPr>
            </m:ctrlPr>
          </m:dPr>
          <m:e>
            <m:r>
              <w:rPr>
                <w:rFonts w:ascii="Cambria Math" w:hAnsi="Cambria Math"/>
                <w:lang w:val="en-GB"/>
              </w:rPr>
              <m:t>1-θ</m:t>
            </m:r>
          </m:e>
        </m:d>
        <m:nary>
          <m:naryPr>
            <m:limLoc m:val="subSup"/>
            <m:supHide m:val="1"/>
            <m:ctrlPr>
              <w:rPr>
                <w:rFonts w:ascii="Cambria Math" w:eastAsiaTheme="minorEastAsia" w:hAnsi="Cambria Math"/>
                <w:i/>
                <w:lang w:val="en-GB"/>
              </w:rPr>
            </m:ctrlPr>
          </m:naryPr>
          <m:sub>
            <m:sSub>
              <m:sSubPr>
                <m:ctrlPr>
                  <w:rPr>
                    <w:rFonts w:ascii="Cambria Math" w:eastAsiaTheme="minorEastAsia" w:hAnsi="Cambria Math"/>
                    <w:i/>
                    <w:lang w:val="en-GB"/>
                  </w:rPr>
                </m:ctrlPr>
              </m:sSubPr>
              <m:e>
                <m:r>
                  <m:rPr>
                    <m:sty m:val="p"/>
                  </m:rPr>
                  <w:rPr>
                    <w:rFonts w:ascii="Cambria Math" w:eastAsiaTheme="minorEastAsia" w:hAnsi="Cambria Math"/>
                    <w:lang w:val="en-GB"/>
                  </w:rPr>
                  <m:t>Γ</m:t>
                </m:r>
              </m:e>
              <m:sub>
                <m:r>
                  <w:rPr>
                    <w:rFonts w:ascii="Cambria Math" w:eastAsiaTheme="minorEastAsia" w:hAnsi="Cambria Math"/>
                    <w:lang w:val="en-GB"/>
                  </w:rPr>
                  <m:t>L</m:t>
                </m:r>
              </m:sub>
            </m:sSub>
          </m:sub>
          <m:sup/>
          <m:e>
            <m:acc>
              <m:accPr>
                <m:ctrlPr>
                  <w:rPr>
                    <w:rFonts w:ascii="Cambria Math" w:eastAsiaTheme="minorEastAsia" w:hAnsi="Cambria Math"/>
                    <w:i/>
                    <w:lang w:val="en-GB"/>
                  </w:rPr>
                </m:ctrlPr>
              </m:accPr>
              <m:e>
                <m:sSub>
                  <m:sSubPr>
                    <m:ctrlPr>
                      <w:rPr>
                        <w:rFonts w:ascii="Cambria Math" w:eastAsiaTheme="minorEastAsia" w:hAnsi="Cambria Math"/>
                        <w:i/>
                        <w:lang w:val="en-GB"/>
                      </w:rPr>
                    </m:ctrlPr>
                  </m:sSubPr>
                  <m:e>
                    <m:r>
                      <w:rPr>
                        <w:rFonts w:ascii="Cambria Math" w:eastAsiaTheme="minorEastAsia" w:hAnsi="Cambria Math"/>
                        <w:lang w:val="en-GB"/>
                      </w:rPr>
                      <m:t>ϕ</m:t>
                    </m:r>
                  </m:e>
                  <m:sub>
                    <m:r>
                      <w:rPr>
                        <w:rFonts w:ascii="Cambria Math" w:eastAsiaTheme="minorEastAsia" w:hAnsi="Cambria Math"/>
                        <w:lang w:val="en-GB"/>
                      </w:rPr>
                      <m:t>j</m:t>
                    </m:r>
                  </m:sub>
                </m:sSub>
              </m:e>
            </m:acc>
            <m:r>
              <w:rPr>
                <w:rFonts w:ascii="Cambria Math" w:hAnsi="Cambria Math"/>
                <w:lang w:val="en-GB"/>
              </w:rPr>
              <m:t>dS</m:t>
            </m:r>
            <m:sSup>
              <m:sSupPr>
                <m:ctrlPr>
                  <w:rPr>
                    <w:rFonts w:ascii="Cambria Math" w:hAnsi="Cambria Math"/>
                    <w:i/>
                    <w:lang w:val="en-GB"/>
                  </w:rPr>
                </m:ctrlPr>
              </m:sSupPr>
              <m:e>
                <m:r>
                  <w:rPr>
                    <w:rFonts w:ascii="Cambria Math" w:eastAsiaTheme="minorEastAsia" w:hAnsi="Cambria Math"/>
                    <w:lang w:val="en-GB"/>
                  </w:rPr>
                  <m:t>q</m:t>
                </m:r>
              </m:e>
              <m:sup>
                <m:r>
                  <w:rPr>
                    <w:rFonts w:ascii="Cambria Math" w:eastAsiaTheme="minorEastAsia" w:hAnsi="Cambria Math"/>
                    <w:lang w:val="en-GB"/>
                  </w:rPr>
                  <m:t>k-1</m:t>
                </m:r>
              </m:sup>
            </m:sSup>
          </m:e>
        </m:nary>
        <m:r>
          <w:rPr>
            <w:rFonts w:ascii="Cambria Math" w:eastAsiaTheme="minorEastAsia" w:hAnsi="Cambria Math"/>
            <w:lang w:val="en-GB"/>
          </w:rPr>
          <m:t>+dt</m:t>
        </m:r>
        <m:r>
          <w:rPr>
            <w:rFonts w:ascii="Cambria Math" w:hAnsi="Cambria Math"/>
            <w:lang w:val="en-GB"/>
          </w:rPr>
          <m:t>θ</m:t>
        </m:r>
        <m:nary>
          <m:naryPr>
            <m:limLoc m:val="subSup"/>
            <m:supHide m:val="1"/>
            <m:ctrlPr>
              <w:rPr>
                <w:rFonts w:ascii="Cambria Math" w:eastAsiaTheme="minorEastAsia" w:hAnsi="Cambria Math"/>
                <w:i/>
                <w:lang w:val="en-GB"/>
              </w:rPr>
            </m:ctrlPr>
          </m:naryPr>
          <m:sub>
            <m:sSub>
              <m:sSubPr>
                <m:ctrlPr>
                  <w:rPr>
                    <w:rFonts w:ascii="Cambria Math" w:eastAsiaTheme="minorEastAsia" w:hAnsi="Cambria Math"/>
                    <w:i/>
                    <w:lang w:val="en-GB"/>
                  </w:rPr>
                </m:ctrlPr>
              </m:sSubPr>
              <m:e>
                <m:r>
                  <m:rPr>
                    <m:sty m:val="p"/>
                  </m:rPr>
                  <w:rPr>
                    <w:rFonts w:ascii="Cambria Math" w:eastAsiaTheme="minorEastAsia" w:hAnsi="Cambria Math"/>
                    <w:lang w:val="en-GB"/>
                  </w:rPr>
                  <m:t>Γ</m:t>
                </m:r>
              </m:e>
              <m:sub>
                <m:r>
                  <w:rPr>
                    <w:rFonts w:ascii="Cambria Math" w:eastAsiaTheme="minorEastAsia" w:hAnsi="Cambria Math"/>
                    <w:lang w:val="en-GB"/>
                  </w:rPr>
                  <m:t>L</m:t>
                </m:r>
              </m:sub>
            </m:sSub>
          </m:sub>
          <m:sup/>
          <m:e>
            <m:acc>
              <m:accPr>
                <m:ctrlPr>
                  <w:rPr>
                    <w:rFonts w:ascii="Cambria Math" w:eastAsiaTheme="minorEastAsia" w:hAnsi="Cambria Math"/>
                    <w:i/>
                    <w:lang w:val="en-GB"/>
                  </w:rPr>
                </m:ctrlPr>
              </m:accPr>
              <m:e>
                <m:sSub>
                  <m:sSubPr>
                    <m:ctrlPr>
                      <w:rPr>
                        <w:rFonts w:ascii="Cambria Math" w:eastAsiaTheme="minorEastAsia" w:hAnsi="Cambria Math"/>
                        <w:i/>
                        <w:lang w:val="en-GB"/>
                      </w:rPr>
                    </m:ctrlPr>
                  </m:sSubPr>
                  <m:e>
                    <m:r>
                      <w:rPr>
                        <w:rFonts w:ascii="Cambria Math" w:eastAsiaTheme="minorEastAsia" w:hAnsi="Cambria Math"/>
                        <w:lang w:val="en-GB"/>
                      </w:rPr>
                      <m:t>ϕ</m:t>
                    </m:r>
                  </m:e>
                  <m:sub>
                    <m:r>
                      <w:rPr>
                        <w:rFonts w:ascii="Cambria Math" w:eastAsiaTheme="minorEastAsia" w:hAnsi="Cambria Math"/>
                        <w:lang w:val="en-GB"/>
                      </w:rPr>
                      <m:t>j</m:t>
                    </m:r>
                  </m:sub>
                </m:sSub>
              </m:e>
            </m:acc>
            <m:r>
              <w:rPr>
                <w:rFonts w:ascii="Cambria Math" w:hAnsi="Cambria Math"/>
                <w:lang w:val="en-GB"/>
              </w:rPr>
              <m:t>dS</m:t>
            </m:r>
          </m:e>
        </m:nary>
        <m:sSup>
          <m:sSupPr>
            <m:ctrlPr>
              <w:rPr>
                <w:rFonts w:ascii="Cambria Math" w:hAnsi="Cambria Math"/>
                <w:i/>
                <w:lang w:val="en-GB"/>
              </w:rPr>
            </m:ctrlPr>
          </m:sSupPr>
          <m:e>
            <m:r>
              <w:rPr>
                <w:rFonts w:ascii="Cambria Math" w:eastAsiaTheme="minorEastAsia" w:hAnsi="Cambria Math"/>
                <w:lang w:val="en-GB"/>
              </w:rPr>
              <m:t>q</m:t>
            </m:r>
          </m:e>
          <m:sup>
            <m:r>
              <w:rPr>
                <w:rFonts w:ascii="Cambria Math" w:eastAsiaTheme="minorEastAsia" w:hAnsi="Cambria Math"/>
                <w:lang w:val="en-GB"/>
              </w:rPr>
              <m:t>k</m:t>
            </m:r>
          </m:sup>
        </m:sSup>
        <m:r>
          <w:rPr>
            <w:rFonts w:ascii="Cambria Math" w:eastAsiaTheme="minorEastAsia" w:hAnsi="Cambria Math"/>
            <w:lang w:val="en-GB"/>
          </w:rPr>
          <m:t>-dt</m:t>
        </m:r>
        <m:d>
          <m:dPr>
            <m:ctrlPr>
              <w:rPr>
                <w:rFonts w:ascii="Cambria Math" w:hAnsi="Cambria Math"/>
                <w:i/>
                <w:lang w:val="en-GB"/>
              </w:rPr>
            </m:ctrlPr>
          </m:dPr>
          <m:e>
            <m:r>
              <w:rPr>
                <w:rFonts w:ascii="Cambria Math" w:hAnsi="Cambria Math"/>
                <w:lang w:val="en-GB"/>
              </w:rPr>
              <m:t>1-θ</m:t>
            </m:r>
          </m:e>
        </m:d>
        <m:nary>
          <m:naryPr>
            <m:limLoc m:val="subSup"/>
            <m:supHide m:val="1"/>
            <m:ctrlPr>
              <w:rPr>
                <w:rFonts w:ascii="Cambria Math" w:eastAsiaTheme="minorEastAsia" w:hAnsi="Cambria Math"/>
                <w:i/>
                <w:lang w:val="en-GB"/>
              </w:rPr>
            </m:ctrlPr>
          </m:naryPr>
          <m:sub>
            <m:sSub>
              <m:sSubPr>
                <m:ctrlPr>
                  <w:rPr>
                    <w:rFonts w:ascii="Cambria Math" w:eastAsiaTheme="minorEastAsia" w:hAnsi="Cambria Math"/>
                    <w:i/>
                    <w:lang w:val="en-GB"/>
                  </w:rPr>
                </m:ctrlPr>
              </m:sSubPr>
              <m:e>
                <m:r>
                  <m:rPr>
                    <m:sty m:val="p"/>
                  </m:rPr>
                  <w:rPr>
                    <w:rFonts w:ascii="Cambria Math" w:eastAsiaTheme="minorEastAsia" w:hAnsi="Cambria Math"/>
                    <w:lang w:val="en-GB"/>
                  </w:rPr>
                  <m:t>Γ</m:t>
                </m:r>
              </m:e>
              <m:sub>
                <m:r>
                  <w:rPr>
                    <w:rFonts w:ascii="Cambria Math" w:eastAsiaTheme="minorEastAsia" w:hAnsi="Cambria Math"/>
                    <w:lang w:val="en-GB"/>
                  </w:rPr>
                  <m:t>R</m:t>
                </m:r>
              </m:sub>
            </m:sSub>
          </m:sub>
          <m:sup/>
          <m:e>
            <m:sSub>
              <m:sSubPr>
                <m:ctrlPr>
                  <w:rPr>
                    <w:rFonts w:ascii="Cambria Math" w:eastAsiaTheme="minorEastAsia" w:hAnsi="Cambria Math"/>
                    <w:i/>
                    <w:lang w:val="en-GB"/>
                  </w:rPr>
                </m:ctrlPr>
              </m:sSubPr>
              <m:e>
                <m:r>
                  <w:rPr>
                    <w:rFonts w:ascii="Cambria Math" w:eastAsiaTheme="minorEastAsia" w:hAnsi="Cambria Math"/>
                    <w:lang w:val="en-GB"/>
                  </w:rPr>
                  <m:t>ϕ</m:t>
                </m:r>
              </m:e>
              <m:sub>
                <m:r>
                  <w:rPr>
                    <w:rFonts w:ascii="Cambria Math" w:eastAsiaTheme="minorEastAsia" w:hAnsi="Cambria Math"/>
                    <w:lang w:val="en-GB"/>
                  </w:rPr>
                  <m:t>i</m:t>
                </m:r>
              </m:sub>
            </m:sSub>
            <m:acc>
              <m:accPr>
                <m:ctrlPr>
                  <w:rPr>
                    <w:rFonts w:ascii="Cambria Math" w:eastAsiaTheme="minorEastAsia" w:hAnsi="Cambria Math"/>
                    <w:i/>
                    <w:lang w:val="en-GB"/>
                  </w:rPr>
                </m:ctrlPr>
              </m:accPr>
              <m:e>
                <m:sSub>
                  <m:sSubPr>
                    <m:ctrlPr>
                      <w:rPr>
                        <w:rFonts w:ascii="Cambria Math" w:eastAsiaTheme="minorEastAsia" w:hAnsi="Cambria Math"/>
                        <w:i/>
                        <w:lang w:val="en-GB"/>
                      </w:rPr>
                    </m:ctrlPr>
                  </m:sSubPr>
                  <m:e>
                    <m:r>
                      <w:rPr>
                        <w:rFonts w:ascii="Cambria Math" w:eastAsiaTheme="minorEastAsia" w:hAnsi="Cambria Math"/>
                        <w:lang w:val="en-GB"/>
                      </w:rPr>
                      <m:t>ϕ</m:t>
                    </m:r>
                  </m:e>
                  <m:sub>
                    <m:r>
                      <w:rPr>
                        <w:rFonts w:ascii="Cambria Math" w:eastAsiaTheme="minorEastAsia" w:hAnsi="Cambria Math"/>
                        <w:lang w:val="en-GB"/>
                      </w:rPr>
                      <m:t>j</m:t>
                    </m:r>
                  </m:sub>
                </m:sSub>
              </m:e>
            </m:acc>
            <m:r>
              <w:rPr>
                <w:rFonts w:ascii="Cambria Math" w:hAnsi="Cambria Math"/>
                <w:lang w:val="en-GB"/>
              </w:rPr>
              <m:t>αdS</m:t>
            </m:r>
            <m:sSup>
              <m:sSupPr>
                <m:ctrlPr>
                  <w:rPr>
                    <w:rFonts w:ascii="Cambria Math" w:hAnsi="Cambria Math"/>
                    <w:i/>
                    <w:lang w:val="en-GB"/>
                  </w:rPr>
                </m:ctrlPr>
              </m:sSupPr>
              <m:e>
                <m:r>
                  <w:rPr>
                    <w:rFonts w:ascii="Cambria Math" w:eastAsiaTheme="minorEastAsia" w:hAnsi="Cambria Math"/>
                    <w:lang w:val="en-GB"/>
                  </w:rPr>
                  <m:t>T</m:t>
                </m:r>
              </m:e>
              <m:sup>
                <m:r>
                  <w:rPr>
                    <w:rFonts w:ascii="Cambria Math" w:eastAsiaTheme="minorEastAsia" w:hAnsi="Cambria Math"/>
                    <w:lang w:val="en-GB"/>
                  </w:rPr>
                  <m:t>k-1</m:t>
                </m:r>
              </m:sup>
            </m:sSup>
          </m:e>
        </m:nary>
        <m:r>
          <w:rPr>
            <w:rFonts w:ascii="Cambria Math" w:eastAsiaTheme="minorEastAsia" w:hAnsi="Cambria Math"/>
            <w:lang w:val="en-GB"/>
          </w:rPr>
          <m:t>+dt</m:t>
        </m:r>
        <m:d>
          <m:dPr>
            <m:ctrlPr>
              <w:rPr>
                <w:rFonts w:ascii="Cambria Math" w:hAnsi="Cambria Math"/>
                <w:i/>
                <w:lang w:val="en-GB"/>
              </w:rPr>
            </m:ctrlPr>
          </m:dPr>
          <m:e>
            <m:r>
              <w:rPr>
                <w:rFonts w:ascii="Cambria Math" w:hAnsi="Cambria Math"/>
                <w:lang w:val="en-GB"/>
              </w:rPr>
              <m:t>1-θ</m:t>
            </m:r>
          </m:e>
        </m:d>
        <m:nary>
          <m:naryPr>
            <m:limLoc m:val="subSup"/>
            <m:supHide m:val="1"/>
            <m:ctrlPr>
              <w:rPr>
                <w:rFonts w:ascii="Cambria Math" w:eastAsiaTheme="minorEastAsia" w:hAnsi="Cambria Math"/>
                <w:i/>
                <w:lang w:val="en-GB"/>
              </w:rPr>
            </m:ctrlPr>
          </m:naryPr>
          <m:sub>
            <m:sSub>
              <m:sSubPr>
                <m:ctrlPr>
                  <w:rPr>
                    <w:rFonts w:ascii="Cambria Math" w:eastAsiaTheme="minorEastAsia" w:hAnsi="Cambria Math"/>
                    <w:i/>
                    <w:lang w:val="en-GB"/>
                  </w:rPr>
                </m:ctrlPr>
              </m:sSubPr>
              <m:e>
                <m:r>
                  <m:rPr>
                    <m:sty m:val="p"/>
                  </m:rPr>
                  <w:rPr>
                    <w:rFonts w:ascii="Cambria Math" w:eastAsiaTheme="minorEastAsia" w:hAnsi="Cambria Math"/>
                    <w:lang w:val="en-GB"/>
                  </w:rPr>
                  <m:t>Γ</m:t>
                </m:r>
              </m:e>
              <m:sub>
                <m:r>
                  <w:rPr>
                    <w:rFonts w:ascii="Cambria Math" w:eastAsiaTheme="minorEastAsia" w:hAnsi="Cambria Math"/>
                    <w:lang w:val="en-GB"/>
                  </w:rPr>
                  <m:t>R</m:t>
                </m:r>
              </m:sub>
            </m:sSub>
          </m:sub>
          <m:sup/>
          <m:e>
            <m:acc>
              <m:accPr>
                <m:ctrlPr>
                  <w:rPr>
                    <w:rFonts w:ascii="Cambria Math" w:eastAsiaTheme="minorEastAsia" w:hAnsi="Cambria Math"/>
                    <w:i/>
                    <w:lang w:val="en-GB"/>
                  </w:rPr>
                </m:ctrlPr>
              </m:accPr>
              <m:e>
                <m:sSub>
                  <m:sSubPr>
                    <m:ctrlPr>
                      <w:rPr>
                        <w:rFonts w:ascii="Cambria Math" w:eastAsiaTheme="minorEastAsia" w:hAnsi="Cambria Math"/>
                        <w:i/>
                        <w:lang w:val="en-GB"/>
                      </w:rPr>
                    </m:ctrlPr>
                  </m:sSubPr>
                  <m:e>
                    <m:r>
                      <w:rPr>
                        <w:rFonts w:ascii="Cambria Math" w:eastAsiaTheme="minorEastAsia" w:hAnsi="Cambria Math"/>
                        <w:lang w:val="en-GB"/>
                      </w:rPr>
                      <m:t>ϕ</m:t>
                    </m:r>
                  </m:e>
                  <m:sub>
                    <m:r>
                      <w:rPr>
                        <w:rFonts w:ascii="Cambria Math" w:eastAsiaTheme="minorEastAsia" w:hAnsi="Cambria Math"/>
                        <w:lang w:val="en-GB"/>
                      </w:rPr>
                      <m:t>j</m:t>
                    </m:r>
                  </m:sub>
                </m:sSub>
              </m:e>
            </m:acc>
            <m:r>
              <w:rPr>
                <w:rFonts w:ascii="Cambria Math" w:hAnsi="Cambria Math"/>
                <w:lang w:val="en-GB"/>
              </w:rPr>
              <m:t>αdS</m:t>
            </m:r>
            <m:sSubSup>
              <m:sSubSupPr>
                <m:ctrlPr>
                  <w:rPr>
                    <w:rFonts w:ascii="Cambria Math" w:eastAsiaTheme="minorEastAsia" w:hAnsi="Cambria Math"/>
                    <w:i/>
                    <w:lang w:val="en-GB"/>
                  </w:rPr>
                </m:ctrlPr>
              </m:sSubSupPr>
              <m:e>
                <m:r>
                  <w:rPr>
                    <w:rFonts w:ascii="Cambria Math" w:eastAsiaTheme="minorEastAsia" w:hAnsi="Cambria Math"/>
                    <w:lang w:val="en-GB"/>
                  </w:rPr>
                  <m:t>T</m:t>
                </m:r>
              </m:e>
              <m:sub>
                <m:r>
                  <w:rPr>
                    <w:rFonts w:ascii="Cambria Math" w:eastAsiaTheme="minorEastAsia" w:hAnsi="Cambria Math"/>
                    <w:lang w:val="en-GB"/>
                  </w:rPr>
                  <m:t>s</m:t>
                </m:r>
              </m:sub>
              <m:sup>
                <m:r>
                  <w:rPr>
                    <w:rFonts w:ascii="Cambria Math" w:eastAsiaTheme="minorEastAsia" w:hAnsi="Cambria Math"/>
                    <w:lang w:val="en-GB"/>
                  </w:rPr>
                  <m:t>k-1</m:t>
                </m:r>
              </m:sup>
            </m:sSubSup>
            <m:r>
              <w:rPr>
                <w:rFonts w:ascii="Cambria Math" w:hAnsi="Cambria Math"/>
                <w:lang w:val="en-GB"/>
              </w:rPr>
              <m:t>+dtθ</m:t>
            </m:r>
          </m:e>
        </m:nary>
        <m:nary>
          <m:naryPr>
            <m:limLoc m:val="subSup"/>
            <m:supHide m:val="1"/>
            <m:ctrlPr>
              <w:rPr>
                <w:rFonts w:ascii="Cambria Math" w:eastAsiaTheme="minorEastAsia" w:hAnsi="Cambria Math"/>
                <w:i/>
                <w:lang w:val="en-GB"/>
              </w:rPr>
            </m:ctrlPr>
          </m:naryPr>
          <m:sub>
            <m:sSub>
              <m:sSubPr>
                <m:ctrlPr>
                  <w:rPr>
                    <w:rFonts w:ascii="Cambria Math" w:eastAsiaTheme="minorEastAsia" w:hAnsi="Cambria Math"/>
                    <w:i/>
                    <w:lang w:val="en-GB"/>
                  </w:rPr>
                </m:ctrlPr>
              </m:sSubPr>
              <m:e>
                <m:r>
                  <m:rPr>
                    <m:sty m:val="p"/>
                  </m:rPr>
                  <w:rPr>
                    <w:rFonts w:ascii="Cambria Math" w:eastAsiaTheme="minorEastAsia" w:hAnsi="Cambria Math"/>
                    <w:lang w:val="en-GB"/>
                  </w:rPr>
                  <m:t>Γ</m:t>
                </m:r>
              </m:e>
              <m:sub>
                <m:r>
                  <w:rPr>
                    <w:rFonts w:ascii="Cambria Math" w:eastAsiaTheme="minorEastAsia" w:hAnsi="Cambria Math"/>
                    <w:lang w:val="en-GB"/>
                  </w:rPr>
                  <m:t>R</m:t>
                </m:r>
              </m:sub>
            </m:sSub>
          </m:sub>
          <m:sup/>
          <m:e>
            <m:acc>
              <m:accPr>
                <m:ctrlPr>
                  <w:rPr>
                    <w:rFonts w:ascii="Cambria Math" w:eastAsiaTheme="minorEastAsia" w:hAnsi="Cambria Math"/>
                    <w:i/>
                    <w:lang w:val="en-GB"/>
                  </w:rPr>
                </m:ctrlPr>
              </m:accPr>
              <m:e>
                <m:sSub>
                  <m:sSubPr>
                    <m:ctrlPr>
                      <w:rPr>
                        <w:rFonts w:ascii="Cambria Math" w:eastAsiaTheme="minorEastAsia" w:hAnsi="Cambria Math"/>
                        <w:i/>
                        <w:lang w:val="en-GB"/>
                      </w:rPr>
                    </m:ctrlPr>
                  </m:sSubPr>
                  <m:e>
                    <m:r>
                      <w:rPr>
                        <w:rFonts w:ascii="Cambria Math" w:eastAsiaTheme="minorEastAsia" w:hAnsi="Cambria Math"/>
                        <w:lang w:val="en-GB"/>
                      </w:rPr>
                      <m:t>ϕ</m:t>
                    </m:r>
                  </m:e>
                  <m:sub>
                    <m:r>
                      <w:rPr>
                        <w:rFonts w:ascii="Cambria Math" w:eastAsiaTheme="minorEastAsia" w:hAnsi="Cambria Math"/>
                        <w:lang w:val="en-GB"/>
                      </w:rPr>
                      <m:t>j</m:t>
                    </m:r>
                  </m:sub>
                </m:sSub>
              </m:e>
            </m:acc>
            <m:r>
              <w:rPr>
                <w:rFonts w:ascii="Cambria Math" w:hAnsi="Cambria Math"/>
                <w:lang w:val="en-GB"/>
              </w:rPr>
              <m:t>αdS</m:t>
            </m:r>
          </m:e>
        </m:nary>
        <m:sSubSup>
          <m:sSubSupPr>
            <m:ctrlPr>
              <w:rPr>
                <w:rFonts w:ascii="Cambria Math" w:eastAsiaTheme="minorEastAsia" w:hAnsi="Cambria Math"/>
                <w:i/>
                <w:lang w:val="en-GB"/>
              </w:rPr>
            </m:ctrlPr>
          </m:sSubSupPr>
          <m:e>
            <m:r>
              <w:rPr>
                <w:rFonts w:ascii="Cambria Math" w:eastAsiaTheme="minorEastAsia" w:hAnsi="Cambria Math"/>
                <w:lang w:val="en-GB"/>
              </w:rPr>
              <m:t>T</m:t>
            </m:r>
          </m:e>
          <m:sub>
            <m:r>
              <w:rPr>
                <w:rFonts w:ascii="Cambria Math" w:eastAsiaTheme="minorEastAsia" w:hAnsi="Cambria Math"/>
                <w:lang w:val="en-GB"/>
              </w:rPr>
              <m:t>s</m:t>
            </m:r>
          </m:sub>
          <m:sup>
            <m:r>
              <w:rPr>
                <w:rFonts w:ascii="Cambria Math" w:eastAsiaTheme="minorEastAsia" w:hAnsi="Cambria Math"/>
                <w:lang w:val="en-GB"/>
              </w:rPr>
              <m:t>k</m:t>
            </m:r>
          </m:sup>
        </m:sSubSup>
      </m:oMath>
    </w:p>
    <w:p w14:paraId="3B3F782D" w14:textId="7D73D64A" w:rsidR="00EC7563" w:rsidRPr="00572AAE" w:rsidRDefault="00561B16" w:rsidP="00421681">
      <w:pPr>
        <w:pStyle w:val="ListParagraph"/>
        <w:numPr>
          <w:ilvl w:val="1"/>
          <w:numId w:val="1"/>
        </w:numPr>
        <w:spacing w:line="360" w:lineRule="auto"/>
        <w:jc w:val="both"/>
        <w:rPr>
          <w:rFonts w:eastAsiaTheme="minorEastAsia"/>
          <w:lang w:val="en-GB"/>
        </w:rPr>
      </w:pPr>
      <m:oMath>
        <m:nary>
          <m:naryPr>
            <m:limLoc m:val="subSup"/>
            <m:supHide m:val="1"/>
            <m:ctrlPr>
              <w:rPr>
                <w:rFonts w:ascii="Cambria Math" w:eastAsiaTheme="minorEastAsia" w:hAnsi="Cambria Math"/>
                <w:i/>
                <w:lang w:val="en-GB"/>
              </w:rPr>
            </m:ctrlPr>
          </m:naryPr>
          <m:sub>
            <m:r>
              <m:rPr>
                <m:sty m:val="p"/>
              </m:rPr>
              <w:rPr>
                <w:rFonts w:ascii="Cambria Math" w:eastAsiaTheme="minorEastAsia" w:hAnsi="Cambria Math"/>
                <w:lang w:val="en-GB"/>
              </w:rPr>
              <m:t>Ω</m:t>
            </m:r>
          </m:sub>
          <m:sup/>
          <m:e>
            <m:sSub>
              <m:sSubPr>
                <m:ctrlPr>
                  <w:rPr>
                    <w:rFonts w:ascii="Cambria Math" w:eastAsiaTheme="minorEastAsia" w:hAnsi="Cambria Math"/>
                    <w:i/>
                    <w:lang w:val="en-GB"/>
                  </w:rPr>
                </m:ctrlPr>
              </m:sSubPr>
              <m:e>
                <m:sSub>
                  <m:sSubPr>
                    <m:ctrlPr>
                      <w:rPr>
                        <w:rFonts w:ascii="Cambria Math" w:eastAsiaTheme="minorEastAsia" w:hAnsi="Cambria Math"/>
                        <w:i/>
                        <w:lang w:val="en-GB"/>
                      </w:rPr>
                    </m:ctrlPr>
                  </m:sSubPr>
                  <m:e>
                    <m:r>
                      <w:rPr>
                        <w:rFonts w:ascii="Cambria Math" w:eastAsiaTheme="minorEastAsia" w:hAnsi="Cambria Math"/>
                        <w:lang w:val="en-GB"/>
                      </w:rPr>
                      <m:t>ϕ</m:t>
                    </m:r>
                  </m:e>
                  <m:sub>
                    <m:r>
                      <w:rPr>
                        <w:rFonts w:ascii="Cambria Math" w:eastAsiaTheme="minorEastAsia" w:hAnsi="Cambria Math"/>
                        <w:lang w:val="en-GB"/>
                      </w:rPr>
                      <m:t>i</m:t>
                    </m:r>
                  </m:sub>
                </m:sSub>
                <m:acc>
                  <m:accPr>
                    <m:ctrlPr>
                      <w:rPr>
                        <w:rFonts w:ascii="Cambria Math" w:eastAsiaTheme="minorEastAsia" w:hAnsi="Cambria Math"/>
                        <w:i/>
                        <w:lang w:val="en-GB"/>
                      </w:rPr>
                    </m:ctrlPr>
                  </m:accPr>
                  <m:e>
                    <m:sSub>
                      <m:sSubPr>
                        <m:ctrlPr>
                          <w:rPr>
                            <w:rFonts w:ascii="Cambria Math" w:eastAsiaTheme="minorEastAsia" w:hAnsi="Cambria Math"/>
                            <w:i/>
                            <w:lang w:val="en-GB"/>
                          </w:rPr>
                        </m:ctrlPr>
                      </m:sSubPr>
                      <m:e>
                        <m:r>
                          <w:rPr>
                            <w:rFonts w:ascii="Cambria Math" w:eastAsiaTheme="minorEastAsia" w:hAnsi="Cambria Math"/>
                            <w:lang w:val="en-GB"/>
                          </w:rPr>
                          <m:t>ϕ</m:t>
                        </m:r>
                      </m:e>
                      <m:sub>
                        <m:r>
                          <w:rPr>
                            <w:rFonts w:ascii="Cambria Math" w:eastAsiaTheme="minorEastAsia" w:hAnsi="Cambria Math"/>
                            <w:lang w:val="en-GB"/>
                          </w:rPr>
                          <m:t>j</m:t>
                        </m:r>
                      </m:sub>
                    </m:sSub>
                  </m:e>
                </m:acc>
                <m:r>
                  <w:rPr>
                    <w:rFonts w:ascii="Cambria Math" w:eastAsiaTheme="minorEastAsia" w:hAnsi="Cambria Math"/>
                    <w:lang w:val="en-GB"/>
                  </w:rPr>
                  <m:t>c</m:t>
                </m:r>
              </m:e>
              <m:sub>
                <m:r>
                  <w:rPr>
                    <w:rFonts w:ascii="Cambria Math" w:eastAsiaTheme="minorEastAsia" w:hAnsi="Cambria Math"/>
                    <w:lang w:val="en-GB"/>
                  </w:rPr>
                  <m:t>p</m:t>
                </m:r>
              </m:sub>
            </m:sSub>
            <m:r>
              <w:rPr>
                <w:rFonts w:ascii="Cambria Math" w:hAnsi="Cambria Math"/>
                <w:lang w:val="en-GB"/>
              </w:rPr>
              <m:t>ρdx</m:t>
            </m:r>
            <m:r>
              <w:rPr>
                <w:rFonts w:ascii="Cambria Math" w:eastAsiaTheme="minorEastAsia" w:hAnsi="Cambria Math"/>
                <w:lang w:val="en-GB"/>
              </w:rPr>
              <m:t>=M</m:t>
            </m:r>
          </m:e>
        </m:nary>
      </m:oMath>
    </w:p>
    <w:p w14:paraId="5FF0E0B3" w14:textId="4BCB5770" w:rsidR="00842F12" w:rsidRPr="00572AAE" w:rsidRDefault="00561B16" w:rsidP="00421681">
      <w:pPr>
        <w:pStyle w:val="ListParagraph"/>
        <w:numPr>
          <w:ilvl w:val="1"/>
          <w:numId w:val="1"/>
        </w:numPr>
        <w:spacing w:line="360" w:lineRule="auto"/>
        <w:jc w:val="both"/>
        <w:rPr>
          <w:rFonts w:eastAsiaTheme="minorEastAsia"/>
          <w:lang w:val="en-GB"/>
        </w:rPr>
      </w:pPr>
      <m:oMath>
        <m:nary>
          <m:naryPr>
            <m:limLoc m:val="subSup"/>
            <m:supHide m:val="1"/>
            <m:ctrlPr>
              <w:rPr>
                <w:rFonts w:ascii="Cambria Math" w:eastAsiaTheme="minorEastAsia" w:hAnsi="Cambria Math"/>
                <w:i/>
                <w:lang w:val="en-GB"/>
              </w:rPr>
            </m:ctrlPr>
          </m:naryPr>
          <m:sub>
            <m:r>
              <m:rPr>
                <m:sty m:val="p"/>
              </m:rPr>
              <w:rPr>
                <w:rFonts w:ascii="Cambria Math" w:eastAsiaTheme="minorEastAsia" w:hAnsi="Cambria Math"/>
                <w:lang w:val="en-GB"/>
              </w:rPr>
              <m:t>Ω</m:t>
            </m:r>
          </m:sub>
          <m:sup/>
          <m:e>
            <m:r>
              <m:rPr>
                <m:sty m:val="p"/>
              </m:rPr>
              <w:rPr>
                <w:rFonts w:ascii="Cambria Math"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ϕ</m:t>
                </m:r>
              </m:e>
              <m:sub>
                <m:r>
                  <w:rPr>
                    <w:rFonts w:ascii="Cambria Math" w:eastAsiaTheme="minorEastAsia" w:hAnsi="Cambria Math"/>
                    <w:lang w:val="en-GB"/>
                  </w:rPr>
                  <m:t>i</m:t>
                </m:r>
              </m:sub>
            </m:sSub>
            <m:acc>
              <m:accPr>
                <m:ctrlPr>
                  <w:rPr>
                    <w:rFonts w:ascii="Cambria Math" w:eastAsiaTheme="minorEastAsia" w:hAnsi="Cambria Math"/>
                    <w:i/>
                    <w:lang w:val="en-GB"/>
                  </w:rPr>
                </m:ctrlPr>
              </m:accPr>
              <m:e>
                <m:sSub>
                  <m:sSubPr>
                    <m:ctrlPr>
                      <w:rPr>
                        <w:rFonts w:ascii="Cambria Math" w:eastAsiaTheme="minorEastAsia" w:hAnsi="Cambria Math"/>
                        <w:i/>
                        <w:lang w:val="en-GB"/>
                      </w:rPr>
                    </m:ctrlPr>
                  </m:sSubPr>
                  <m:e>
                    <m:r>
                      <w:rPr>
                        <w:rFonts w:ascii="Cambria Math" w:eastAsiaTheme="minorEastAsia" w:hAnsi="Cambria Math"/>
                        <w:lang w:val="en-GB"/>
                      </w:rPr>
                      <m:t>ϕ</m:t>
                    </m:r>
                  </m:e>
                  <m:sub>
                    <m:r>
                      <w:rPr>
                        <w:rFonts w:ascii="Cambria Math" w:eastAsiaTheme="minorEastAsia" w:hAnsi="Cambria Math"/>
                        <w:lang w:val="en-GB"/>
                      </w:rPr>
                      <m:t>j</m:t>
                    </m:r>
                  </m:sub>
                </m:sSub>
              </m:e>
            </m:acc>
            <m:r>
              <w:rPr>
                <w:rFonts w:ascii="Cambria Math" w:hAnsi="Cambria Math"/>
                <w:lang w:val="en-GB"/>
              </w:rPr>
              <m:t>λ</m:t>
            </m:r>
            <m:r>
              <m:rPr>
                <m:sty m:val="p"/>
              </m:rPr>
              <w:rPr>
                <w:rFonts w:ascii="Cambria Math" w:hAnsi="Cambria Math"/>
                <w:lang w:val="en-GB"/>
              </w:rPr>
              <m:t>∇</m:t>
            </m:r>
            <m:r>
              <w:rPr>
                <w:rFonts w:ascii="Cambria Math" w:hAnsi="Cambria Math"/>
                <w:lang w:val="en-GB"/>
              </w:rPr>
              <m:t>dx=K</m:t>
            </m:r>
          </m:e>
        </m:nary>
      </m:oMath>
    </w:p>
    <w:p w14:paraId="2AB08625" w14:textId="444AD7B8" w:rsidR="000146BF" w:rsidRPr="00572AAE" w:rsidRDefault="000146BF" w:rsidP="00421681">
      <w:pPr>
        <w:pStyle w:val="ListParagraph"/>
        <w:numPr>
          <w:ilvl w:val="1"/>
          <w:numId w:val="1"/>
        </w:numPr>
        <w:spacing w:line="360" w:lineRule="auto"/>
        <w:jc w:val="both"/>
        <w:rPr>
          <w:rFonts w:eastAsiaTheme="minorEastAsia"/>
          <w:lang w:val="en-GB"/>
        </w:rPr>
      </w:pPr>
      <m:oMath>
        <m:r>
          <w:rPr>
            <w:rFonts w:ascii="Cambria Math" w:hAnsi="Cambria Math"/>
            <w:lang w:val="en-GB"/>
          </w:rPr>
          <m:t>M+</m:t>
        </m:r>
        <m:r>
          <w:rPr>
            <w:rFonts w:ascii="Cambria Math" w:eastAsiaTheme="minorEastAsia" w:hAnsi="Cambria Math"/>
            <w:lang w:val="en-GB"/>
          </w:rPr>
          <m:t>dt</m:t>
        </m:r>
        <m:r>
          <w:rPr>
            <w:rFonts w:ascii="Cambria Math" w:hAnsi="Cambria Math"/>
            <w:lang w:val="en-GB"/>
          </w:rPr>
          <m:t>θK=A</m:t>
        </m:r>
      </m:oMath>
    </w:p>
    <w:p w14:paraId="1E45AEBC" w14:textId="587D9DDB" w:rsidR="00944C09" w:rsidRPr="00572AAE" w:rsidRDefault="00944C09" w:rsidP="00421681">
      <w:pPr>
        <w:pStyle w:val="ListParagraph"/>
        <w:numPr>
          <w:ilvl w:val="1"/>
          <w:numId w:val="1"/>
        </w:numPr>
        <w:spacing w:line="360" w:lineRule="auto"/>
        <w:jc w:val="both"/>
        <w:rPr>
          <w:rFonts w:eastAsiaTheme="minorEastAsia"/>
          <w:lang w:val="en-GB"/>
        </w:rPr>
      </w:pPr>
      <m:oMath>
        <m:r>
          <w:rPr>
            <w:rFonts w:ascii="Cambria Math" w:hAnsi="Cambria Math"/>
            <w:lang w:val="en-GB"/>
          </w:rPr>
          <m:t>M-</m:t>
        </m:r>
        <m:r>
          <w:rPr>
            <w:rFonts w:ascii="Cambria Math" w:eastAsiaTheme="minorEastAsia" w:hAnsi="Cambria Math"/>
            <w:lang w:val="en-GB"/>
          </w:rPr>
          <m:t>dt</m:t>
        </m:r>
        <m:d>
          <m:dPr>
            <m:ctrlPr>
              <w:rPr>
                <w:rFonts w:ascii="Cambria Math" w:hAnsi="Cambria Math"/>
                <w:i/>
                <w:lang w:val="en-GB"/>
              </w:rPr>
            </m:ctrlPr>
          </m:dPr>
          <m:e>
            <m:r>
              <w:rPr>
                <w:rFonts w:ascii="Cambria Math" w:hAnsi="Cambria Math"/>
                <w:lang w:val="en-GB"/>
              </w:rPr>
              <m:t>1-θ</m:t>
            </m:r>
          </m:e>
        </m:d>
        <m:r>
          <w:rPr>
            <w:rFonts w:ascii="Cambria Math" w:hAnsi="Cambria Math"/>
            <w:lang w:val="en-GB"/>
          </w:rPr>
          <m:t>K.T=b</m:t>
        </m:r>
      </m:oMath>
    </w:p>
    <w:p w14:paraId="6D2A8778" w14:textId="422725F8" w:rsidR="00944C09" w:rsidRPr="00572AAE" w:rsidRDefault="00944C09" w:rsidP="00421681">
      <w:pPr>
        <w:pStyle w:val="ListParagraph"/>
        <w:numPr>
          <w:ilvl w:val="1"/>
          <w:numId w:val="1"/>
        </w:numPr>
        <w:spacing w:line="360" w:lineRule="auto"/>
        <w:jc w:val="both"/>
        <w:rPr>
          <w:rFonts w:eastAsiaTheme="minorEastAsia"/>
          <w:lang w:val="en-GB"/>
        </w:rPr>
      </w:pPr>
      <m:oMath>
        <m:r>
          <w:rPr>
            <w:rFonts w:ascii="Cambria Math" w:hAnsi="Cambria Math"/>
            <w:lang w:val="en-GB"/>
          </w:rPr>
          <m:t>A.T=b</m:t>
        </m:r>
      </m:oMath>
    </w:p>
    <w:p w14:paraId="52E64A30" w14:textId="10C84027" w:rsidR="000146BF" w:rsidRPr="00572AAE" w:rsidRDefault="000146BF" w:rsidP="00A1672C">
      <w:pPr>
        <w:spacing w:line="360" w:lineRule="auto"/>
        <w:jc w:val="both"/>
        <w:rPr>
          <w:rFonts w:eastAsiaTheme="minorEastAsia"/>
          <w:lang w:val="en-GB"/>
        </w:rPr>
      </w:pPr>
    </w:p>
    <w:p w14:paraId="6D51E1E5" w14:textId="79540433" w:rsidR="00A1672C" w:rsidRPr="00572AAE" w:rsidRDefault="00A1672C" w:rsidP="00A1672C">
      <w:pPr>
        <w:spacing w:line="360" w:lineRule="auto"/>
        <w:jc w:val="both"/>
        <w:rPr>
          <w:rFonts w:eastAsiaTheme="minorEastAsia"/>
          <w:lang w:val="en-GB"/>
        </w:rPr>
      </w:pPr>
    </w:p>
    <w:p w14:paraId="27321C07" w14:textId="5F839D58" w:rsidR="00A1672C" w:rsidRPr="00572AAE" w:rsidRDefault="00A1672C" w:rsidP="00A1672C">
      <w:pPr>
        <w:pStyle w:val="Heading1"/>
        <w:rPr>
          <w:rFonts w:eastAsiaTheme="minorEastAsia"/>
          <w:lang w:val="en-GB"/>
        </w:rPr>
      </w:pPr>
      <w:r w:rsidRPr="00572AAE">
        <w:rPr>
          <w:rFonts w:eastAsiaTheme="minorEastAsia"/>
          <w:lang w:val="en-GB"/>
        </w:rPr>
        <w:t>TODOS FOR THEORY</w:t>
      </w:r>
    </w:p>
    <w:p w14:paraId="57382B62" w14:textId="550C8C00" w:rsidR="00A1672C" w:rsidRPr="00572AAE" w:rsidRDefault="00A1672C" w:rsidP="00A1672C">
      <w:pPr>
        <w:pStyle w:val="ListParagraph"/>
        <w:numPr>
          <w:ilvl w:val="0"/>
          <w:numId w:val="1"/>
        </w:numPr>
        <w:rPr>
          <w:lang w:val="en-GB"/>
        </w:rPr>
      </w:pPr>
      <w:r w:rsidRPr="00572AAE">
        <w:rPr>
          <w:lang w:val="en-GB"/>
        </w:rPr>
        <w:t>Describe the real experiment (with some photos in the best case)</w:t>
      </w:r>
    </w:p>
    <w:p w14:paraId="576398F4" w14:textId="6E1F7A0E" w:rsidR="007B15CC" w:rsidRPr="00572AAE" w:rsidRDefault="007B15CC" w:rsidP="00A1672C">
      <w:pPr>
        <w:pStyle w:val="ListParagraph"/>
        <w:numPr>
          <w:ilvl w:val="0"/>
          <w:numId w:val="1"/>
        </w:numPr>
        <w:rPr>
          <w:lang w:val="en-GB"/>
        </w:rPr>
      </w:pPr>
      <w:r w:rsidRPr="00572AAE">
        <w:rPr>
          <w:lang w:val="en-GB"/>
        </w:rPr>
        <w:t>Deepen the description</w:t>
      </w:r>
      <w:r w:rsidR="00C563FC" w:rsidRPr="00572AAE">
        <w:rPr>
          <w:lang w:val="en-GB"/>
        </w:rPr>
        <w:t xml:space="preserve"> </w:t>
      </w:r>
      <w:r w:rsidR="00153B2B" w:rsidRPr="00572AAE">
        <w:rPr>
          <w:lang w:val="en-GB"/>
        </w:rPr>
        <w:t>and derivation of the numerical solution</w:t>
      </w:r>
      <w:r w:rsidR="00C56BAB" w:rsidRPr="00572AAE">
        <w:rPr>
          <w:lang w:val="en-GB"/>
        </w:rPr>
        <w:t xml:space="preserve"> (with some sources)</w:t>
      </w:r>
    </w:p>
    <w:p w14:paraId="5C85C77C" w14:textId="72DDCAD2" w:rsidR="00635EB0" w:rsidRPr="00572AAE" w:rsidRDefault="00635EB0" w:rsidP="00A1672C">
      <w:pPr>
        <w:pStyle w:val="ListParagraph"/>
        <w:numPr>
          <w:ilvl w:val="0"/>
          <w:numId w:val="1"/>
        </w:numPr>
        <w:rPr>
          <w:lang w:val="en-GB"/>
        </w:rPr>
      </w:pPr>
      <w:r w:rsidRPr="00572AAE">
        <w:rPr>
          <w:lang w:val="en-GB"/>
        </w:rPr>
        <w:t>Add some pictures where possible</w:t>
      </w:r>
    </w:p>
    <w:sectPr w:rsidR="00635EB0" w:rsidRPr="00572AAE">
      <w:footerReference w:type="default" r:id="rId1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716B1B" w14:textId="77777777" w:rsidR="00561B16" w:rsidRDefault="00561B16" w:rsidP="004F0CE3">
      <w:pPr>
        <w:spacing w:after="0" w:line="240" w:lineRule="auto"/>
      </w:pPr>
      <w:r>
        <w:separator/>
      </w:r>
    </w:p>
  </w:endnote>
  <w:endnote w:type="continuationSeparator" w:id="0">
    <w:p w14:paraId="544CCF37" w14:textId="77777777" w:rsidR="00561B16" w:rsidRDefault="00561B16" w:rsidP="004F0C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30832285"/>
      <w:docPartObj>
        <w:docPartGallery w:val="Page Numbers (Bottom of Page)"/>
        <w:docPartUnique/>
      </w:docPartObj>
    </w:sdtPr>
    <w:sdtEndPr/>
    <w:sdtContent>
      <w:p w14:paraId="1594004C" w14:textId="3C3A8F7C" w:rsidR="00F25F51" w:rsidRDefault="00F25F51">
        <w:pPr>
          <w:pStyle w:val="Footer"/>
          <w:jc w:val="center"/>
        </w:pPr>
        <w:r>
          <w:fldChar w:fldCharType="begin"/>
        </w:r>
        <w:r>
          <w:instrText>PAGE   \* MERGEFORMAT</w:instrText>
        </w:r>
        <w:r>
          <w:fldChar w:fldCharType="separate"/>
        </w:r>
        <w:r>
          <w:t>2</w:t>
        </w:r>
        <w:r>
          <w:fldChar w:fldCharType="end"/>
        </w:r>
      </w:p>
    </w:sdtContent>
  </w:sdt>
  <w:p w14:paraId="1D4A47A8" w14:textId="77777777" w:rsidR="00F25F51" w:rsidRDefault="00F25F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FE2EA7" w14:textId="77777777" w:rsidR="00561B16" w:rsidRDefault="00561B16" w:rsidP="004F0CE3">
      <w:pPr>
        <w:spacing w:after="0" w:line="240" w:lineRule="auto"/>
      </w:pPr>
      <w:r>
        <w:separator/>
      </w:r>
    </w:p>
  </w:footnote>
  <w:footnote w:type="continuationSeparator" w:id="0">
    <w:p w14:paraId="4EB955C3" w14:textId="77777777" w:rsidR="00561B16" w:rsidRDefault="00561B16" w:rsidP="004F0C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DB44FB"/>
    <w:multiLevelType w:val="hybridMultilevel"/>
    <w:tmpl w:val="C5BE7EA0"/>
    <w:lvl w:ilvl="0" w:tplc="93BE5ECA">
      <w:numFmt w:val="bullet"/>
      <w:lvlText w:val="-"/>
      <w:lvlJc w:val="left"/>
      <w:pPr>
        <w:ind w:left="720" w:hanging="360"/>
      </w:pPr>
      <w:rPr>
        <w:rFonts w:ascii="Calibri" w:eastAsiaTheme="minorHAnsi" w:hAnsi="Calibri" w:cs="Calibri"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7FCF7C02"/>
    <w:multiLevelType w:val="hybridMultilevel"/>
    <w:tmpl w:val="C91022B4"/>
    <w:lvl w:ilvl="0" w:tplc="F15636EE">
      <w:numFmt w:val="bullet"/>
      <w:lvlText w:val="-"/>
      <w:lvlJc w:val="left"/>
      <w:pPr>
        <w:ind w:left="720" w:hanging="360"/>
      </w:pPr>
      <w:rPr>
        <w:rFonts w:ascii="Calibri" w:eastAsiaTheme="minorHAnsi" w:hAnsi="Calibri" w:cs="Calibri"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U3sTQ1NjUwNDMzNjZR0lEKTi0uzszPAykwqgUAgBlUJywAAAA="/>
  </w:docVars>
  <w:rsids>
    <w:rsidRoot w:val="00C62D77"/>
    <w:rsid w:val="00002E1E"/>
    <w:rsid w:val="000146BF"/>
    <w:rsid w:val="00022601"/>
    <w:rsid w:val="00027250"/>
    <w:rsid w:val="0007536B"/>
    <w:rsid w:val="00077214"/>
    <w:rsid w:val="000903A6"/>
    <w:rsid w:val="00093CC2"/>
    <w:rsid w:val="000C3834"/>
    <w:rsid w:val="000C4FC0"/>
    <w:rsid w:val="00105FAA"/>
    <w:rsid w:val="001200AC"/>
    <w:rsid w:val="001361E4"/>
    <w:rsid w:val="00153B2B"/>
    <w:rsid w:val="00154FF1"/>
    <w:rsid w:val="001D176D"/>
    <w:rsid w:val="001D6F2D"/>
    <w:rsid w:val="00210A91"/>
    <w:rsid w:val="002340AC"/>
    <w:rsid w:val="00236AFC"/>
    <w:rsid w:val="0024261F"/>
    <w:rsid w:val="00244295"/>
    <w:rsid w:val="00261F2A"/>
    <w:rsid w:val="002653B9"/>
    <w:rsid w:val="0028733B"/>
    <w:rsid w:val="002C5558"/>
    <w:rsid w:val="002C6505"/>
    <w:rsid w:val="002D054F"/>
    <w:rsid w:val="002D3CA1"/>
    <w:rsid w:val="002E0A16"/>
    <w:rsid w:val="002E75C6"/>
    <w:rsid w:val="002F37B3"/>
    <w:rsid w:val="003066F8"/>
    <w:rsid w:val="00327D8F"/>
    <w:rsid w:val="00362DAC"/>
    <w:rsid w:val="00363B72"/>
    <w:rsid w:val="003830CD"/>
    <w:rsid w:val="003A14EF"/>
    <w:rsid w:val="003B7550"/>
    <w:rsid w:val="003D3CD8"/>
    <w:rsid w:val="003F07A2"/>
    <w:rsid w:val="003F6875"/>
    <w:rsid w:val="0040138D"/>
    <w:rsid w:val="00421681"/>
    <w:rsid w:val="00426D47"/>
    <w:rsid w:val="00437716"/>
    <w:rsid w:val="00454D5E"/>
    <w:rsid w:val="0045699B"/>
    <w:rsid w:val="00462762"/>
    <w:rsid w:val="0046428C"/>
    <w:rsid w:val="00470C17"/>
    <w:rsid w:val="00492EBD"/>
    <w:rsid w:val="00495D97"/>
    <w:rsid w:val="00496365"/>
    <w:rsid w:val="004A4E97"/>
    <w:rsid w:val="004B5B25"/>
    <w:rsid w:val="004F0CE3"/>
    <w:rsid w:val="00527836"/>
    <w:rsid w:val="005554FD"/>
    <w:rsid w:val="00561B16"/>
    <w:rsid w:val="005655C6"/>
    <w:rsid w:val="00566F33"/>
    <w:rsid w:val="00572AAE"/>
    <w:rsid w:val="00591BB5"/>
    <w:rsid w:val="005A7E26"/>
    <w:rsid w:val="005C0FA6"/>
    <w:rsid w:val="005E5333"/>
    <w:rsid w:val="005F2AF0"/>
    <w:rsid w:val="0060609E"/>
    <w:rsid w:val="00611A2F"/>
    <w:rsid w:val="006120EF"/>
    <w:rsid w:val="006325E5"/>
    <w:rsid w:val="00635EB0"/>
    <w:rsid w:val="006772C6"/>
    <w:rsid w:val="0067753E"/>
    <w:rsid w:val="006908A7"/>
    <w:rsid w:val="006C1533"/>
    <w:rsid w:val="006C180C"/>
    <w:rsid w:val="006C4447"/>
    <w:rsid w:val="0070545A"/>
    <w:rsid w:val="00720E90"/>
    <w:rsid w:val="00754618"/>
    <w:rsid w:val="0075584E"/>
    <w:rsid w:val="007724B1"/>
    <w:rsid w:val="00783F7D"/>
    <w:rsid w:val="00797A6C"/>
    <w:rsid w:val="007A13BE"/>
    <w:rsid w:val="007B15CC"/>
    <w:rsid w:val="007C3982"/>
    <w:rsid w:val="007F363F"/>
    <w:rsid w:val="00813DCF"/>
    <w:rsid w:val="008335CD"/>
    <w:rsid w:val="00842F12"/>
    <w:rsid w:val="008600BA"/>
    <w:rsid w:val="00865654"/>
    <w:rsid w:val="00865F57"/>
    <w:rsid w:val="00871F1F"/>
    <w:rsid w:val="00876CBD"/>
    <w:rsid w:val="008771E5"/>
    <w:rsid w:val="008952CA"/>
    <w:rsid w:val="008979BD"/>
    <w:rsid w:val="008D1744"/>
    <w:rsid w:val="008E1E9C"/>
    <w:rsid w:val="008F070C"/>
    <w:rsid w:val="0090401E"/>
    <w:rsid w:val="00911893"/>
    <w:rsid w:val="00934386"/>
    <w:rsid w:val="009376F6"/>
    <w:rsid w:val="00943FBF"/>
    <w:rsid w:val="00944C09"/>
    <w:rsid w:val="00953100"/>
    <w:rsid w:val="009539CD"/>
    <w:rsid w:val="00955699"/>
    <w:rsid w:val="00955C47"/>
    <w:rsid w:val="00964881"/>
    <w:rsid w:val="00976111"/>
    <w:rsid w:val="00981FE5"/>
    <w:rsid w:val="00996D89"/>
    <w:rsid w:val="009C223E"/>
    <w:rsid w:val="009D3F11"/>
    <w:rsid w:val="009E318E"/>
    <w:rsid w:val="009F0475"/>
    <w:rsid w:val="009F55FC"/>
    <w:rsid w:val="00A10585"/>
    <w:rsid w:val="00A1672C"/>
    <w:rsid w:val="00A269D7"/>
    <w:rsid w:val="00A5733F"/>
    <w:rsid w:val="00A60741"/>
    <w:rsid w:val="00A87851"/>
    <w:rsid w:val="00A95830"/>
    <w:rsid w:val="00A970F2"/>
    <w:rsid w:val="00AA5858"/>
    <w:rsid w:val="00AB1C90"/>
    <w:rsid w:val="00AC2DFB"/>
    <w:rsid w:val="00AC3556"/>
    <w:rsid w:val="00AC724A"/>
    <w:rsid w:val="00AD5586"/>
    <w:rsid w:val="00AF5F18"/>
    <w:rsid w:val="00B22287"/>
    <w:rsid w:val="00B245F6"/>
    <w:rsid w:val="00B50031"/>
    <w:rsid w:val="00B530E9"/>
    <w:rsid w:val="00BB2B22"/>
    <w:rsid w:val="00BC7C53"/>
    <w:rsid w:val="00BD1344"/>
    <w:rsid w:val="00BE6949"/>
    <w:rsid w:val="00C13908"/>
    <w:rsid w:val="00C14D18"/>
    <w:rsid w:val="00C20315"/>
    <w:rsid w:val="00C21D92"/>
    <w:rsid w:val="00C33034"/>
    <w:rsid w:val="00C563FC"/>
    <w:rsid w:val="00C56BAB"/>
    <w:rsid w:val="00C57D5B"/>
    <w:rsid w:val="00C57E06"/>
    <w:rsid w:val="00C62D77"/>
    <w:rsid w:val="00C75299"/>
    <w:rsid w:val="00C77809"/>
    <w:rsid w:val="00C96CFA"/>
    <w:rsid w:val="00CC3181"/>
    <w:rsid w:val="00CF02B9"/>
    <w:rsid w:val="00CF3090"/>
    <w:rsid w:val="00D1641A"/>
    <w:rsid w:val="00D602E2"/>
    <w:rsid w:val="00D678A5"/>
    <w:rsid w:val="00D7773D"/>
    <w:rsid w:val="00DA173C"/>
    <w:rsid w:val="00DA1CCD"/>
    <w:rsid w:val="00DC38BE"/>
    <w:rsid w:val="00DF592E"/>
    <w:rsid w:val="00E14B07"/>
    <w:rsid w:val="00E238CF"/>
    <w:rsid w:val="00E5729D"/>
    <w:rsid w:val="00E63282"/>
    <w:rsid w:val="00E81E27"/>
    <w:rsid w:val="00EC7563"/>
    <w:rsid w:val="00ED1FB6"/>
    <w:rsid w:val="00ED5774"/>
    <w:rsid w:val="00EF3712"/>
    <w:rsid w:val="00EF3C05"/>
    <w:rsid w:val="00F07124"/>
    <w:rsid w:val="00F229A8"/>
    <w:rsid w:val="00F25F51"/>
    <w:rsid w:val="00F308E8"/>
    <w:rsid w:val="00F32D38"/>
    <w:rsid w:val="00F44575"/>
    <w:rsid w:val="00F62849"/>
    <w:rsid w:val="00F7140C"/>
    <w:rsid w:val="00F73151"/>
    <w:rsid w:val="00F82878"/>
    <w:rsid w:val="00F837C0"/>
    <w:rsid w:val="00F96394"/>
    <w:rsid w:val="00FB7E5D"/>
    <w:rsid w:val="00FC5831"/>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8ECC14"/>
  <w15:chartTrackingRefBased/>
  <w15:docId w15:val="{FCE6515B-3A3C-4F52-88EB-6A9C16327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C3982"/>
    <w:rPr>
      <w:rFonts w:ascii="Times New Roman" w:hAnsi="Times New Roman"/>
      <w:sz w:val="24"/>
    </w:rPr>
  </w:style>
  <w:style w:type="paragraph" w:styleId="Heading1">
    <w:name w:val="heading 1"/>
    <w:basedOn w:val="Normal"/>
    <w:next w:val="Normal"/>
    <w:link w:val="Heading1Char"/>
    <w:uiPriority w:val="9"/>
    <w:qFormat/>
    <w:rsid w:val="009376F6"/>
    <w:pPr>
      <w:keepNext/>
      <w:keepLines/>
      <w:spacing w:before="240" w:after="0"/>
      <w:outlineLvl w:val="0"/>
    </w:pPr>
    <w:rPr>
      <w:rFonts w:asciiTheme="majorHAnsi" w:eastAsiaTheme="majorEastAsia" w:hAnsiTheme="majorHAnsi" w:cstheme="majorBidi"/>
      <w:b/>
      <w:color w:val="FF0000"/>
      <w:sz w:val="32"/>
      <w:szCs w:val="32"/>
    </w:rPr>
  </w:style>
  <w:style w:type="paragraph" w:styleId="Heading2">
    <w:name w:val="heading 2"/>
    <w:basedOn w:val="Normal"/>
    <w:next w:val="Normal"/>
    <w:link w:val="Heading2Char"/>
    <w:uiPriority w:val="9"/>
    <w:unhideWhenUsed/>
    <w:qFormat/>
    <w:rsid w:val="001D6F2D"/>
    <w:pPr>
      <w:keepNext/>
      <w:keepLines/>
      <w:spacing w:before="40" w:after="0"/>
      <w:outlineLvl w:val="1"/>
    </w:pPr>
    <w:rPr>
      <w:rFonts w:asciiTheme="majorHAnsi" w:eastAsiaTheme="majorEastAsia" w:hAnsiTheme="majorHAnsi" w:cstheme="majorBidi"/>
      <w:b/>
      <w:color w:val="00B050"/>
      <w:sz w:val="26"/>
      <w:szCs w:val="26"/>
    </w:rPr>
  </w:style>
  <w:style w:type="paragraph" w:styleId="Heading3">
    <w:name w:val="heading 3"/>
    <w:basedOn w:val="Normal"/>
    <w:next w:val="Normal"/>
    <w:link w:val="Heading3Char"/>
    <w:uiPriority w:val="9"/>
    <w:unhideWhenUsed/>
    <w:qFormat/>
    <w:rsid w:val="00AA5858"/>
    <w:pPr>
      <w:keepNext/>
      <w:keepLines/>
      <w:spacing w:before="40" w:after="0"/>
      <w:outlineLvl w:val="2"/>
    </w:pPr>
    <w:rPr>
      <w:rFonts w:asciiTheme="majorHAnsi" w:eastAsiaTheme="majorEastAsia" w:hAnsiTheme="majorHAnsi" w:cstheme="majorBidi"/>
      <w:b/>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76F6"/>
    <w:rPr>
      <w:rFonts w:asciiTheme="majorHAnsi" w:eastAsiaTheme="majorEastAsia" w:hAnsiTheme="majorHAnsi" w:cstheme="majorBidi"/>
      <w:b/>
      <w:color w:val="FF0000"/>
      <w:sz w:val="32"/>
      <w:szCs w:val="32"/>
    </w:rPr>
  </w:style>
  <w:style w:type="paragraph" w:styleId="ListParagraph">
    <w:name w:val="List Paragraph"/>
    <w:basedOn w:val="Normal"/>
    <w:uiPriority w:val="34"/>
    <w:qFormat/>
    <w:rsid w:val="009376F6"/>
    <w:pPr>
      <w:ind w:left="720"/>
      <w:contextualSpacing/>
    </w:pPr>
  </w:style>
  <w:style w:type="character" w:styleId="Hyperlink">
    <w:name w:val="Hyperlink"/>
    <w:basedOn w:val="DefaultParagraphFont"/>
    <w:uiPriority w:val="99"/>
    <w:unhideWhenUsed/>
    <w:rsid w:val="00B530E9"/>
    <w:rPr>
      <w:color w:val="0563C1" w:themeColor="hyperlink"/>
      <w:u w:val="single"/>
    </w:rPr>
  </w:style>
  <w:style w:type="character" w:styleId="UnresolvedMention">
    <w:name w:val="Unresolved Mention"/>
    <w:basedOn w:val="DefaultParagraphFont"/>
    <w:uiPriority w:val="99"/>
    <w:semiHidden/>
    <w:unhideWhenUsed/>
    <w:rsid w:val="00B530E9"/>
    <w:rPr>
      <w:color w:val="605E5C"/>
      <w:shd w:val="clear" w:color="auto" w:fill="E1DFDD"/>
    </w:rPr>
  </w:style>
  <w:style w:type="character" w:styleId="PlaceholderText">
    <w:name w:val="Placeholder Text"/>
    <w:basedOn w:val="DefaultParagraphFont"/>
    <w:uiPriority w:val="99"/>
    <w:semiHidden/>
    <w:rsid w:val="00F44575"/>
    <w:rPr>
      <w:color w:val="808080"/>
    </w:rPr>
  </w:style>
  <w:style w:type="paragraph" w:styleId="Header">
    <w:name w:val="header"/>
    <w:basedOn w:val="Normal"/>
    <w:link w:val="HeaderChar"/>
    <w:uiPriority w:val="99"/>
    <w:unhideWhenUsed/>
    <w:rsid w:val="004F0CE3"/>
    <w:pPr>
      <w:tabs>
        <w:tab w:val="center" w:pos="4536"/>
        <w:tab w:val="right" w:pos="9072"/>
      </w:tabs>
      <w:spacing w:after="0" w:line="240" w:lineRule="auto"/>
    </w:pPr>
  </w:style>
  <w:style w:type="character" w:customStyle="1" w:styleId="HeaderChar">
    <w:name w:val="Header Char"/>
    <w:basedOn w:val="DefaultParagraphFont"/>
    <w:link w:val="Header"/>
    <w:uiPriority w:val="99"/>
    <w:rsid w:val="004F0CE3"/>
  </w:style>
  <w:style w:type="paragraph" w:styleId="Footer">
    <w:name w:val="footer"/>
    <w:basedOn w:val="Normal"/>
    <w:link w:val="FooterChar"/>
    <w:uiPriority w:val="99"/>
    <w:unhideWhenUsed/>
    <w:rsid w:val="004F0CE3"/>
    <w:pPr>
      <w:tabs>
        <w:tab w:val="center" w:pos="4536"/>
        <w:tab w:val="right" w:pos="9072"/>
      </w:tabs>
      <w:spacing w:after="0" w:line="240" w:lineRule="auto"/>
    </w:pPr>
  </w:style>
  <w:style w:type="character" w:customStyle="1" w:styleId="FooterChar">
    <w:name w:val="Footer Char"/>
    <w:basedOn w:val="DefaultParagraphFont"/>
    <w:link w:val="Footer"/>
    <w:uiPriority w:val="99"/>
    <w:rsid w:val="004F0CE3"/>
  </w:style>
  <w:style w:type="character" w:customStyle="1" w:styleId="Heading2Char">
    <w:name w:val="Heading 2 Char"/>
    <w:basedOn w:val="DefaultParagraphFont"/>
    <w:link w:val="Heading2"/>
    <w:uiPriority w:val="9"/>
    <w:rsid w:val="001D6F2D"/>
    <w:rPr>
      <w:rFonts w:asciiTheme="majorHAnsi" w:eastAsiaTheme="majorEastAsia" w:hAnsiTheme="majorHAnsi" w:cstheme="majorBidi"/>
      <w:b/>
      <w:color w:val="00B050"/>
      <w:sz w:val="26"/>
      <w:szCs w:val="26"/>
    </w:rPr>
  </w:style>
  <w:style w:type="character" w:customStyle="1" w:styleId="Heading3Char">
    <w:name w:val="Heading 3 Char"/>
    <w:basedOn w:val="DefaultParagraphFont"/>
    <w:link w:val="Heading3"/>
    <w:uiPriority w:val="9"/>
    <w:rsid w:val="00AA5858"/>
    <w:rPr>
      <w:rFonts w:asciiTheme="majorHAnsi" w:eastAsiaTheme="majorEastAsia" w:hAnsiTheme="majorHAnsi" w:cstheme="majorBidi"/>
      <w:b/>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6816156">
      <w:bodyDiv w:val="1"/>
      <w:marLeft w:val="0"/>
      <w:marRight w:val="0"/>
      <w:marTop w:val="0"/>
      <w:marBottom w:val="0"/>
      <w:divBdr>
        <w:top w:val="none" w:sz="0" w:space="0" w:color="auto"/>
        <w:left w:val="none" w:sz="0" w:space="0" w:color="auto"/>
        <w:bottom w:val="none" w:sz="0" w:space="0" w:color="auto"/>
        <w:right w:val="none" w:sz="0" w:space="0" w:color="auto"/>
      </w:divBdr>
    </w:div>
    <w:div w:id="262419631">
      <w:bodyDiv w:val="1"/>
      <w:marLeft w:val="0"/>
      <w:marRight w:val="0"/>
      <w:marTop w:val="0"/>
      <w:marBottom w:val="0"/>
      <w:divBdr>
        <w:top w:val="none" w:sz="0" w:space="0" w:color="auto"/>
        <w:left w:val="none" w:sz="0" w:space="0" w:color="auto"/>
        <w:bottom w:val="none" w:sz="0" w:space="0" w:color="auto"/>
        <w:right w:val="none" w:sz="0" w:space="0" w:color="auto"/>
      </w:divBdr>
    </w:div>
    <w:div w:id="1475098836">
      <w:bodyDiv w:val="1"/>
      <w:marLeft w:val="0"/>
      <w:marRight w:val="0"/>
      <w:marTop w:val="0"/>
      <w:marBottom w:val="0"/>
      <w:divBdr>
        <w:top w:val="none" w:sz="0" w:space="0" w:color="auto"/>
        <w:left w:val="none" w:sz="0" w:space="0" w:color="auto"/>
        <w:bottom w:val="none" w:sz="0" w:space="0" w:color="auto"/>
        <w:right w:val="none" w:sz="0" w:space="0" w:color="auto"/>
      </w:divBdr>
    </w:div>
    <w:div w:id="1504977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Inverse_problem" TargetMode="External"/><Relationship Id="rId13" Type="http://schemas.openxmlformats.org/officeDocument/2006/relationships/hyperlink" Target="https://www.youtube.com/watch?v=sSaUHDQf204" TargetMode="External"/><Relationship Id="rId18" Type="http://schemas.openxmlformats.org/officeDocument/2006/relationships/hyperlink" Target="https://en.wikipedia.org/wiki/Partial_differential_equation"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www-eng.lbl.gov/~shuman/NEXT/MATERIALS&amp;COMPONENTS/Xe_damage/INVERSE-HEAT-TRANSFER-OZISIK.pdf" TargetMode="External"/><Relationship Id="rId12" Type="http://schemas.openxmlformats.org/officeDocument/2006/relationships/hyperlink" Target="https://www.youtube.com/watch?v=aLJMDn_2-d8" TargetMode="External"/><Relationship Id="rId17" Type="http://schemas.openxmlformats.org/officeDocument/2006/relationships/hyperlink" Target="https://en.wikipedia.org/wiki/Heat_equation" TargetMode="External"/><Relationship Id="rId2" Type="http://schemas.openxmlformats.org/officeDocument/2006/relationships/styles" Target="styles.xml"/><Relationship Id="rId16" Type="http://schemas.openxmlformats.org/officeDocument/2006/relationships/hyperlink" Target="https://www.youtube.com/watch?v=x2HnV3mU1Cg"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ciencedirect.com/science/article/abs/pii/S0017931017344617?via%3Dihub" TargetMode="External"/><Relationship Id="rId5" Type="http://schemas.openxmlformats.org/officeDocument/2006/relationships/footnotes" Target="footnotes.xml"/><Relationship Id="rId15" Type="http://schemas.openxmlformats.org/officeDocument/2006/relationships/hyperlink" Target="https://www.youtube.com/watch?v=YnIOyzUQ4H8" TargetMode="External"/><Relationship Id="rId10" Type="http://schemas.openxmlformats.org/officeDocument/2006/relationships/hyperlink" Target="https://www.researchgate.net/publication/325221371_SOLUTION_OF_AN_INVERSE_PROBLEM_TO_DETERMINE_HEAT_SOURCE_STRENGTH_AND_LOCATION"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en.wikipedia.org/wiki/Well-posed_problem" TargetMode="External"/><Relationship Id="rId14" Type="http://schemas.openxmlformats.org/officeDocument/2006/relationships/hyperlink" Target="https://www.youtube.com/watch?v=WCpJYskd0_Y" TargetMode="Externa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1476</TotalTime>
  <Pages>10</Pages>
  <Words>2707</Words>
  <Characters>15435</Characters>
  <Application>Microsoft Office Word</Application>
  <DocSecurity>0</DocSecurity>
  <Lines>128</Lines>
  <Paragraphs>36</Paragraphs>
  <ScaleCrop>false</ScaleCrop>
  <HeadingPairs>
    <vt:vector size="4" baseType="variant">
      <vt:variant>
        <vt:lpstr>Název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Jiří Musil</dc:creator>
  <cp:keywords/>
  <dc:description/>
  <cp:lastModifiedBy>Musil, Jiri</cp:lastModifiedBy>
  <cp:revision>170</cp:revision>
  <dcterms:created xsi:type="dcterms:W3CDTF">2020-01-29T09:14:00Z</dcterms:created>
  <dcterms:modified xsi:type="dcterms:W3CDTF">2020-02-25T12:19:00Z</dcterms:modified>
</cp:coreProperties>
</file>