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29" w:rsidRDefault="008B00CE">
      <w:hyperlink r:id="rId4" w:history="1">
        <w:r w:rsidRPr="008B1C0C">
          <w:rPr>
            <w:rStyle w:val="Hyperlink"/>
          </w:rPr>
          <w:t>https://github.com/grdrfr1234/lythuyet4</w:t>
        </w:r>
      </w:hyperlink>
    </w:p>
    <w:p w:rsidR="008B00CE" w:rsidRDefault="008B00CE">
      <w:bookmarkStart w:id="0" w:name="_GoBack"/>
      <w:bookmarkEnd w:id="0"/>
    </w:p>
    <w:sectPr w:rsidR="008B00CE" w:rsidSect="0002488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CD"/>
    <w:rsid w:val="00024885"/>
    <w:rsid w:val="00182288"/>
    <w:rsid w:val="002E16CD"/>
    <w:rsid w:val="00525329"/>
    <w:rsid w:val="00573E17"/>
    <w:rsid w:val="006046CF"/>
    <w:rsid w:val="007C14E7"/>
    <w:rsid w:val="008B00CE"/>
    <w:rsid w:val="009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0CE2B-B7BD-4F1B-BCC7-E2E62F0C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drfr1234/lythuye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HP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2025-03-26T01:24:00Z</dcterms:created>
  <dcterms:modified xsi:type="dcterms:W3CDTF">2025-03-26T01:25:00Z</dcterms:modified>
</cp:coreProperties>
</file>