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1AE" w:rsidRPr="00810339" w:rsidRDefault="00E841AE" w:rsidP="00E841AE">
      <w:pPr>
        <w:rPr>
          <w:i/>
          <w:lang w:val="en-US"/>
        </w:rPr>
      </w:pPr>
      <w:r w:rsidRPr="00E841AE">
        <w:rPr>
          <w:lang w:val="en-US"/>
        </w:rPr>
        <w:t>[1] Some Causes of the Variable Shape of Flocks of Birds</w:t>
      </w:r>
      <w:r>
        <w:rPr>
          <w:lang w:val="en-US"/>
        </w:rPr>
        <w:t xml:space="preserve"> -  Charlotte K. </w:t>
      </w:r>
      <w:proofErr w:type="spellStart"/>
      <w:r>
        <w:rPr>
          <w:lang w:val="en-US"/>
        </w:rPr>
        <w:t>Hemelrijk</w:t>
      </w:r>
      <w:proofErr w:type="spellEnd"/>
      <w:r>
        <w:rPr>
          <w:lang w:val="en-US"/>
        </w:rPr>
        <w:t xml:space="preserve">  </w:t>
      </w:r>
      <w:r w:rsidRPr="00E841AE">
        <w:rPr>
          <w:lang w:val="en-US"/>
        </w:rPr>
        <w:t xml:space="preserve">Hanno </w:t>
      </w:r>
      <w:proofErr w:type="spellStart"/>
      <w:r w:rsidRPr="00E841AE">
        <w:rPr>
          <w:lang w:val="en-US"/>
        </w:rPr>
        <w:t>Hildenbrandt</w:t>
      </w:r>
      <w:proofErr w:type="spellEnd"/>
      <w:r w:rsidR="00810339">
        <w:rPr>
          <w:lang w:val="en-US"/>
        </w:rPr>
        <w:t xml:space="preserve"> </w:t>
      </w:r>
      <w:r w:rsidR="00810339" w:rsidRPr="00810339">
        <w:rPr>
          <w:i/>
          <w:lang w:val="en-US"/>
        </w:rPr>
        <w:t>http://www.plosone.org/article/info:doi%2F10.1371%2Fjournal.pone.0022479</w:t>
      </w:r>
    </w:p>
    <w:p w:rsidR="00E841AE" w:rsidRPr="00E841AE" w:rsidRDefault="00E841AE">
      <w:pPr>
        <w:rPr>
          <w:lang w:val="en-US"/>
        </w:rPr>
      </w:pPr>
    </w:p>
    <w:p w:rsidR="004E31A7" w:rsidRDefault="004E31A7">
      <w:r>
        <w:t>Polaryzacja pr</w:t>
      </w:r>
      <w:r w:rsidR="00810339">
        <w:t>ę</w:t>
      </w:r>
      <w:r>
        <w:t>dkości względem wielkości stada.</w:t>
      </w:r>
    </w:p>
    <w:p w:rsidR="004E31A7" w:rsidRDefault="004E31A7">
      <w:r>
        <w:t xml:space="preserve">Na próbkach N=50,100,200,500,1000,2000,5000 (N-wielkość stada), przeprowadzono badanie jaki wpływ </w:t>
      </w:r>
      <w:r w:rsidR="00810339">
        <w:t xml:space="preserve">ma </w:t>
      </w:r>
      <w:r>
        <w:t>wielkość stada na polaryzacje prędkości w stadzie.</w:t>
      </w:r>
    </w:p>
    <w:p w:rsidR="004E31A7" w:rsidRDefault="004E31A7">
      <w:r>
        <w:t>Odstępst</w:t>
      </w:r>
      <w:r w:rsidR="004A7EBF">
        <w:t>w</w:t>
      </w:r>
      <w:r>
        <w:t xml:space="preserve">o od średniej prędkości liczone jest ze wzoru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-2</m:t>
                </m:r>
              </m:den>
            </m:f>
          </m:e>
        </m:nary>
      </m:oMath>
      <w:r w:rsidR="002E3083">
        <w:t xml:space="preserve">, gdzie V1 średnia prędkość (znormalizowana), V2 prędkość </w:t>
      </w:r>
      <w:proofErr w:type="spellStart"/>
      <w:r w:rsidR="002E3083">
        <w:t>boida</w:t>
      </w:r>
      <w:proofErr w:type="spellEnd"/>
      <w:r w:rsidR="002E3083">
        <w:t xml:space="preserve"> (znormalizowana)</w:t>
      </w:r>
      <w:r w:rsidR="00B648B0">
        <w:t>, *- iloczyn sk</w:t>
      </w:r>
      <w:r w:rsidR="00032004">
        <w:t>a</w:t>
      </w:r>
      <w:r w:rsidR="00B648B0">
        <w:t>larny</w:t>
      </w:r>
      <w:r w:rsidR="004A7EBF">
        <w:t>. Wartość podawana jest w procentach, im jest niższa tym polaryzacja jest większa, czyli osobniki poruszają się równolegle w tym samym kierunku.</w:t>
      </w:r>
    </w:p>
    <w:p w:rsidR="00505704" w:rsidRDefault="00E841AE">
      <w:r>
        <w:t xml:space="preserve">Według [1] odstępstwo od średniej powinna rosnąć liniowo wraz ze wzrostem stada, dzieje się tak ponieważ w dużym stadzie tworzą się pewne </w:t>
      </w:r>
      <w:proofErr w:type="spellStart"/>
      <w:r>
        <w:t>podstada</w:t>
      </w:r>
      <w:proofErr w:type="spellEnd"/>
      <w:r>
        <w:t>, które mają lekko zmieniony kierunek lotu. Ważniejszą role mają też kolizje, które czasem mają miejsce w większych stadach</w:t>
      </w:r>
      <w:r w:rsidR="00505704">
        <w:t>.</w:t>
      </w:r>
      <w:r w:rsidR="00E13521">
        <w:t xml:space="preserve"> Z Wyników zostały usunięte momenty gdy stado się </w:t>
      </w:r>
      <w:r w:rsidR="00D1352F">
        <w:t xml:space="preserve">rozdzielało </w:t>
      </w:r>
      <w:r w:rsidR="00E13521">
        <w:t xml:space="preserve"> na mniejsze podgrupy co zaburzało wyniki.</w:t>
      </w:r>
    </w:p>
    <w:p w:rsidR="00505704" w:rsidRDefault="00505704">
      <w:r>
        <w:t>Stosując tą samą metodę, lecz inne jednostki porównaliśmy wyniki z wyżej wymienioną publikacją.</w:t>
      </w:r>
    </w:p>
    <w:p w:rsidR="00505704" w:rsidRDefault="00505704" w:rsidP="00505704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B7C0409" wp14:editId="0FB3AE74">
            <wp:extent cx="4783949" cy="2512883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urnal.pone.0022479.g007.tif.tif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136" cy="25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48" w:rsidRPr="00810339" w:rsidRDefault="00505704" w:rsidP="00810339">
      <w:pPr>
        <w:pStyle w:val="Legenda"/>
      </w:pPr>
      <w:r w:rsidRPr="00810339">
        <w:t xml:space="preserve">Rysunek </w:t>
      </w:r>
      <w:r>
        <w:fldChar w:fldCharType="begin"/>
      </w:r>
      <w:r w:rsidRPr="00810339">
        <w:instrText xml:space="preserve"> SEQ Rysunek \* ARABIC </w:instrText>
      </w:r>
      <w:r>
        <w:fldChar w:fldCharType="separate"/>
      </w:r>
      <w:r w:rsidR="00EA3948" w:rsidRPr="00810339">
        <w:rPr>
          <w:noProof/>
        </w:rPr>
        <w:t>1</w:t>
      </w:r>
      <w:r>
        <w:fldChar w:fldCharType="end"/>
      </w:r>
      <w:r w:rsidRPr="00810339">
        <w:t>: źródło [1] "</w:t>
      </w:r>
      <w:proofErr w:type="spellStart"/>
      <w:r w:rsidRPr="00810339">
        <w:t>Figure</w:t>
      </w:r>
      <w:proofErr w:type="spellEnd"/>
      <w:r w:rsidRPr="00810339">
        <w:t xml:space="preserve"> 7. </w:t>
      </w:r>
      <w:proofErr w:type="spellStart"/>
      <w:r w:rsidRPr="00810339">
        <w:t>Deviation</w:t>
      </w:r>
      <w:proofErr w:type="spellEnd"/>
      <w:r w:rsidRPr="00810339">
        <w:t xml:space="preserve"> fr</w:t>
      </w:r>
      <w:r w:rsidR="00EA3948" w:rsidRPr="00810339">
        <w:t xml:space="preserve">om </w:t>
      </w:r>
      <w:proofErr w:type="spellStart"/>
      <w:r w:rsidR="00EA3948" w:rsidRPr="00810339">
        <w:t>average</w:t>
      </w:r>
      <w:proofErr w:type="spellEnd"/>
      <w:r w:rsidR="00EA3948" w:rsidRPr="00810339">
        <w:t xml:space="preserve"> </w:t>
      </w:r>
      <w:proofErr w:type="spellStart"/>
      <w:r w:rsidR="00EA3948" w:rsidRPr="00810339">
        <w:t>heading</w:t>
      </w:r>
      <w:proofErr w:type="spellEnd"/>
      <w:r w:rsidR="00EA3948" w:rsidRPr="00810339">
        <w:t xml:space="preserve"> and </w:t>
      </w:r>
      <w:proofErr w:type="spellStart"/>
      <w:r w:rsidR="00EA3948" w:rsidRPr="00810339">
        <w:t>velocity</w:t>
      </w:r>
      <w:proofErr w:type="spellEnd"/>
      <w:r w:rsidR="00810339">
        <w:t>”</w:t>
      </w:r>
      <w:r w:rsidR="00EA3948" w:rsidRPr="00810339">
        <w:t>.</w:t>
      </w:r>
      <w:r w:rsidR="00810339" w:rsidRPr="00810339">
        <w:t xml:space="preserve"> (Polaryzację pokazują czarne kropki.</w:t>
      </w:r>
      <w:r w:rsidR="00810339">
        <w:t>)</w:t>
      </w:r>
    </w:p>
    <w:p w:rsidR="00505704" w:rsidRDefault="00E841AE" w:rsidP="00505704">
      <w:pPr>
        <w:keepNext/>
      </w:pPr>
      <w:r w:rsidRPr="00EA3948">
        <w:lastRenderedPageBreak/>
        <w:t xml:space="preserve">  </w:t>
      </w:r>
      <w:r w:rsidR="00505704">
        <w:rPr>
          <w:noProof/>
          <w:lang w:eastAsia="pl-PL"/>
        </w:rPr>
        <w:drawing>
          <wp:inline distT="0" distB="0" distL="0" distR="0" wp14:anchorId="7B0472E4" wp14:editId="74B87F73">
            <wp:extent cx="6048375" cy="219806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stepstw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2" t="5187" r="7438"/>
                    <a:stretch/>
                  </pic:blipFill>
                  <pic:spPr bwMode="auto">
                    <a:xfrm>
                      <a:off x="0" y="0"/>
                      <a:ext cx="6046375" cy="2197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EBF" w:rsidRDefault="00505704" w:rsidP="00505704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A3948">
        <w:rPr>
          <w:noProof/>
        </w:rPr>
        <w:t>2</w:t>
      </w:r>
      <w:r>
        <w:fldChar w:fldCharType="end"/>
      </w:r>
      <w:r>
        <w:t>: odstępstwo od średniej prędkości</w:t>
      </w:r>
    </w:p>
    <w:p w:rsidR="00505704" w:rsidRDefault="00505704" w:rsidP="00505704">
      <w:r w:rsidRPr="00505704">
        <w:t>Porównanie polaryzacji</w:t>
      </w:r>
      <w:r>
        <w:t xml:space="preserve"> na przykładzie</w:t>
      </w:r>
      <w:r w:rsidR="00EA3948">
        <w:t xml:space="preserve"> stad N=200 i N=5000</w:t>
      </w:r>
    </w:p>
    <w:p w:rsidR="00EA3948" w:rsidRDefault="00EA3948" w:rsidP="00505704"/>
    <w:p w:rsidR="00EA3948" w:rsidRDefault="00EA3948" w:rsidP="00EA3948">
      <w:pPr>
        <w:keepNext/>
      </w:pPr>
      <w:r>
        <w:rPr>
          <w:noProof/>
          <w:lang w:eastAsia="pl-PL"/>
        </w:rPr>
        <w:drawing>
          <wp:inline distT="0" distB="0" distL="0" distR="0" wp14:anchorId="61C1AD7A" wp14:editId="5E29178E">
            <wp:extent cx="5760720" cy="2927350"/>
            <wp:effectExtent l="0" t="0" r="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48" w:rsidRDefault="00EA3948" w:rsidP="00EA3948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:po lewej N=5000, po prawej N=200 (Skala jest niezachowana).</w:t>
      </w:r>
    </w:p>
    <w:p w:rsidR="00EA3948" w:rsidRDefault="00EA3948" w:rsidP="00EA3948">
      <w:r>
        <w:t>Niebieski kolor oznacza spolaryzowanie, a im bliżej czerwonego tym odstępstwo jest większe. W dużym stadzie pojawiają</w:t>
      </w:r>
      <w:r w:rsidR="00425895">
        <w:t xml:space="preserve"> się wyraźne lokalne odstępstwa, w małym stadzie </w:t>
      </w:r>
      <w:r w:rsidR="00742BDE">
        <w:t>wariację</w:t>
      </w:r>
      <w:r w:rsidR="00425895">
        <w:t xml:space="preserve"> są spowodowane głownie, przypadkowymi czynnikami.</w:t>
      </w:r>
    </w:p>
    <w:p w:rsidR="00DA65AB" w:rsidRPr="00EA3948" w:rsidRDefault="00DA65AB" w:rsidP="00EA3948">
      <w:r>
        <w:t>Walidacja symulacji przebiegła pomyślnie, Rysunek 2  pokazuje wyraźnie, że zależność miedzy odstępstwem od średniej, a wielkością stada jest liniowy.</w:t>
      </w:r>
      <w:bookmarkStart w:id="0" w:name="_GoBack"/>
      <w:bookmarkEnd w:id="0"/>
      <w:r>
        <w:t xml:space="preserve"> </w:t>
      </w:r>
    </w:p>
    <w:sectPr w:rsidR="00DA65AB" w:rsidRPr="00EA3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23"/>
    <w:rsid w:val="00032004"/>
    <w:rsid w:val="002E3083"/>
    <w:rsid w:val="00425895"/>
    <w:rsid w:val="004A7EBF"/>
    <w:rsid w:val="004E31A7"/>
    <w:rsid w:val="00505704"/>
    <w:rsid w:val="005B3923"/>
    <w:rsid w:val="00742BDE"/>
    <w:rsid w:val="00810339"/>
    <w:rsid w:val="00B648B0"/>
    <w:rsid w:val="00D05683"/>
    <w:rsid w:val="00D1352F"/>
    <w:rsid w:val="00DA65AB"/>
    <w:rsid w:val="00E13521"/>
    <w:rsid w:val="00E841AE"/>
    <w:rsid w:val="00EA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E308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3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3083"/>
    <w:rPr>
      <w:rFonts w:ascii="Tahoma" w:hAnsi="Tahoma" w:cs="Tahoma"/>
      <w:sz w:val="16"/>
      <w:szCs w:val="16"/>
      <w:lang w:eastAsia="en-US"/>
    </w:rPr>
  </w:style>
  <w:style w:type="paragraph" w:styleId="Legenda">
    <w:name w:val="caption"/>
    <w:basedOn w:val="Normalny"/>
    <w:next w:val="Normalny"/>
    <w:uiPriority w:val="35"/>
    <w:unhideWhenUsed/>
    <w:qFormat/>
    <w:rsid w:val="0050570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E308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3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3083"/>
    <w:rPr>
      <w:rFonts w:ascii="Tahoma" w:hAnsi="Tahoma" w:cs="Tahoma"/>
      <w:sz w:val="16"/>
      <w:szCs w:val="16"/>
      <w:lang w:eastAsia="en-US"/>
    </w:rPr>
  </w:style>
  <w:style w:type="paragraph" w:styleId="Legenda">
    <w:name w:val="caption"/>
    <w:basedOn w:val="Normalny"/>
    <w:next w:val="Normalny"/>
    <w:uiPriority w:val="35"/>
    <w:unhideWhenUsed/>
    <w:qFormat/>
    <w:rsid w:val="0050570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5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276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Gajda</dc:creator>
  <cp:lastModifiedBy>Tomasz Gajda</cp:lastModifiedBy>
  <cp:revision>8</cp:revision>
  <dcterms:created xsi:type="dcterms:W3CDTF">2014-01-23T10:25:00Z</dcterms:created>
  <dcterms:modified xsi:type="dcterms:W3CDTF">2014-01-23T19:28:00Z</dcterms:modified>
</cp:coreProperties>
</file>