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BB581FB" w:rsidP="453DE982" w:rsidRDefault="5BB581FB" w14:paraId="35E6E900" w14:textId="6F2A04C8">
      <w:pPr>
        <w:pStyle w:val="Heading1"/>
        <w:jc w:val="center"/>
      </w:pPr>
      <w:r w:rsidR="5BB581FB">
        <w:rPr/>
        <w:t>Лабораторна</w:t>
      </w:r>
      <w:r w:rsidR="5BB581FB">
        <w:rPr/>
        <w:t xml:space="preserve"> №3</w:t>
      </w:r>
    </w:p>
    <w:p xmlns:wp14="http://schemas.microsoft.com/office/word/2010/wordml" w:rsidP="453DE982" wp14:paraId="501817AE" wp14:textId="084F3EC0">
      <w:pPr>
        <w:pStyle w:val="Heading1"/>
        <w:jc w:val="center"/>
      </w:pPr>
      <w:r w:rsidR="5BB581FB">
        <w:rPr/>
        <w:t>Прикладне</w:t>
      </w:r>
      <w:r w:rsidR="5BB581FB">
        <w:rPr/>
        <w:t xml:space="preserve"> </w:t>
      </w:r>
      <w:r w:rsidR="5BB581FB">
        <w:rPr/>
        <w:t>програмне</w:t>
      </w:r>
      <w:r w:rsidR="5BB581FB">
        <w:rPr/>
        <w:t xml:space="preserve"> </w:t>
      </w:r>
      <w:r w:rsidR="5BB581FB">
        <w:rPr/>
        <w:t>забезпечення</w:t>
      </w:r>
      <w:r w:rsidR="5BB581FB">
        <w:rPr/>
        <w:t xml:space="preserve"> </w:t>
      </w:r>
      <w:r w:rsidR="5BB581FB">
        <w:rPr/>
        <w:t>навчання</w:t>
      </w:r>
      <w:r w:rsidR="5BB581FB">
        <w:rPr/>
        <w:t xml:space="preserve"> та </w:t>
      </w:r>
      <w:r w:rsidR="5BB581FB">
        <w:rPr/>
        <w:t>тестування</w:t>
      </w:r>
      <w:r w:rsidR="5BB581FB">
        <w:rPr/>
        <w:t xml:space="preserve"> </w:t>
      </w:r>
      <w:r w:rsidR="5BB581FB">
        <w:rPr/>
        <w:t>нейронної</w:t>
      </w:r>
      <w:r w:rsidR="5BB581FB">
        <w:rPr/>
        <w:t xml:space="preserve"> </w:t>
      </w:r>
      <w:r w:rsidR="5BB581FB">
        <w:rPr/>
        <w:t>мережі</w:t>
      </w:r>
      <w:r w:rsidR="5BB581FB">
        <w:rPr/>
        <w:t xml:space="preserve"> для </w:t>
      </w:r>
      <w:r w:rsidR="5BB581FB">
        <w:rPr/>
        <w:t>класифікації</w:t>
      </w:r>
      <w:r w:rsidR="5BB581FB">
        <w:rPr/>
        <w:t xml:space="preserve"> </w:t>
      </w:r>
      <w:r w:rsidR="5BB581FB">
        <w:rPr/>
        <w:t>тестових</w:t>
      </w:r>
      <w:r w:rsidR="5BB581FB">
        <w:rPr/>
        <w:t xml:space="preserve"> </w:t>
      </w:r>
      <w:r w:rsidR="5BB581FB">
        <w:rPr/>
        <w:t>даних</w:t>
      </w:r>
      <w:r w:rsidR="5BB581FB">
        <w:rPr/>
        <w:t xml:space="preserve">. </w:t>
      </w:r>
      <w:r w:rsidR="5BB581FB">
        <w:rPr/>
        <w:t>Аналіз</w:t>
      </w:r>
      <w:r w:rsidR="5BB581FB">
        <w:rPr/>
        <w:t xml:space="preserve"> </w:t>
      </w:r>
      <w:r w:rsidR="5BB581FB">
        <w:rPr/>
        <w:t>впливу</w:t>
      </w:r>
      <w:r w:rsidR="5BB581FB">
        <w:rPr/>
        <w:t xml:space="preserve"> </w:t>
      </w:r>
      <w:r w:rsidR="5BB581FB">
        <w:rPr/>
        <w:t>архітектури</w:t>
      </w:r>
      <w:r w:rsidR="5BB581FB">
        <w:rPr/>
        <w:t xml:space="preserve"> </w:t>
      </w:r>
      <w:r w:rsidR="5BB581FB">
        <w:rPr/>
        <w:t>мережі</w:t>
      </w:r>
      <w:r w:rsidR="5BB581FB">
        <w:rPr/>
        <w:t xml:space="preserve"> та </w:t>
      </w:r>
      <w:r w:rsidR="5BB581FB">
        <w:rPr/>
        <w:t>параметрів</w:t>
      </w:r>
      <w:r w:rsidR="5BB581FB">
        <w:rPr/>
        <w:t xml:space="preserve"> </w:t>
      </w:r>
      <w:r w:rsidR="5BB581FB">
        <w:rPr/>
        <w:t>навчання</w:t>
      </w:r>
      <w:r w:rsidR="5BB581FB">
        <w:rPr/>
        <w:t xml:space="preserve"> на </w:t>
      </w:r>
      <w:r w:rsidR="5BB581FB">
        <w:rPr/>
        <w:t>точність</w:t>
      </w:r>
      <w:r w:rsidR="5BB581FB">
        <w:rPr/>
        <w:t xml:space="preserve"> </w:t>
      </w:r>
      <w:r w:rsidR="5BB581FB">
        <w:rPr/>
        <w:t>класифікації</w:t>
      </w:r>
      <w:r w:rsidR="5BB581FB">
        <w:rPr/>
        <w:t>.</w:t>
      </w:r>
    </w:p>
    <w:p w:rsidR="453DE982" w:rsidP="453DE982" w:rsidRDefault="453DE982" w14:paraId="6738BBD7" w14:textId="72A6480E">
      <w:pPr>
        <w:pStyle w:val="Normal"/>
      </w:pPr>
    </w:p>
    <w:p w:rsidR="453DE982" w:rsidP="453DE982" w:rsidRDefault="453DE982" w14:paraId="389D5213" w14:textId="00EE4587">
      <w:pPr>
        <w:pStyle w:val="Normal"/>
      </w:pPr>
    </w:p>
    <w:p w:rsidR="453DE982" w:rsidP="453DE982" w:rsidRDefault="453DE982" w14:paraId="27AF6387" w14:textId="40243FF2">
      <w:pPr>
        <w:pStyle w:val="Normal"/>
      </w:pPr>
    </w:p>
    <w:p w:rsidR="453DE982" w:rsidP="453DE982" w:rsidRDefault="453DE982" w14:paraId="1E2F7C3D" w14:textId="7C15CE10">
      <w:pPr>
        <w:pStyle w:val="Normal"/>
      </w:pPr>
    </w:p>
    <w:p w:rsidR="453DE982" w:rsidP="453DE982" w:rsidRDefault="453DE982" w14:paraId="49100B24" w14:textId="33D2B52F">
      <w:pPr>
        <w:pStyle w:val="Normal"/>
      </w:pPr>
    </w:p>
    <w:p w:rsidR="453DE982" w:rsidP="453DE982" w:rsidRDefault="453DE982" w14:paraId="6B8B92B6" w14:textId="1984C3FB">
      <w:pPr>
        <w:pStyle w:val="Normal"/>
      </w:pPr>
    </w:p>
    <w:p w:rsidR="453DE982" w:rsidP="453DE982" w:rsidRDefault="453DE982" w14:paraId="459846C7" w14:textId="50266D81">
      <w:pPr>
        <w:pStyle w:val="Normal"/>
      </w:pPr>
    </w:p>
    <w:p w:rsidR="453DE982" w:rsidP="453DE982" w:rsidRDefault="453DE982" w14:paraId="33EE64A2" w14:textId="04657BE3">
      <w:pPr>
        <w:pStyle w:val="Normal"/>
      </w:pPr>
    </w:p>
    <w:p w:rsidR="453DE982" w:rsidP="453DE982" w:rsidRDefault="453DE982" w14:paraId="3CDA6B7D" w14:textId="59725F2A">
      <w:pPr>
        <w:pStyle w:val="Normal"/>
      </w:pPr>
    </w:p>
    <w:p w:rsidR="453DE982" w:rsidP="453DE982" w:rsidRDefault="453DE982" w14:paraId="5F793F2C" w14:textId="2392E62F">
      <w:pPr>
        <w:pStyle w:val="Normal"/>
      </w:pPr>
    </w:p>
    <w:p w:rsidR="453DE982" w:rsidP="453DE982" w:rsidRDefault="453DE982" w14:paraId="6B33E1E2" w14:textId="1BF1695B">
      <w:pPr>
        <w:pStyle w:val="Normal"/>
      </w:pPr>
    </w:p>
    <w:p w:rsidR="453DE982" w:rsidP="453DE982" w:rsidRDefault="453DE982" w14:paraId="732C552C" w14:textId="1B6C034B">
      <w:pPr>
        <w:pStyle w:val="Normal"/>
      </w:pPr>
    </w:p>
    <w:p w:rsidR="453DE982" w:rsidP="453DE982" w:rsidRDefault="453DE982" w14:paraId="2C9A2282" w14:textId="78671839">
      <w:pPr>
        <w:pStyle w:val="Normal"/>
      </w:pPr>
    </w:p>
    <w:p w:rsidR="453DE982" w:rsidP="453DE982" w:rsidRDefault="453DE982" w14:paraId="41AA875D" w14:textId="1E425580">
      <w:pPr>
        <w:pStyle w:val="Normal"/>
      </w:pPr>
    </w:p>
    <w:p w:rsidR="453DE982" w:rsidP="453DE982" w:rsidRDefault="453DE982" w14:paraId="6E208D3D" w14:textId="1AF85DF8">
      <w:pPr>
        <w:pStyle w:val="Normal"/>
      </w:pPr>
    </w:p>
    <w:p w:rsidR="453DE982" w:rsidP="453DE982" w:rsidRDefault="453DE982" w14:paraId="2F126867" w14:textId="0E28DA44">
      <w:pPr>
        <w:pStyle w:val="Normal"/>
      </w:pPr>
    </w:p>
    <w:p w:rsidR="5BB581FB" w:rsidP="453DE982" w:rsidRDefault="5BB581FB" w14:paraId="77D098E4" w14:textId="6F7EA510">
      <w:pPr>
        <w:pStyle w:val="Normal"/>
        <w:jc w:val="right"/>
      </w:pPr>
      <w:r w:rsidR="5BB581FB">
        <w:rPr/>
        <w:t>Роботу виконав:</w:t>
      </w:r>
    </w:p>
    <w:p w:rsidR="5BB581FB" w:rsidP="453DE982" w:rsidRDefault="5BB581FB" w14:paraId="25CE7855" w14:textId="706D4FFB">
      <w:pPr>
        <w:pStyle w:val="Normal"/>
        <w:jc w:val="right"/>
      </w:pPr>
      <w:r w:rsidR="5BB581FB">
        <w:rPr/>
        <w:t>Грунда Ярослав</w:t>
      </w:r>
    </w:p>
    <w:p w:rsidR="5BB581FB" w:rsidP="453DE982" w:rsidRDefault="5BB581FB" w14:paraId="7E89A05D" w14:textId="2535FF10">
      <w:pPr>
        <w:pStyle w:val="Normal"/>
        <w:jc w:val="right"/>
      </w:pPr>
      <w:r w:rsidR="5BB581FB">
        <w:rPr/>
        <w:t>Студент 3-го курсу</w:t>
      </w:r>
    </w:p>
    <w:p w:rsidR="5BB581FB" w:rsidP="453DE982" w:rsidRDefault="5BB581FB" w14:paraId="141067C8" w14:textId="0B0D05C1">
      <w:pPr>
        <w:pStyle w:val="Normal"/>
        <w:jc w:val="right"/>
      </w:pPr>
      <w:r w:rsidR="5BB581FB">
        <w:rPr/>
        <w:t>Групи</w:t>
      </w:r>
      <w:r w:rsidR="5BB581FB">
        <w:rPr/>
        <w:t xml:space="preserve"> ФІ-21</w:t>
      </w:r>
    </w:p>
    <w:p w:rsidR="453DE982" w:rsidP="453DE982" w:rsidRDefault="453DE982" w14:paraId="3B804339" w14:textId="54CC3200">
      <w:pPr>
        <w:pStyle w:val="Normal"/>
        <w:jc w:val="right"/>
      </w:pPr>
    </w:p>
    <w:p w:rsidR="453DE982" w:rsidP="453DE982" w:rsidRDefault="453DE982" w14:paraId="46C5C216" w14:textId="593D51B9">
      <w:pPr>
        <w:pStyle w:val="Normal"/>
        <w:jc w:val="right"/>
      </w:pPr>
    </w:p>
    <w:p w:rsidR="5BB581FB" w:rsidP="453DE982" w:rsidRDefault="5BB581FB" w14:paraId="3A3FD175" w14:textId="70CA2620">
      <w:pPr>
        <w:pStyle w:val="Heading2"/>
      </w:pPr>
      <w:r w:rsidR="5BB581FB">
        <w:rPr/>
        <w:t>Опис</w:t>
      </w:r>
      <w:r w:rsidR="5BB581FB">
        <w:rPr/>
        <w:t xml:space="preserve"> набору </w:t>
      </w:r>
      <w:r w:rsidR="5BB581FB">
        <w:rPr/>
        <w:t>данних</w:t>
      </w:r>
    </w:p>
    <w:p w:rsidR="3CBA8C6F" w:rsidP="453DE982" w:rsidRDefault="3CBA8C6F" w14:paraId="533A6B95" w14:textId="36A05D52">
      <w:pPr>
        <w:pStyle w:val="Normal"/>
      </w:pPr>
      <w:r w:rsidR="3CBA8C6F">
        <w:rPr/>
        <w:t>Датасет: CIFAR-100</w:t>
      </w:r>
    </w:p>
    <w:p w:rsidR="3CBA8C6F" w:rsidP="453DE982" w:rsidRDefault="3CBA8C6F" w14:paraId="68801EEE" w14:textId="0683F29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53DE982" w:rsidR="3CBA8C6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100 </w:t>
      </w:r>
      <w:r w:rsidRPr="453DE982" w:rsidR="3CBA8C6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класів</w:t>
      </w:r>
      <w:r w:rsidRPr="453DE982" w:rsidR="3CBA8C6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з 600 </w:t>
      </w:r>
      <w:r w:rsidRPr="453DE982" w:rsidR="37EF93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кольорових </w:t>
      </w:r>
      <w:r w:rsidRPr="453DE982" w:rsidR="3CBA8C6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фото</w:t>
      </w:r>
      <w:r w:rsidRPr="453DE982" w:rsidR="547D2FE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32x32</w:t>
      </w:r>
      <w:r w:rsidRPr="453DE982" w:rsidR="3CBA8C6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в кожному</w:t>
      </w:r>
      <w:r w:rsidRPr="453DE982" w:rsidR="064EFF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.</w:t>
      </w:r>
      <w:r w:rsidRPr="453DE982" w:rsidR="3CBA8C6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500 </w:t>
      </w:r>
      <w:r w:rsidRPr="453DE982" w:rsidR="65A13D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тренувальних</w:t>
      </w:r>
      <w:r w:rsidRPr="453DE982" w:rsidR="3CBA8C6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фото і 100 </w:t>
      </w:r>
      <w:r w:rsidRPr="453DE982" w:rsidR="7BA89E0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тестувальних</w:t>
      </w:r>
      <w:r w:rsidRPr="453DE982" w:rsidR="7BA89E0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фото на </w:t>
      </w:r>
      <w:r w:rsidRPr="453DE982" w:rsidR="7BA89E0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клас</w:t>
      </w:r>
      <w:r w:rsidRPr="453DE982" w:rsidR="4A388D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. </w:t>
      </w:r>
    </w:p>
    <w:p w:rsidR="0421E5D5" w:rsidRDefault="0421E5D5" w14:paraId="546A50C4" w14:textId="59A522F7">
      <w:r w:rsidR="0421E5D5">
        <w:drawing>
          <wp:inline wp14:editId="0AFDE4F8" wp14:anchorId="7AA33E57">
            <wp:extent cx="5553074" cy="5724524"/>
            <wp:effectExtent l="0" t="0" r="0" b="0"/>
            <wp:docPr id="132476469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6e6224d6ad6438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3DE982" w:rsidRDefault="453DE982" w14:paraId="311F41C2" w14:textId="6B64710B"/>
    <w:p w:rsidR="453DE982" w:rsidRDefault="453DE982" w14:paraId="68DC9891" w14:textId="0D22579D"/>
    <w:p w:rsidR="453DE982" w:rsidRDefault="453DE982" w14:paraId="0F982246" w14:textId="0E4F3A24"/>
    <w:p w:rsidR="453DE982" w:rsidRDefault="453DE982" w14:paraId="56595199" w14:textId="7D0CA5A5"/>
    <w:p w:rsidR="453DE982" w:rsidRDefault="453DE982" w14:paraId="48BAC595" w14:textId="442F891E"/>
    <w:p w:rsidR="453DE982" w:rsidRDefault="453DE982" w14:paraId="1F0FA7BF" w14:textId="60A38777"/>
    <w:p w:rsidR="3C711471" w:rsidP="453DE982" w:rsidRDefault="3C711471" w14:paraId="544AB638" w14:textId="04E7E749">
      <w:pPr>
        <w:pStyle w:val="Heading2"/>
      </w:pPr>
      <w:r w:rsidR="3C711471">
        <w:rPr/>
        <w:t>Моделі</w:t>
      </w:r>
    </w:p>
    <w:p w:rsidR="3C711471" w:rsidP="453DE982" w:rsidRDefault="3C711471" w14:paraId="20614745" w14:textId="29E536EC">
      <w:pPr>
        <w:pStyle w:val="Heading3"/>
      </w:pPr>
      <w:r w:rsidR="3C711471">
        <w:rPr/>
        <w:t>Базова</w:t>
      </w:r>
      <w:r w:rsidR="3C711471">
        <w:rPr/>
        <w:t xml:space="preserve"> модель</w:t>
      </w:r>
    </w:p>
    <w:p w:rsidR="3C711471" w:rsidRDefault="3C711471" w14:paraId="713D132F" w14:textId="3E46FCDE">
      <w:r w:rsidR="3C711471">
        <w:drawing>
          <wp:inline wp14:editId="6AB06DD7" wp14:anchorId="3B0A63DE">
            <wp:extent cx="4248743" cy="3515216"/>
            <wp:effectExtent l="0" t="0" r="0" b="0"/>
            <wp:docPr id="135276189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8744a7e6359405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4063A3" w:rsidRDefault="104063A3" w14:paraId="05173BFC" w14:textId="1B030215">
      <w:r w:rsidR="104063A3">
        <w:drawing>
          <wp:inline wp14:editId="1CCFC936" wp14:anchorId="4A3B0F1D">
            <wp:extent cx="5724524" cy="2000250"/>
            <wp:effectExtent l="0" t="0" r="0" b="0"/>
            <wp:docPr id="172672087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c5c502c41b549d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04063A3">
        <w:drawing>
          <wp:inline wp14:editId="0F48DEDF" wp14:anchorId="43E71957">
            <wp:extent cx="5724524" cy="533400"/>
            <wp:effectExtent l="0" t="0" r="0" b="0"/>
            <wp:docPr id="101201737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b2c059aef1940e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8F4AB6C">
        <w:rPr/>
        <w:t xml:space="preserve">Точніть на </w:t>
      </w:r>
      <w:r w:rsidR="78F4AB6C">
        <w:rPr/>
        <w:t>валідаційних</w:t>
      </w:r>
      <w:r w:rsidR="78F4AB6C">
        <w:rPr/>
        <w:t xml:space="preserve"> </w:t>
      </w:r>
      <w:r w:rsidR="78F4AB6C">
        <w:rPr/>
        <w:t>даних</w:t>
      </w:r>
      <w:r w:rsidR="78F4AB6C">
        <w:rPr/>
        <w:t xml:space="preserve"> 39.54%</w:t>
      </w:r>
    </w:p>
    <w:p w:rsidR="78F4AB6C" w:rsidP="453DE982" w:rsidRDefault="78F4AB6C" w14:paraId="258BFBDD" w14:textId="259810BE">
      <w:pPr>
        <w:pStyle w:val="Heading3"/>
      </w:pPr>
      <w:r w:rsidR="78F4AB6C">
        <w:rPr/>
        <w:t xml:space="preserve">Модель з </w:t>
      </w:r>
      <w:r w:rsidR="78F4AB6C">
        <w:rPr/>
        <w:t>трьома</w:t>
      </w:r>
      <w:r w:rsidR="78F4AB6C">
        <w:rPr/>
        <w:t xml:space="preserve"> </w:t>
      </w:r>
      <w:r w:rsidR="78F4AB6C">
        <w:rPr/>
        <w:t>conv</w:t>
      </w:r>
      <w:r w:rsidR="78F4AB6C">
        <w:rPr/>
        <w:t xml:space="preserve"> шарами</w:t>
      </w:r>
    </w:p>
    <w:p w:rsidR="78F4AB6C" w:rsidRDefault="78F4AB6C" w14:paraId="73E9277D" w14:textId="466DAD25">
      <w:r w:rsidR="78F4AB6C">
        <w:drawing>
          <wp:inline wp14:editId="0DC0A0F0" wp14:anchorId="324FA702">
            <wp:extent cx="4105848" cy="3381847"/>
            <wp:effectExtent l="0" t="0" r="0" b="0"/>
            <wp:docPr id="214412177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c3b43f0142b426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065338" w:rsidRDefault="60065338" w14:paraId="12119603" w14:textId="00A02F19">
      <w:r w:rsidR="60065338">
        <w:drawing>
          <wp:inline wp14:editId="1EBBA27B" wp14:anchorId="3FCF3DB9">
            <wp:extent cx="5724524" cy="533400"/>
            <wp:effectExtent l="0" t="0" r="0" b="0"/>
            <wp:docPr id="119265126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6ad241388b1435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E3F8DB">
        <w:drawing>
          <wp:inline wp14:editId="731D9B09" wp14:anchorId="1787DD20">
            <wp:extent cx="5724524" cy="2000250"/>
            <wp:effectExtent l="0" t="0" r="0" b="0"/>
            <wp:docPr id="130575151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40190b2002f4ec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E3F8DB">
        <w:rPr/>
        <w:t xml:space="preserve">Точніть на </w:t>
      </w:r>
      <w:r w:rsidR="0EE3F8DB">
        <w:rPr/>
        <w:t>валідаційних</w:t>
      </w:r>
      <w:r w:rsidR="0EE3F8DB">
        <w:rPr/>
        <w:t xml:space="preserve"> </w:t>
      </w:r>
      <w:r w:rsidR="0EE3F8DB">
        <w:rPr/>
        <w:t>даних</w:t>
      </w:r>
      <w:r w:rsidR="0EE3F8DB">
        <w:rPr/>
        <w:t xml:space="preserve"> 42.22%</w:t>
      </w:r>
    </w:p>
    <w:p w:rsidR="78F4AB6C" w:rsidP="453DE982" w:rsidRDefault="78F4AB6C" w14:paraId="23787877" w14:textId="4FC3F4DA">
      <w:pPr>
        <w:pStyle w:val="Heading3"/>
      </w:pPr>
      <w:r w:rsidR="78F4AB6C">
        <w:rPr/>
        <w:t xml:space="preserve">Модель з </w:t>
      </w:r>
      <w:r w:rsidR="78F4AB6C">
        <w:rPr/>
        <w:t>dropout</w:t>
      </w:r>
    </w:p>
    <w:p w:rsidR="78F4AB6C" w:rsidRDefault="78F4AB6C" w14:paraId="32417E10" w14:textId="2DEDFC99">
      <w:r w:rsidR="78F4AB6C">
        <w:drawing>
          <wp:inline wp14:editId="46171BA5" wp14:anchorId="1CC1C694">
            <wp:extent cx="4191585" cy="3391374"/>
            <wp:effectExtent l="0" t="0" r="0" b="0"/>
            <wp:docPr id="147277945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6269e248ad6458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3391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A55788" w:rsidRDefault="5AA55788" w14:paraId="2B19850F" w14:textId="13B4EE9E">
      <w:r w:rsidR="5AA55788">
        <w:drawing>
          <wp:inline wp14:editId="73A37682" wp14:anchorId="5FB7AB9C">
            <wp:extent cx="5724524" cy="533400"/>
            <wp:effectExtent l="0" t="0" r="0" b="0"/>
            <wp:docPr id="59374214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b119b6dd2644d8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460D010">
        <w:drawing>
          <wp:inline wp14:editId="503850F4" wp14:anchorId="3A7B8A5C">
            <wp:extent cx="5724524" cy="2000250"/>
            <wp:effectExtent l="0" t="0" r="0" b="0"/>
            <wp:docPr id="98785912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56a59ec6979494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6AD682">
        <w:rPr/>
        <w:t xml:space="preserve">Точніть на </w:t>
      </w:r>
      <w:r w:rsidR="7A6AD682">
        <w:rPr/>
        <w:t>валідаційних</w:t>
      </w:r>
      <w:r w:rsidR="7A6AD682">
        <w:rPr/>
        <w:t xml:space="preserve"> </w:t>
      </w:r>
      <w:r w:rsidR="7A6AD682">
        <w:rPr/>
        <w:t>даних</w:t>
      </w:r>
      <w:r w:rsidR="7A6AD682">
        <w:rPr/>
        <w:t xml:space="preserve"> 43.69%</w:t>
      </w:r>
    </w:p>
    <w:p w:rsidR="453DE982" w:rsidRDefault="453DE982" w14:paraId="71D63C83" w14:textId="0E130CE2"/>
    <w:p w:rsidR="78F4AB6C" w:rsidP="453DE982" w:rsidRDefault="78F4AB6C" w14:paraId="74571134" w14:textId="5C666836">
      <w:pPr>
        <w:pStyle w:val="Heading3"/>
      </w:pPr>
      <w:r w:rsidR="78F4AB6C">
        <w:rPr/>
        <w:t xml:space="preserve">Модель з </w:t>
      </w:r>
      <w:r w:rsidR="78F4AB6C">
        <w:rPr/>
        <w:t>двома</w:t>
      </w:r>
      <w:r w:rsidR="78F4AB6C">
        <w:rPr/>
        <w:t xml:space="preserve"> </w:t>
      </w:r>
      <w:r w:rsidR="78F4AB6C">
        <w:rPr/>
        <w:t>dropout</w:t>
      </w:r>
    </w:p>
    <w:p w:rsidR="78F4AB6C" w:rsidRDefault="78F4AB6C" w14:paraId="25521C9E" w14:textId="0D3588A9">
      <w:r w:rsidR="78F4AB6C">
        <w:drawing>
          <wp:inline wp14:editId="5BCC701D" wp14:anchorId="0676F526">
            <wp:extent cx="4210638" cy="3886742"/>
            <wp:effectExtent l="0" t="0" r="0" b="0"/>
            <wp:docPr id="133603795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95bd886e27e444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E7A6C5" w:rsidRDefault="6AE7A6C5" w14:paraId="71880595" w14:textId="5A03B00E">
      <w:r w:rsidR="6AE7A6C5">
        <w:drawing>
          <wp:inline wp14:editId="7DFA8E01" wp14:anchorId="04E9BEBD">
            <wp:extent cx="5724524" cy="542925"/>
            <wp:effectExtent l="0" t="0" r="0" b="0"/>
            <wp:docPr id="196137829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0923dae15b7428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0501BF" w:rsidRDefault="4A0501BF" w14:paraId="2D4BEA89" w14:textId="37A02F5C">
      <w:r w:rsidR="4A0501BF">
        <w:drawing>
          <wp:inline wp14:editId="496EFA52" wp14:anchorId="447E403D">
            <wp:extent cx="5724524" cy="2000250"/>
            <wp:effectExtent l="0" t="0" r="0" b="0"/>
            <wp:docPr id="9695702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d4736219c3943a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12D4C7" w:rsidRDefault="7B12D4C7" w14:paraId="66B69A28" w14:textId="164F8D93">
      <w:r w:rsidR="7B12D4C7">
        <w:rPr/>
        <w:t>Точніть</w:t>
      </w:r>
      <w:r w:rsidR="7B12D4C7">
        <w:rPr/>
        <w:t xml:space="preserve"> на </w:t>
      </w:r>
      <w:r w:rsidR="7B12D4C7">
        <w:rPr/>
        <w:t>валідаційних</w:t>
      </w:r>
      <w:r w:rsidR="7B12D4C7">
        <w:rPr/>
        <w:t xml:space="preserve"> </w:t>
      </w:r>
      <w:r w:rsidR="7B12D4C7">
        <w:rPr/>
        <w:t>даних</w:t>
      </w:r>
      <w:r w:rsidR="7B12D4C7">
        <w:rPr/>
        <w:t xml:space="preserve"> 41.69%</w:t>
      </w:r>
    </w:p>
    <w:p w:rsidR="453DE982" w:rsidP="453DE982" w:rsidRDefault="453DE982" w14:paraId="2286D369" w14:textId="46AF533D">
      <w:pPr>
        <w:rPr>
          <w:rStyle w:val="Heading3Char"/>
        </w:rPr>
      </w:pPr>
    </w:p>
    <w:p w:rsidR="453DE982" w:rsidP="453DE982" w:rsidRDefault="453DE982" w14:paraId="3DBA7657" w14:textId="14A113FE">
      <w:pPr>
        <w:rPr>
          <w:rStyle w:val="Heading3Char"/>
        </w:rPr>
      </w:pPr>
    </w:p>
    <w:p w:rsidR="453DE982" w:rsidP="453DE982" w:rsidRDefault="453DE982" w14:paraId="01874C23" w14:textId="4A3D325D">
      <w:pPr>
        <w:rPr>
          <w:rStyle w:val="Heading3Char"/>
        </w:rPr>
      </w:pPr>
    </w:p>
    <w:p w:rsidR="453DE982" w:rsidP="453DE982" w:rsidRDefault="453DE982" w14:paraId="4F911D91" w14:textId="720B5A2B">
      <w:pPr>
        <w:rPr>
          <w:rStyle w:val="Heading3Char"/>
        </w:rPr>
      </w:pPr>
    </w:p>
    <w:p w:rsidR="453DE982" w:rsidP="453DE982" w:rsidRDefault="453DE982" w14:paraId="13835D75" w14:textId="0B4F3221">
      <w:pPr>
        <w:rPr>
          <w:rStyle w:val="Heading3Char"/>
        </w:rPr>
      </w:pPr>
    </w:p>
    <w:p w:rsidR="453DE982" w:rsidP="453DE982" w:rsidRDefault="453DE982" w14:paraId="393394C3" w14:textId="5DEC5CD2">
      <w:pPr>
        <w:rPr>
          <w:rStyle w:val="Heading3Char"/>
        </w:rPr>
      </w:pPr>
    </w:p>
    <w:p w:rsidR="78F4AB6C" w:rsidP="453DE982" w:rsidRDefault="78F4AB6C" w14:paraId="62A4BECE" w14:textId="5B924D92">
      <w:pPr>
        <w:pStyle w:val="Normal"/>
      </w:pPr>
      <w:r w:rsidRPr="453DE982" w:rsidR="78F4AB6C">
        <w:rPr>
          <w:rStyle w:val="Heading3Char"/>
        </w:rPr>
        <w:t xml:space="preserve">Модель з </w:t>
      </w:r>
      <w:r w:rsidRPr="453DE982" w:rsidR="78F4AB6C">
        <w:rPr>
          <w:rStyle w:val="Heading3Char"/>
        </w:rPr>
        <w:t>LeakyRelu</w:t>
      </w:r>
    </w:p>
    <w:p w:rsidR="7F4CE354" w:rsidRDefault="7F4CE354" w14:paraId="041FA286" w14:textId="3DB083A5">
      <w:r w:rsidR="7F4CE354">
        <w:drawing>
          <wp:inline wp14:editId="47970A2A" wp14:anchorId="6DDEE5D4">
            <wp:extent cx="4124901" cy="3315162"/>
            <wp:effectExtent l="0" t="0" r="0" b="0"/>
            <wp:docPr id="184272451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93a370d1ba44cb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315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513821" w:rsidRDefault="2D513821" w14:paraId="05099C93" w14:textId="36A922E0">
      <w:r w:rsidR="2D513821">
        <w:drawing>
          <wp:inline wp14:editId="062C9580" wp14:anchorId="1820D24E">
            <wp:extent cx="5724524" cy="485775"/>
            <wp:effectExtent l="0" t="0" r="0" b="0"/>
            <wp:docPr id="14845150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9e889180f414e9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DC6F9D">
        <w:drawing>
          <wp:inline wp14:editId="21DA59BD" wp14:anchorId="7FB0EEF0">
            <wp:extent cx="5724524" cy="2000250"/>
            <wp:effectExtent l="0" t="0" r="0" b="0"/>
            <wp:docPr id="172649255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7c06d5129264c7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7BB58F" w:rsidRDefault="507BB58F" w14:paraId="22B3A333" w14:textId="4BEB429D">
      <w:r w:rsidR="507BB58F">
        <w:rPr/>
        <w:t>Точніть</w:t>
      </w:r>
      <w:r w:rsidR="507BB58F">
        <w:rPr/>
        <w:t xml:space="preserve"> на </w:t>
      </w:r>
      <w:r w:rsidR="507BB58F">
        <w:rPr/>
        <w:t>валідаційних</w:t>
      </w:r>
      <w:r w:rsidR="507BB58F">
        <w:rPr/>
        <w:t xml:space="preserve"> </w:t>
      </w:r>
      <w:r w:rsidR="507BB58F">
        <w:rPr/>
        <w:t>даних</w:t>
      </w:r>
      <w:r w:rsidR="507BB58F">
        <w:rPr/>
        <w:t xml:space="preserve"> 44.34%</w:t>
      </w:r>
    </w:p>
    <w:p w:rsidR="453DE982" w:rsidRDefault="453DE982" w14:paraId="7219B455" w14:textId="1E9184E3"/>
    <w:p w:rsidR="453DE982" w:rsidRDefault="453DE982" w14:paraId="51880B06" w14:textId="20B2D528"/>
    <w:p w:rsidR="7F4CE354" w:rsidP="453DE982" w:rsidRDefault="7F4CE354" w14:paraId="294AE12C" w14:textId="6973076B">
      <w:pPr>
        <w:pStyle w:val="Heading3"/>
      </w:pPr>
      <w:r w:rsidR="7F4CE354">
        <w:rPr/>
        <w:t xml:space="preserve">Модель з </w:t>
      </w:r>
      <w:r w:rsidR="7F4CE354">
        <w:rPr/>
        <w:t>LeakyRelu</w:t>
      </w:r>
      <w:r w:rsidR="7F4CE354">
        <w:rPr/>
        <w:t xml:space="preserve"> + </w:t>
      </w:r>
      <w:r w:rsidR="7F4CE354">
        <w:rPr/>
        <w:t>dropout</w:t>
      </w:r>
    </w:p>
    <w:p w:rsidR="7F4CE354" w:rsidRDefault="7F4CE354" w14:paraId="52E015AA" w14:textId="4FE90AF0">
      <w:r w:rsidR="7F4CE354">
        <w:drawing>
          <wp:inline wp14:editId="3364A85B" wp14:anchorId="1CECF34D">
            <wp:extent cx="4191585" cy="3353268"/>
            <wp:effectExtent l="0" t="0" r="0" b="0"/>
            <wp:docPr id="71742163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af439c645534da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98DF0C" w:rsidRDefault="4A98DF0C" w14:paraId="56A4991B" w14:textId="20A90496">
      <w:r w:rsidR="4A98DF0C">
        <w:drawing>
          <wp:inline wp14:editId="6582628C" wp14:anchorId="7B24C41F">
            <wp:extent cx="5724524" cy="581025"/>
            <wp:effectExtent l="0" t="0" r="0" b="0"/>
            <wp:docPr id="128313093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3492e257275445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D76CCAB">
        <w:drawing>
          <wp:inline wp14:editId="6E92AEB9" wp14:anchorId="70C05DA8">
            <wp:extent cx="5724524" cy="2000250"/>
            <wp:effectExtent l="0" t="0" r="0" b="0"/>
            <wp:docPr id="33405690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e98d08deaf442a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8016DEB">
        <w:rPr/>
        <w:t xml:space="preserve">Точніть на </w:t>
      </w:r>
      <w:r w:rsidR="28016DEB">
        <w:rPr/>
        <w:t>валідаційних</w:t>
      </w:r>
      <w:r w:rsidR="28016DEB">
        <w:rPr/>
        <w:t xml:space="preserve"> </w:t>
      </w:r>
      <w:r w:rsidR="28016DEB">
        <w:rPr/>
        <w:t>даних</w:t>
      </w:r>
      <w:r w:rsidR="28016DEB">
        <w:rPr/>
        <w:t xml:space="preserve"> 46.62%</w:t>
      </w:r>
    </w:p>
    <w:p w:rsidR="453DE982" w:rsidRDefault="453DE982" w14:paraId="7DD0A687" w14:textId="2D676D2F"/>
    <w:p w:rsidR="7F4CE354" w:rsidP="453DE982" w:rsidRDefault="7F4CE354" w14:paraId="0CA0A072" w14:textId="2915E561">
      <w:pPr>
        <w:pStyle w:val="Heading3"/>
      </w:pPr>
      <w:r w:rsidR="7F4CE354">
        <w:rPr/>
        <w:t xml:space="preserve">Модель з </w:t>
      </w:r>
      <w:r w:rsidR="7F4CE354">
        <w:rPr/>
        <w:t>batch</w:t>
      </w:r>
      <w:r w:rsidR="7F4CE354">
        <w:rPr/>
        <w:t xml:space="preserve"> </w:t>
      </w:r>
      <w:r w:rsidR="7F4CE354">
        <w:rPr/>
        <w:t>normalization</w:t>
      </w:r>
      <w:r w:rsidR="7F4CE354">
        <w:rPr/>
        <w:t xml:space="preserve"> + </w:t>
      </w:r>
      <w:r w:rsidR="7F4CE354">
        <w:rPr/>
        <w:t>dropout</w:t>
      </w:r>
    </w:p>
    <w:p w:rsidR="7F4CE354" w:rsidRDefault="7F4CE354" w14:paraId="2CD509FC" w14:textId="4DFE2C40">
      <w:r w:rsidR="7F4CE354">
        <w:drawing>
          <wp:inline wp14:editId="45393283" wp14:anchorId="2DAEF6C9">
            <wp:extent cx="4153480" cy="3896268"/>
            <wp:effectExtent l="0" t="0" r="0" b="0"/>
            <wp:docPr id="70339081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7e888bb93c046e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3896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3DE737" w:rsidRDefault="723DE737" w14:paraId="79FC8110" w14:textId="1279F832">
      <w:r w:rsidR="723DE737">
        <w:drawing>
          <wp:inline wp14:editId="57EB5326" wp14:anchorId="1A3C89AF">
            <wp:extent cx="5724524" cy="628650"/>
            <wp:effectExtent l="0" t="0" r="0" b="0"/>
            <wp:docPr id="25464872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b7e5fe49c2d4cc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E282132">
        <w:drawing>
          <wp:inline wp14:editId="3B24F41C" wp14:anchorId="7702A6C3">
            <wp:extent cx="5724524" cy="2000250"/>
            <wp:effectExtent l="0" t="0" r="0" b="0"/>
            <wp:docPr id="10771562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16b4747aa4f41f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E967CD">
        <w:rPr/>
        <w:t xml:space="preserve">Точніть на </w:t>
      </w:r>
      <w:r w:rsidR="7AE967CD">
        <w:rPr/>
        <w:t>валідаційних</w:t>
      </w:r>
      <w:r w:rsidR="7AE967CD">
        <w:rPr/>
        <w:t xml:space="preserve"> </w:t>
      </w:r>
      <w:r w:rsidR="7AE967CD">
        <w:rPr/>
        <w:t>даних</w:t>
      </w:r>
      <w:r w:rsidR="7AE967CD">
        <w:rPr/>
        <w:t xml:space="preserve"> 44.82%</w:t>
      </w:r>
    </w:p>
    <w:p w:rsidR="453DE982" w:rsidRDefault="453DE982" w14:paraId="26E392AD" w14:textId="38EB9E34"/>
    <w:p w:rsidR="7F4CE354" w:rsidP="453DE982" w:rsidRDefault="7F4CE354" w14:paraId="33339DE8" w14:textId="348139C6">
      <w:pPr>
        <w:pStyle w:val="Heading3"/>
      </w:pPr>
      <w:r w:rsidR="7F4CE354">
        <w:rPr/>
        <w:t>Модель "складна"</w:t>
      </w:r>
    </w:p>
    <w:p w:rsidR="7F4CE354" w:rsidRDefault="7F4CE354" w14:paraId="5B5E315B" w14:textId="108E8CDF">
      <w:r w:rsidR="7F4CE354">
        <w:drawing>
          <wp:inline wp14:editId="208B9BFD" wp14:anchorId="5139214A">
            <wp:extent cx="4267796" cy="4677426"/>
            <wp:effectExtent l="0" t="0" r="0" b="0"/>
            <wp:docPr id="11610340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501967347c4488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467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EF549C" w:rsidRDefault="23EF549C" w14:paraId="432C6A2E" w14:textId="0C952424">
      <w:r w:rsidR="23EF549C">
        <w:drawing>
          <wp:inline wp14:editId="4C977218" wp14:anchorId="23050F7A">
            <wp:extent cx="5724524" cy="571500"/>
            <wp:effectExtent l="0" t="0" r="0" b="0"/>
            <wp:docPr id="62728187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7f267c7c6b441e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EF549C" w:rsidRDefault="23EF549C" w14:paraId="599F8A4F" w14:textId="0673C8E9">
      <w:r w:rsidR="23EF549C">
        <w:drawing>
          <wp:inline wp14:editId="4421B0C4" wp14:anchorId="6C24884F">
            <wp:extent cx="5724524" cy="2000250"/>
            <wp:effectExtent l="0" t="0" r="0" b="0"/>
            <wp:docPr id="99411477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8a46296199d4b6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FD71FEB">
        <w:rPr/>
        <w:t xml:space="preserve">Точніть на </w:t>
      </w:r>
      <w:r w:rsidR="1FD71FEB">
        <w:rPr/>
        <w:t>валідаційних</w:t>
      </w:r>
      <w:r w:rsidR="1FD71FEB">
        <w:rPr/>
        <w:t xml:space="preserve"> </w:t>
      </w:r>
      <w:r w:rsidR="1FD71FEB">
        <w:rPr/>
        <w:t>даних</w:t>
      </w:r>
      <w:r w:rsidR="1FD71FEB">
        <w:rPr/>
        <w:t xml:space="preserve"> 58.84%</w:t>
      </w:r>
    </w:p>
    <w:p w:rsidR="453DE982" w:rsidRDefault="453DE982" w14:paraId="3B550CA5" w14:textId="65B9258F"/>
    <w:p w:rsidR="6CEE4A39" w:rsidP="453DE982" w:rsidRDefault="6CEE4A39" w14:paraId="335A408D" w14:textId="3843ADC8">
      <w:pPr>
        <w:pStyle w:val="Heading2"/>
      </w:pPr>
      <w:r w:rsidR="6CEE4A39">
        <w:rPr/>
        <w:t xml:space="preserve">Табличка </w:t>
      </w:r>
      <w:r w:rsidR="6CEE4A39">
        <w:rPr/>
        <w:t>порівняння</w:t>
      </w:r>
    </w:p>
    <w:p w:rsidR="6CEE4A39" w:rsidRDefault="6CEE4A39" w14:paraId="7F5E4F24" w14:textId="7FCCDB60">
      <w:r w:rsidR="6CEE4A39">
        <w:drawing>
          <wp:inline wp14:editId="56A60BF0" wp14:anchorId="2FB0F39D">
            <wp:extent cx="3705742" cy="2038635"/>
            <wp:effectExtent l="0" t="0" r="0" b="0"/>
            <wp:docPr id="68225509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75b9cc72b05471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EE4A39" w:rsidRDefault="6CEE4A39" w14:paraId="139B40F4" w14:textId="1D3865E3">
      <w:r w:rsidR="6CEE4A39">
        <w:rPr/>
        <w:t>*</w:t>
      </w:r>
      <w:r w:rsidR="6CEE4A39">
        <w:rPr/>
        <w:t>tralalaCNN</w:t>
      </w:r>
      <w:r w:rsidR="6CEE4A39">
        <w:rPr/>
        <w:t xml:space="preserve"> - складна (</w:t>
      </w:r>
      <w:r w:rsidR="6CEE4A39">
        <w:rPr/>
        <w:t>остання</w:t>
      </w:r>
      <w:r w:rsidR="6CEE4A39">
        <w:rPr/>
        <w:t>) модель</w:t>
      </w:r>
    </w:p>
    <w:p w:rsidR="6CEE4A39" w:rsidRDefault="6CEE4A39" w14:paraId="104FD8B1" w14:textId="74346593">
      <w:r w:rsidR="6CEE4A39">
        <w:rPr/>
        <w:t xml:space="preserve">Як видно складна модель показала </w:t>
      </w:r>
      <w:r w:rsidR="6CEE4A39">
        <w:rPr/>
        <w:t>найкращу</w:t>
      </w:r>
      <w:r w:rsidR="6CEE4A39">
        <w:rPr/>
        <w:t xml:space="preserve"> </w:t>
      </w:r>
      <w:r w:rsidR="6CEE4A39">
        <w:rPr/>
        <w:t>якість</w:t>
      </w:r>
      <w:r w:rsidR="6CEE4A39">
        <w:rPr/>
        <w:t xml:space="preserve"> </w:t>
      </w:r>
      <w:r w:rsidR="6CEE4A39">
        <w:rPr/>
        <w:t>роботи</w:t>
      </w:r>
      <w:r w:rsidR="6CEE4A39">
        <w:rPr/>
        <w:t>.</w:t>
      </w:r>
    </w:p>
    <w:p w:rsidR="4370377E" w:rsidP="453DE982" w:rsidRDefault="4370377E" w14:paraId="26A05ECC" w14:textId="04317F3F">
      <w:pPr>
        <w:pStyle w:val="Heading2"/>
      </w:pPr>
      <w:r w:rsidR="4370377E">
        <w:rPr/>
        <w:t>Висновки</w:t>
      </w:r>
    </w:p>
    <w:p w:rsidR="4370377E" w:rsidP="453DE982" w:rsidRDefault="4370377E" w14:paraId="3D776905" w14:textId="56C66B85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53DE982" w:rsidR="4370377E">
        <w:rPr>
          <w:rFonts w:ascii="Aptos" w:hAnsi="Aptos" w:eastAsia="Aptos" w:cs="Aptos"/>
          <w:noProof w:val="0"/>
          <w:sz w:val="24"/>
          <w:szCs w:val="24"/>
          <w:lang w:val="ru-RU"/>
        </w:rPr>
        <w:t>Побудовано</w:t>
      </w:r>
      <w:r w:rsidRPr="453DE982" w:rsidR="4370377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453DE982" w:rsidR="4370377E">
        <w:rPr>
          <w:rFonts w:ascii="Aptos" w:hAnsi="Aptos" w:eastAsia="Aptos" w:cs="Aptos"/>
          <w:noProof w:val="0"/>
          <w:sz w:val="24"/>
          <w:szCs w:val="24"/>
          <w:lang w:val="ru-RU"/>
        </w:rPr>
        <w:t>базову</w:t>
      </w:r>
      <w:r w:rsidRPr="453DE982" w:rsidR="4370377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CNN-модель, а також </w:t>
      </w:r>
      <w:r w:rsidRPr="453DE982" w:rsidR="4370377E">
        <w:rPr>
          <w:rFonts w:ascii="Aptos" w:hAnsi="Aptos" w:eastAsia="Aptos" w:cs="Aptos"/>
          <w:noProof w:val="0"/>
          <w:sz w:val="24"/>
          <w:szCs w:val="24"/>
          <w:lang w:val="ru-RU"/>
        </w:rPr>
        <w:t>реалізовано</w:t>
      </w:r>
      <w:r w:rsidRPr="453DE982" w:rsidR="4370377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453DE982" w:rsidR="4370377E">
        <w:rPr>
          <w:rFonts w:ascii="Aptos" w:hAnsi="Aptos" w:eastAsia="Aptos" w:cs="Aptos"/>
          <w:noProof w:val="0"/>
          <w:sz w:val="24"/>
          <w:szCs w:val="24"/>
          <w:lang w:val="ru-RU"/>
        </w:rPr>
        <w:t>декілька</w:t>
      </w:r>
      <w:r w:rsidRPr="453DE982" w:rsidR="4370377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453DE982" w:rsidR="4370377E">
        <w:rPr>
          <w:rFonts w:ascii="Aptos" w:hAnsi="Aptos" w:eastAsia="Aptos" w:cs="Aptos"/>
          <w:noProof w:val="0"/>
          <w:sz w:val="24"/>
          <w:szCs w:val="24"/>
          <w:lang w:val="ru-RU"/>
        </w:rPr>
        <w:t>її</w:t>
      </w:r>
      <w:r w:rsidRPr="453DE982" w:rsidR="4370377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453DE982" w:rsidR="4370377E">
        <w:rPr>
          <w:rFonts w:ascii="Aptos" w:hAnsi="Aptos" w:eastAsia="Aptos" w:cs="Aptos"/>
          <w:noProof w:val="0"/>
          <w:sz w:val="24"/>
          <w:szCs w:val="24"/>
          <w:lang w:val="ru-RU"/>
        </w:rPr>
        <w:t>вдосконалень</w:t>
      </w:r>
      <w:r w:rsidRPr="453DE982" w:rsidR="4370377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з </w:t>
      </w:r>
      <w:r w:rsidRPr="453DE982" w:rsidR="4370377E">
        <w:rPr>
          <w:rFonts w:ascii="Aptos" w:hAnsi="Aptos" w:eastAsia="Aptos" w:cs="Aptos"/>
          <w:noProof w:val="0"/>
          <w:sz w:val="24"/>
          <w:szCs w:val="24"/>
          <w:lang w:val="ru-RU"/>
        </w:rPr>
        <w:t>використанням</w:t>
      </w:r>
      <w:r w:rsidRPr="453DE982" w:rsidR="4370377E">
        <w:rPr>
          <w:rFonts w:ascii="Aptos" w:hAnsi="Aptos" w:eastAsia="Aptos" w:cs="Aptos"/>
          <w:noProof w:val="0"/>
          <w:sz w:val="24"/>
          <w:szCs w:val="24"/>
          <w:lang w:val="ru-RU"/>
        </w:rPr>
        <w:t>:</w:t>
      </w:r>
    </w:p>
    <w:p w:rsidR="4370377E" w:rsidP="453DE982" w:rsidRDefault="4370377E" w14:paraId="4DAEF354" w14:textId="089817D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53DE982" w:rsidR="4370377E">
        <w:rPr>
          <w:rFonts w:ascii="Aptos" w:hAnsi="Aptos" w:eastAsia="Aptos" w:cs="Aptos"/>
          <w:noProof w:val="0"/>
          <w:sz w:val="24"/>
          <w:szCs w:val="24"/>
          <w:lang w:val="ru-RU"/>
        </w:rPr>
        <w:t>глибших</w:t>
      </w:r>
      <w:r w:rsidRPr="453DE982" w:rsidR="4370377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453DE982" w:rsidR="4370377E">
        <w:rPr>
          <w:rFonts w:ascii="Aptos" w:hAnsi="Aptos" w:eastAsia="Aptos" w:cs="Aptos"/>
          <w:noProof w:val="0"/>
          <w:sz w:val="24"/>
          <w:szCs w:val="24"/>
          <w:lang w:val="ru-RU"/>
        </w:rPr>
        <w:t>шарів</w:t>
      </w:r>
      <w:r w:rsidRPr="453DE982" w:rsidR="4370377E">
        <w:rPr>
          <w:rFonts w:ascii="Aptos" w:hAnsi="Aptos" w:eastAsia="Aptos" w:cs="Aptos"/>
          <w:noProof w:val="0"/>
          <w:sz w:val="24"/>
          <w:szCs w:val="24"/>
          <w:lang w:val="ru-RU"/>
        </w:rPr>
        <w:t>,</w:t>
      </w:r>
    </w:p>
    <w:p w:rsidR="4370377E" w:rsidP="453DE982" w:rsidRDefault="4370377E" w14:paraId="423083B8" w14:textId="2E5F460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53DE982" w:rsidR="4370377E">
        <w:rPr>
          <w:rFonts w:ascii="Aptos" w:hAnsi="Aptos" w:eastAsia="Aptos" w:cs="Aptos"/>
          <w:noProof w:val="0"/>
          <w:sz w:val="24"/>
          <w:szCs w:val="24"/>
          <w:lang w:val="ru-RU"/>
        </w:rPr>
        <w:t>нормалізації</w:t>
      </w:r>
      <w:r w:rsidRPr="453DE982" w:rsidR="4370377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</w:t>
      </w:r>
      <w:r w:rsidRPr="453DE982" w:rsidR="4370377E">
        <w:rPr>
          <w:rFonts w:ascii="Aptos" w:hAnsi="Aptos" w:eastAsia="Aptos" w:cs="Aptos"/>
          <w:noProof w:val="0"/>
          <w:sz w:val="24"/>
          <w:szCs w:val="24"/>
          <w:lang w:val="ru-RU"/>
        </w:rPr>
        <w:t>BatchNorm</w:t>
      </w:r>
      <w:r w:rsidRPr="453DE982" w:rsidR="4370377E">
        <w:rPr>
          <w:rFonts w:ascii="Aptos" w:hAnsi="Aptos" w:eastAsia="Aptos" w:cs="Aptos"/>
          <w:noProof w:val="0"/>
          <w:sz w:val="24"/>
          <w:szCs w:val="24"/>
          <w:lang w:val="ru-RU"/>
        </w:rPr>
        <w:t>),</w:t>
      </w:r>
    </w:p>
    <w:p w:rsidR="4370377E" w:rsidP="453DE982" w:rsidRDefault="4370377E" w14:paraId="761A9142" w14:textId="2D91B2A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53DE982" w:rsidR="4370377E">
        <w:rPr>
          <w:rFonts w:ascii="Aptos" w:hAnsi="Aptos" w:eastAsia="Aptos" w:cs="Aptos"/>
          <w:noProof w:val="0"/>
          <w:sz w:val="24"/>
          <w:szCs w:val="24"/>
          <w:lang w:val="ru-RU"/>
        </w:rPr>
        <w:t>регуляризації</w:t>
      </w:r>
      <w:r w:rsidRPr="453DE982" w:rsidR="4370377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</w:t>
      </w:r>
      <w:r w:rsidRPr="453DE982" w:rsidR="4370377E">
        <w:rPr>
          <w:rFonts w:ascii="Aptos" w:hAnsi="Aptos" w:eastAsia="Aptos" w:cs="Aptos"/>
          <w:noProof w:val="0"/>
          <w:sz w:val="24"/>
          <w:szCs w:val="24"/>
          <w:lang w:val="ru-RU"/>
        </w:rPr>
        <w:t>Dropout</w:t>
      </w:r>
      <w:r w:rsidRPr="453DE982" w:rsidR="4370377E">
        <w:rPr>
          <w:rFonts w:ascii="Aptos" w:hAnsi="Aptos" w:eastAsia="Aptos" w:cs="Aptos"/>
          <w:noProof w:val="0"/>
          <w:sz w:val="24"/>
          <w:szCs w:val="24"/>
          <w:lang w:val="ru-RU"/>
        </w:rPr>
        <w:t>),</w:t>
      </w:r>
    </w:p>
    <w:p w:rsidR="4370377E" w:rsidP="453DE982" w:rsidRDefault="4370377E" w14:paraId="5A6C6541" w14:textId="2735096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53DE982" w:rsidR="4370377E">
        <w:rPr>
          <w:rFonts w:ascii="Aptos" w:hAnsi="Aptos" w:eastAsia="Aptos" w:cs="Aptos"/>
          <w:noProof w:val="0"/>
          <w:sz w:val="24"/>
          <w:szCs w:val="24"/>
          <w:lang w:val="ru-RU"/>
        </w:rPr>
        <w:t>альтернативних</w:t>
      </w:r>
      <w:r w:rsidRPr="453DE982" w:rsidR="4370377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453DE982" w:rsidR="4370377E">
        <w:rPr>
          <w:rFonts w:ascii="Aptos" w:hAnsi="Aptos" w:eastAsia="Aptos" w:cs="Aptos"/>
          <w:noProof w:val="0"/>
          <w:sz w:val="24"/>
          <w:szCs w:val="24"/>
          <w:lang w:val="ru-RU"/>
        </w:rPr>
        <w:t>функцій</w:t>
      </w:r>
      <w:r w:rsidRPr="453DE982" w:rsidR="4370377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453DE982" w:rsidR="4370377E">
        <w:rPr>
          <w:rFonts w:ascii="Aptos" w:hAnsi="Aptos" w:eastAsia="Aptos" w:cs="Aptos"/>
          <w:noProof w:val="0"/>
          <w:sz w:val="24"/>
          <w:szCs w:val="24"/>
          <w:lang w:val="ru-RU"/>
        </w:rPr>
        <w:t>активації</w:t>
      </w:r>
      <w:r w:rsidRPr="453DE982" w:rsidR="4370377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</w:t>
      </w:r>
      <w:r w:rsidRPr="453DE982" w:rsidR="4370377E">
        <w:rPr>
          <w:rFonts w:ascii="Aptos" w:hAnsi="Aptos" w:eastAsia="Aptos" w:cs="Aptos"/>
          <w:noProof w:val="0"/>
          <w:sz w:val="24"/>
          <w:szCs w:val="24"/>
          <w:lang w:val="ru-RU"/>
        </w:rPr>
        <w:t>LeakyReLU</w:t>
      </w:r>
      <w:r w:rsidRPr="453DE982" w:rsidR="4370377E">
        <w:rPr>
          <w:rFonts w:ascii="Aptos" w:hAnsi="Aptos" w:eastAsia="Aptos" w:cs="Aptos"/>
          <w:noProof w:val="0"/>
          <w:sz w:val="24"/>
          <w:szCs w:val="24"/>
          <w:lang w:val="ru-RU"/>
        </w:rPr>
        <w:t>).</w:t>
      </w:r>
    </w:p>
    <w:p w:rsidR="4370377E" w:rsidP="453DE982" w:rsidRDefault="4370377E" w14:paraId="67087EAD" w14:textId="49149BCA">
      <w:pPr>
        <w:pStyle w:val="Normal"/>
      </w:pPr>
      <w:r w:rsidR="4370377E">
        <w:rPr/>
        <w:t xml:space="preserve">Як показали </w:t>
      </w:r>
      <w:r w:rsidR="4370377E">
        <w:rPr/>
        <w:t>експерименти</w:t>
      </w:r>
      <w:r w:rsidR="4370377E">
        <w:rPr/>
        <w:t xml:space="preserve"> </w:t>
      </w:r>
      <w:r w:rsidR="4370377E">
        <w:rPr/>
        <w:t>чим</w:t>
      </w:r>
      <w:r w:rsidR="4370377E">
        <w:rPr/>
        <w:t xml:space="preserve"> </w:t>
      </w:r>
      <w:r w:rsidR="4370377E">
        <w:rPr/>
        <w:t>складніша</w:t>
      </w:r>
      <w:r w:rsidR="4370377E">
        <w:rPr/>
        <w:t xml:space="preserve"> модель, </w:t>
      </w:r>
      <w:r w:rsidR="4370377E">
        <w:rPr/>
        <w:t>тим</w:t>
      </w:r>
      <w:r w:rsidR="4370377E">
        <w:rPr/>
        <w:t xml:space="preserve"> </w:t>
      </w:r>
      <w:r w:rsidR="4370377E">
        <w:rPr/>
        <w:t>краще</w:t>
      </w:r>
      <w:r w:rsidR="4370377E">
        <w:rPr/>
        <w:t xml:space="preserve"> вона </w:t>
      </w:r>
      <w:r w:rsidR="4370377E">
        <w:rPr/>
        <w:t>дає</w:t>
      </w:r>
      <w:r w:rsidR="4370377E">
        <w:rPr/>
        <w:t xml:space="preserve"> результат. Також гарно показала себе</w:t>
      </w:r>
      <w:r w:rsidR="4618EA6E">
        <w:rPr/>
        <w:t xml:space="preserve"> </w:t>
      </w:r>
      <w:r w:rsidRPr="453DE982" w:rsidR="4618EA6E">
        <w:rPr>
          <w:rFonts w:ascii="Aptos" w:hAnsi="Aptos" w:eastAsia="Aptos" w:cs="Aptos"/>
          <w:noProof w:val="0"/>
          <w:sz w:val="24"/>
          <w:szCs w:val="24"/>
          <w:lang w:val="ru-RU"/>
        </w:rPr>
        <w:t>функція</w:t>
      </w:r>
      <w:r w:rsidRPr="453DE982" w:rsidR="4618EA6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453DE982" w:rsidR="4618EA6E">
        <w:rPr>
          <w:rFonts w:ascii="Aptos" w:hAnsi="Aptos" w:eastAsia="Aptos" w:cs="Aptos"/>
          <w:noProof w:val="0"/>
          <w:sz w:val="24"/>
          <w:szCs w:val="24"/>
          <w:lang w:val="ru-RU"/>
        </w:rPr>
        <w:t>активації</w:t>
      </w:r>
      <w:r w:rsidR="4370377E">
        <w:rPr/>
        <w:t xml:space="preserve"> </w:t>
      </w:r>
      <w:r w:rsidR="4F0E9A85">
        <w:rPr/>
        <w:t>LeakyRelu</w:t>
      </w:r>
      <w:r w:rsidR="4F0E9A85">
        <w:rPr/>
        <w:t xml:space="preserve"> </w:t>
      </w:r>
      <w:r w:rsidR="4F0E9A85">
        <w:rPr/>
        <w:t>замість</w:t>
      </w:r>
      <w:r w:rsidR="4F0E9A85">
        <w:rPr/>
        <w:t xml:space="preserve"> </w:t>
      </w:r>
      <w:r w:rsidR="4F0E9A85">
        <w:rPr/>
        <w:t>звичайної</w:t>
      </w:r>
      <w:r w:rsidR="4F0E9A85">
        <w:rPr/>
        <w:t xml:space="preserve"> </w:t>
      </w:r>
      <w:r w:rsidR="144581E5">
        <w:rPr/>
        <w:t>Relu.</w:t>
      </w:r>
    </w:p>
    <w:p w:rsidR="3BE7E42A" w:rsidP="453DE982" w:rsidRDefault="3BE7E42A" w14:paraId="00DE1C4E" w14:textId="0D79082E">
      <w:pPr>
        <w:pStyle w:val="Normal"/>
      </w:pPr>
      <w:r w:rsidR="3BE7E42A">
        <w:rPr/>
        <w:t xml:space="preserve">В </w:t>
      </w:r>
      <w:r w:rsidR="3BE7E42A">
        <w:rPr/>
        <w:t>результаті</w:t>
      </w:r>
      <w:r w:rsidR="3BE7E42A">
        <w:rPr/>
        <w:t xml:space="preserve">, </w:t>
      </w:r>
      <w:r w:rsidR="3BE7E42A">
        <w:rPr/>
        <w:t>серед</w:t>
      </w:r>
      <w:r w:rsidR="3BE7E42A">
        <w:rPr/>
        <w:t xml:space="preserve"> </w:t>
      </w:r>
      <w:r w:rsidR="3BE7E42A">
        <w:rPr/>
        <w:t>проведених</w:t>
      </w:r>
      <w:r w:rsidR="3BE7E42A">
        <w:rPr/>
        <w:t xml:space="preserve"> </w:t>
      </w:r>
      <w:r w:rsidR="3BE7E42A">
        <w:rPr/>
        <w:t>експериментів</w:t>
      </w:r>
      <w:r w:rsidR="3BE7E42A">
        <w:rPr/>
        <w:t xml:space="preserve">, </w:t>
      </w:r>
      <w:r w:rsidR="3BE7E42A">
        <w:rPr/>
        <w:t>найкращою</w:t>
      </w:r>
      <w:r w:rsidR="3BE7E42A">
        <w:rPr/>
        <w:t xml:space="preserve"> </w:t>
      </w:r>
      <w:r w:rsidR="3BE7E42A">
        <w:rPr/>
        <w:t>виявилась</w:t>
      </w:r>
      <w:r w:rsidR="3BE7E42A">
        <w:rPr/>
        <w:t xml:space="preserve"> модель </w:t>
      </w:r>
      <w:r w:rsidR="3BE7E42A">
        <w:rPr/>
        <w:t>із</w:t>
      </w:r>
      <w:r w:rsidR="3BE7E42A">
        <w:rPr/>
        <w:t xml:space="preserve"> </w:t>
      </w:r>
      <w:r w:rsidR="3BE7E42A">
        <w:rPr/>
        <w:t>глибокою</w:t>
      </w:r>
      <w:r w:rsidR="3BE7E42A">
        <w:rPr/>
        <w:t xml:space="preserve"> </w:t>
      </w:r>
      <w:r w:rsidR="3BE7E42A">
        <w:rPr/>
        <w:t>архітектурою</w:t>
      </w:r>
      <w:r w:rsidR="3BE7E42A">
        <w:rPr/>
        <w:t xml:space="preserve">, яка включала </w:t>
      </w:r>
      <w:r w:rsidR="3BE7E42A">
        <w:rPr/>
        <w:t>п’ять</w:t>
      </w:r>
      <w:r w:rsidR="3BE7E42A">
        <w:rPr/>
        <w:t xml:space="preserve"> </w:t>
      </w:r>
      <w:r w:rsidR="3BE7E42A">
        <w:rPr/>
        <w:t>згорткових</w:t>
      </w:r>
      <w:r w:rsidR="3BE7E42A">
        <w:rPr/>
        <w:t xml:space="preserve"> </w:t>
      </w:r>
      <w:r w:rsidR="3BE7E42A">
        <w:rPr/>
        <w:t>блоків</w:t>
      </w:r>
      <w:r w:rsidR="3BE7E42A">
        <w:rPr/>
        <w:t xml:space="preserve"> </w:t>
      </w:r>
      <w:r w:rsidR="3BE7E42A">
        <w:rPr/>
        <w:t>із</w:t>
      </w:r>
      <w:r w:rsidR="3BE7E42A">
        <w:rPr/>
        <w:t xml:space="preserve"> шарами </w:t>
      </w:r>
      <w:r w:rsidR="3BE7E42A">
        <w:rPr/>
        <w:t>BatchNorm</w:t>
      </w:r>
      <w:r w:rsidR="3BE7E42A">
        <w:rPr/>
        <w:t xml:space="preserve"> і </w:t>
      </w:r>
      <w:r w:rsidR="3BE7E42A">
        <w:rPr/>
        <w:t>Dropout</w:t>
      </w:r>
      <w:r w:rsidR="3BE7E42A">
        <w:rPr/>
        <w:t xml:space="preserve">, а також два </w:t>
      </w:r>
      <w:r w:rsidR="3BE7E42A">
        <w:rPr/>
        <w:t>повнозв’язні</w:t>
      </w:r>
      <w:r w:rsidR="3BE7E42A">
        <w:rPr/>
        <w:t xml:space="preserve"> </w:t>
      </w:r>
      <w:r w:rsidR="3BE7E42A">
        <w:rPr/>
        <w:t>шари</w:t>
      </w:r>
      <w:r w:rsidR="3BE7E42A">
        <w:rPr/>
        <w:t>.</w:t>
      </w:r>
      <w:r w:rsidR="3B8D2305">
        <w:rPr/>
        <w:t xml:space="preserve"> Завдяки поєднанню нормалізації, регуляризації та поступового збільшення кількості фільтрів (від 64 до 256), модель забезпечила найвищу точність класифікації на валідаційному наборі.</w:t>
      </w:r>
      <w:r w:rsidR="144581E5">
        <w:rPr/>
        <w:t xml:space="preserve"> </w:t>
      </w:r>
      <w:r w:rsidR="1FAB8D58">
        <w:rPr/>
        <w:t>Точніть</w:t>
      </w:r>
      <w:r w:rsidR="1FAB8D58">
        <w:rPr/>
        <w:t xml:space="preserve"> </w:t>
      </w:r>
      <w:r w:rsidR="1FAB8D58">
        <w:rPr/>
        <w:t xml:space="preserve">на </w:t>
      </w:r>
      <w:r w:rsidR="1FAB8D58">
        <w:rPr/>
        <w:t>валіда</w:t>
      </w:r>
      <w:r w:rsidR="1FAB8D58">
        <w:rPr/>
        <w:t>ц</w:t>
      </w:r>
      <w:r w:rsidR="1FAB8D58">
        <w:rPr/>
        <w:t>ійних</w:t>
      </w:r>
      <w:r w:rsidR="1FAB8D58">
        <w:rPr/>
        <w:t xml:space="preserve"> </w:t>
      </w:r>
      <w:r w:rsidR="1FAB8D58">
        <w:rPr/>
        <w:t>даних</w:t>
      </w:r>
      <w:r w:rsidR="1FAB8D58">
        <w:rPr/>
        <w:t xml:space="preserve"> </w:t>
      </w:r>
      <w:r w:rsidR="1FAB8D58">
        <w:rPr/>
        <w:t>58</w:t>
      </w:r>
      <w:r w:rsidR="1FAB8D58">
        <w:rPr/>
        <w:t>.84%.</w:t>
      </w:r>
    </w:p>
    <w:p w:rsidR="453DE982" w:rsidP="453DE982" w:rsidRDefault="453DE982" w14:paraId="562FAE9E" w14:textId="17CD5E9F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d69b5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7b105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1DD682"/>
    <w:rsid w:val="0421E5D5"/>
    <w:rsid w:val="064EFF08"/>
    <w:rsid w:val="074FC3C9"/>
    <w:rsid w:val="079A3213"/>
    <w:rsid w:val="0832BBCD"/>
    <w:rsid w:val="09137949"/>
    <w:rsid w:val="0C1F51F5"/>
    <w:rsid w:val="0D26B667"/>
    <w:rsid w:val="0EE3F8DB"/>
    <w:rsid w:val="104063A3"/>
    <w:rsid w:val="121DD682"/>
    <w:rsid w:val="144581E5"/>
    <w:rsid w:val="16142496"/>
    <w:rsid w:val="167E4400"/>
    <w:rsid w:val="16FAB47C"/>
    <w:rsid w:val="1D119B8A"/>
    <w:rsid w:val="1D76CCAB"/>
    <w:rsid w:val="1E318A9D"/>
    <w:rsid w:val="1FAB8D58"/>
    <w:rsid w:val="1FD71FEB"/>
    <w:rsid w:val="22E3C9E1"/>
    <w:rsid w:val="23EF549C"/>
    <w:rsid w:val="258213B5"/>
    <w:rsid w:val="27325B6E"/>
    <w:rsid w:val="28016DEB"/>
    <w:rsid w:val="288667DE"/>
    <w:rsid w:val="2D513821"/>
    <w:rsid w:val="2EFF0FE0"/>
    <w:rsid w:val="30005A85"/>
    <w:rsid w:val="333D4D98"/>
    <w:rsid w:val="341CA48D"/>
    <w:rsid w:val="354B0F09"/>
    <w:rsid w:val="37EF931C"/>
    <w:rsid w:val="389CB3AF"/>
    <w:rsid w:val="38CE5519"/>
    <w:rsid w:val="3A2EF266"/>
    <w:rsid w:val="3B17B808"/>
    <w:rsid w:val="3B8D2305"/>
    <w:rsid w:val="3BE7E42A"/>
    <w:rsid w:val="3C711471"/>
    <w:rsid w:val="3CBA8C6F"/>
    <w:rsid w:val="3CCFFF41"/>
    <w:rsid w:val="3F8550CF"/>
    <w:rsid w:val="4337EBCA"/>
    <w:rsid w:val="4370377E"/>
    <w:rsid w:val="4460D010"/>
    <w:rsid w:val="453DE982"/>
    <w:rsid w:val="45C1DE86"/>
    <w:rsid w:val="4618EA6E"/>
    <w:rsid w:val="472BF714"/>
    <w:rsid w:val="49AC8C99"/>
    <w:rsid w:val="4A0501BF"/>
    <w:rsid w:val="4A388DB4"/>
    <w:rsid w:val="4A98DF0C"/>
    <w:rsid w:val="4B6F676E"/>
    <w:rsid w:val="4CFF3249"/>
    <w:rsid w:val="4F0E9A85"/>
    <w:rsid w:val="4FE7962F"/>
    <w:rsid w:val="502CFC1F"/>
    <w:rsid w:val="507BB58F"/>
    <w:rsid w:val="51C7F2A0"/>
    <w:rsid w:val="537D1457"/>
    <w:rsid w:val="544EBC97"/>
    <w:rsid w:val="547D2FEB"/>
    <w:rsid w:val="5769E58D"/>
    <w:rsid w:val="5AA55788"/>
    <w:rsid w:val="5B4E131C"/>
    <w:rsid w:val="5BB581FB"/>
    <w:rsid w:val="5CE18637"/>
    <w:rsid w:val="5D59C839"/>
    <w:rsid w:val="5DB2A073"/>
    <w:rsid w:val="60065338"/>
    <w:rsid w:val="65A13D80"/>
    <w:rsid w:val="67FA0848"/>
    <w:rsid w:val="689EBE81"/>
    <w:rsid w:val="6AE7A6C5"/>
    <w:rsid w:val="6CAB3DEA"/>
    <w:rsid w:val="6CEE4A39"/>
    <w:rsid w:val="700AE214"/>
    <w:rsid w:val="71386D15"/>
    <w:rsid w:val="723DE737"/>
    <w:rsid w:val="7280CAF9"/>
    <w:rsid w:val="72906DC2"/>
    <w:rsid w:val="7301A771"/>
    <w:rsid w:val="758DDDF7"/>
    <w:rsid w:val="76DC6F9D"/>
    <w:rsid w:val="78F4AB6C"/>
    <w:rsid w:val="7A6AD682"/>
    <w:rsid w:val="7AE967CD"/>
    <w:rsid w:val="7B12D4C7"/>
    <w:rsid w:val="7BA89E0A"/>
    <w:rsid w:val="7E282132"/>
    <w:rsid w:val="7F4CE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DD682"/>
  <w15:chartTrackingRefBased/>
  <w15:docId w15:val="{A996C823-BA67-44AA-8A14-1529441C7A7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53DE982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53DE982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453DE982"/>
    <w:rPr>
      <w:rFonts w:eastAsia="Aptos Display" w:cs="" w:eastAsiaTheme="minorAscii" w:cstheme="majorEastAsia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eading3Char" w:customStyle="true">
    <w:uiPriority w:val="9"/>
    <w:name w:val="Heading 3 Char"/>
    <w:basedOn w:val="DefaultParagraphFont"/>
    <w:link w:val="Heading3"/>
    <w:rsid w:val="453DE982"/>
    <w:rPr>
      <w:rFonts w:eastAsia="Aptos Display" w:cs="" w:eastAsiaTheme="minorAscii" w:cstheme="majorEastAsia"/>
      <w:color w:val="0F4761" w:themeColor="accent1" w:themeTint="FF" w:themeShade="BF"/>
      <w:sz w:val="28"/>
      <w:szCs w:val="28"/>
    </w:rPr>
  </w:style>
  <w:style w:type="paragraph" w:styleId="ListParagraph">
    <w:uiPriority w:val="34"/>
    <w:name w:val="List Paragraph"/>
    <w:basedOn w:val="Normal"/>
    <w:qFormat/>
    <w:rsid w:val="453DE98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36e6224d6ad64381" /><Relationship Type="http://schemas.openxmlformats.org/officeDocument/2006/relationships/image" Target="/media/image2.png" Id="Rd8744a7e63594058" /><Relationship Type="http://schemas.openxmlformats.org/officeDocument/2006/relationships/image" Target="/media/image3.png" Id="Rdc5c502c41b549d5" /><Relationship Type="http://schemas.openxmlformats.org/officeDocument/2006/relationships/image" Target="/media/image4.png" Id="R0b2c059aef1940e0" /><Relationship Type="http://schemas.openxmlformats.org/officeDocument/2006/relationships/image" Target="/media/image5.png" Id="R6c3b43f0142b4262" /><Relationship Type="http://schemas.openxmlformats.org/officeDocument/2006/relationships/image" Target="/media/image6.png" Id="Re6ad241388b14350" /><Relationship Type="http://schemas.openxmlformats.org/officeDocument/2006/relationships/image" Target="/media/image7.png" Id="R840190b2002f4ecb" /><Relationship Type="http://schemas.openxmlformats.org/officeDocument/2006/relationships/image" Target="/media/image8.png" Id="R16269e248ad64581" /><Relationship Type="http://schemas.openxmlformats.org/officeDocument/2006/relationships/image" Target="/media/image9.png" Id="R6b119b6dd2644d82" /><Relationship Type="http://schemas.openxmlformats.org/officeDocument/2006/relationships/image" Target="/media/imagea.png" Id="R456a59ec69794940" /><Relationship Type="http://schemas.openxmlformats.org/officeDocument/2006/relationships/image" Target="/media/imageb.png" Id="R595bd886e27e4442" /><Relationship Type="http://schemas.openxmlformats.org/officeDocument/2006/relationships/image" Target="/media/imagec.png" Id="R40923dae15b74288" /><Relationship Type="http://schemas.openxmlformats.org/officeDocument/2006/relationships/image" Target="/media/imaged.png" Id="R6d4736219c3943a6" /><Relationship Type="http://schemas.openxmlformats.org/officeDocument/2006/relationships/image" Target="/media/imagee.png" Id="Rf93a370d1ba44cb3" /><Relationship Type="http://schemas.openxmlformats.org/officeDocument/2006/relationships/image" Target="/media/imagef.png" Id="R59e889180f414e91" /><Relationship Type="http://schemas.openxmlformats.org/officeDocument/2006/relationships/image" Target="/media/image10.png" Id="R37c06d5129264c72" /><Relationship Type="http://schemas.openxmlformats.org/officeDocument/2006/relationships/image" Target="/media/image11.png" Id="R8af439c645534da2" /><Relationship Type="http://schemas.openxmlformats.org/officeDocument/2006/relationships/image" Target="/media/image12.png" Id="R03492e2572754450" /><Relationship Type="http://schemas.openxmlformats.org/officeDocument/2006/relationships/image" Target="/media/image13.png" Id="Rce98d08deaf442a1" /><Relationship Type="http://schemas.openxmlformats.org/officeDocument/2006/relationships/image" Target="/media/image14.png" Id="R77e888bb93c046e1" /><Relationship Type="http://schemas.openxmlformats.org/officeDocument/2006/relationships/image" Target="/media/image15.png" Id="R9b7e5fe49c2d4cc2" /><Relationship Type="http://schemas.openxmlformats.org/officeDocument/2006/relationships/image" Target="/media/image16.png" Id="R116b4747aa4f41f2" /><Relationship Type="http://schemas.openxmlformats.org/officeDocument/2006/relationships/image" Target="/media/image17.png" Id="R0501967347c44885" /><Relationship Type="http://schemas.openxmlformats.org/officeDocument/2006/relationships/image" Target="/media/image18.png" Id="R67f267c7c6b441e8" /><Relationship Type="http://schemas.openxmlformats.org/officeDocument/2006/relationships/image" Target="/media/image19.png" Id="R08a46296199d4b6f" /><Relationship Type="http://schemas.openxmlformats.org/officeDocument/2006/relationships/image" Target="/media/image1a.png" Id="R375b9cc72b054719" /><Relationship Type="http://schemas.openxmlformats.org/officeDocument/2006/relationships/numbering" Target="numbering.xml" Id="Rf05bd7f1113442e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2025-04-23T17:18:08.5835440Z</dcterms:created>
  <dcterms:modified xsi:type="dcterms:W3CDTF">2025-04-23T18:56:41.3779117Z</dcterms:modified>
  <dc:creator>Yaroslav GRunda</dc:creator>
  <lastModifiedBy>Yaroslav GRunda</lastModifiedBy>
</coreProperties>
</file>