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"/>
        <w:bidi w:val="0"/>
      </w:pPr>
      <w:r>
        <w:rPr>
          <w:rtl w:val="0"/>
        </w:rPr>
        <w:t>Small Project</w:t>
      </w:r>
    </w:p>
    <w:p>
      <w:pPr>
        <w:pStyle w:val="正文"/>
        <w:bidi w:val="0"/>
      </w:pPr>
    </w:p>
    <w:p>
      <w:pPr>
        <w:pStyle w:val="正文"/>
        <w:rPr>
          <w:rFonts w:ascii="PingFang SC Semibold" w:cs="PingFang SC Semibold" w:hAnsi="PingFang SC Semibold" w:eastAsia="PingFang SC Semibold"/>
        </w:rPr>
      </w:pPr>
      <w:r>
        <w:rPr>
          <w:rFonts w:ascii="PingFang SC Semibold" w:hAnsi="PingFang SC Semibold"/>
          <w:rtl w:val="0"/>
          <w:lang w:val="en-US"/>
        </w:rPr>
        <w:t>Q1.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a.</w:t>
      </w:r>
    </w:p>
    <w:p>
      <w:pPr>
        <w:pStyle w:val="正文"/>
        <w:bidi w:val="0"/>
      </w:pPr>
      <w:r>
        <w:rPr>
          <w:rtl w:val="0"/>
        </w:rPr>
        <w:t>java environment used by hadoop:</w:t>
      </w:r>
      <w:r>
        <w:drawing xmlns:a="http://schemas.openxmlformats.org/drawingml/2006/main">
          <wp:inline distT="0" distB="0" distL="0" distR="0">
            <wp:extent cx="6108700" cy="901700"/>
            <wp:effectExtent l="0" t="0" r="0" b="0"/>
            <wp:docPr id="107374182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图像" descr="图像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90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configuration </w:t>
      </w:r>
      <w: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3266968</wp:posOffset>
            </wp:positionV>
            <wp:extent cx="4057729" cy="3339097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09"/>
                <wp:lineTo x="0" y="21609"/>
                <wp:lineTo x="0" y="0"/>
              </wp:wrapPolygon>
            </wp:wrapThrough>
            <wp:docPr id="1073741826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图像" descr="图像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729" cy="3339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6697763</wp:posOffset>
            </wp:positionV>
            <wp:extent cx="4057729" cy="3321385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7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图像" descr="图像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729" cy="3321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files that you</w:t>
      </w:r>
      <w:r>
        <w:rPr>
          <w:rtl w:val="1"/>
        </w:rPr>
        <w:t>’</w:t>
      </w:r>
      <w:r>
        <w:rPr>
          <w:rtl w:val="0"/>
        </w:rPr>
        <w:t xml:space="preserve">ve modified to setup the pseudo-distributed mode </w:t>
      </w:r>
      <w:r>
        <w:rPr>
          <w:rtl w:val="0"/>
        </w:rPr>
        <w:t>: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正文"/>
        <w:bidi w:val="0"/>
      </w:pPr>
      <w:r>
        <w:rPr>
          <w:rtl w:val="0"/>
        </w:rPr>
        <w:t>b.</w:t>
      </w:r>
    </w:p>
    <w:p>
      <w:pPr>
        <w:pStyle w:val="正文"/>
        <w:bidi w:val="0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s-ES_tradnl"/>
        </w:rPr>
        <w:t>echo "LUOYe DMT1709166" &gt; DMT1709166.txt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hdfs dfs -mkdir /user/luoye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 xml:space="preserve">hdfs dfs -copyFromLocal </w:t>
      </w:r>
      <w:r>
        <w:rPr>
          <w:rFonts w:ascii="Menlo Regular" w:hAnsi="Menlo Regular"/>
          <w:sz w:val="22"/>
          <w:szCs w:val="22"/>
          <w:shd w:val="clear" w:color="auto" w:fill="feffff"/>
          <w:rtl w:val="0"/>
          <w:lang w:val="pt-PT"/>
        </w:rPr>
        <w:t>DMT1709166.txt</w:t>
      </w: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 xml:space="preserve"> /user/luoye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  <w:drawing xmlns:a="http://schemas.openxmlformats.org/drawingml/2006/main">
          <wp:inline distT="0" distB="0" distL="0" distR="0">
            <wp:extent cx="6120057" cy="4064100"/>
            <wp:effectExtent l="0" t="0" r="0" b="0"/>
            <wp:docPr id="1073741828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图像" descr="图像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64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c.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  <w:drawing xmlns:a="http://schemas.openxmlformats.org/drawingml/2006/main">
          <wp:inline distT="0" distB="0" distL="0" distR="0">
            <wp:extent cx="5410727" cy="3444772"/>
            <wp:effectExtent l="0" t="0" r="0" b="0"/>
            <wp:docPr id="1073741829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图像" descr="图像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27" cy="3444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  <w:drawing xmlns:a="http://schemas.openxmlformats.org/drawingml/2006/main">
          <wp:inline distT="0" distB="0" distL="0" distR="0">
            <wp:extent cx="6120057" cy="1952566"/>
            <wp:effectExtent l="0" t="0" r="0" b="0"/>
            <wp:docPr id="1073741830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图像" descr="图像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52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1"/>
          <w:bCs w:val="1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b w:val="1"/>
          <w:bCs w:val="1"/>
          <w:sz w:val="22"/>
          <w:szCs w:val="22"/>
          <w:shd w:val="clear" w:color="auto" w:fill="feffff"/>
          <w:rtl w:val="0"/>
          <w:lang w:val="en-US"/>
        </w:rPr>
        <w:t>Q2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2.1.a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map function of (a) task: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mapping: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 xml:space="preserve"> (itemx in x) (itemy in y) -&gt;  (itemx, itemy) in (x,y)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reduce: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Many itemx+itemy -&gt; min number of the sum(itemx+itemy)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code as following: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2.1.b</w:t>
      </w: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  <w:drawing xmlns:a="http://schemas.openxmlformats.org/drawingml/2006/main">
          <wp:inline distT="0" distB="0" distL="0" distR="0">
            <wp:extent cx="6120057" cy="4649186"/>
            <wp:effectExtent l="0" t="0" r="0" b="0"/>
            <wp:docPr id="1073741831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像" descr="图像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49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2.2.a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map function of (a) task: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mapping: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 xml:space="preserve"> (itemx in x) (columns_of_y in y) -&gt;  (itemx, </w:t>
      </w: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columns_of_y</w:t>
      </w: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) in</w:t>
      </w:r>
      <w:r>
        <w:drawing xmlns:a="http://schemas.openxmlformats.org/drawingml/2006/main"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720000</wp:posOffset>
            </wp:positionV>
            <wp:extent cx="6120057" cy="2749767"/>
            <wp:effectExtent l="0" t="0" r="0" b="0"/>
            <wp:wrapThrough wrapText="bothSides" distL="0" distR="0">
              <wp:wrapPolygon edited="1">
                <wp:start x="-45" y="-100"/>
                <wp:lineTo x="-45" y="0"/>
                <wp:lineTo x="-45" y="21601"/>
                <wp:lineTo x="-45" y="21701"/>
                <wp:lineTo x="0" y="21701"/>
                <wp:lineTo x="21601" y="21701"/>
                <wp:lineTo x="21645" y="21701"/>
                <wp:lineTo x="21645" y="21601"/>
                <wp:lineTo x="21645" y="0"/>
                <wp:lineTo x="21645" y="-100"/>
                <wp:lineTo x="21601" y="-100"/>
                <wp:lineTo x="0" y="-100"/>
                <wp:lineTo x="-45" y="-100"/>
              </wp:wrapPolygon>
            </wp:wrapThrough>
            <wp:docPr id="1073741832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像" descr="图像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49767"/>
                    </a:xfrm>
                    <a:prstGeom prst="rect">
                      <a:avLst/>
                    </a:prstGeom>
                    <a:ln w="25400" cap="flat">
                      <a:solidFill>
                        <a:srgbClr val="F3F7F5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 xml:space="preserve"> (x,y)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reduce: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Many itemx+</w:t>
      </w: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columns_of_y</w:t>
      </w: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 xml:space="preserve"> -&gt; min number of the sum(itemx+</w:t>
      </w: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columns_of_y</w:t>
      </w: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code as following: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2.2.b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  <w:drawing xmlns:a="http://schemas.openxmlformats.org/drawingml/2006/main">
          <wp:inline distT="0" distB="0" distL="0" distR="0">
            <wp:extent cx="6120057" cy="3820163"/>
            <wp:effectExtent l="0" t="0" r="0" b="0"/>
            <wp:docPr id="1073741833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图像" descr="图像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0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  <w:drawing xmlns:a="http://schemas.openxmlformats.org/drawingml/2006/main">
          <wp:inline distT="0" distB="0" distL="0" distR="0">
            <wp:extent cx="6120057" cy="1649458"/>
            <wp:effectExtent l="0" t="0" r="0" b="0"/>
            <wp:docPr id="1073741834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图像" descr="图像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49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1"/>
          <w:bCs w:val="1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b w:val="1"/>
          <w:bCs w:val="1"/>
          <w:sz w:val="22"/>
          <w:szCs w:val="22"/>
          <w:shd w:val="clear" w:color="auto" w:fill="feffff"/>
          <w:rtl w:val="0"/>
          <w:lang w:val="en-US"/>
        </w:rPr>
        <w:t>Q3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1"/>
          <w:bCs w:val="1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from pyspark import SparkContext, SparkConf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from pyspark.sql import HiveContext, Row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from pyspark.sql.types import IntegerType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</w:rPr>
        <w:t>import json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</w:rPr>
        <w:t>import sys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inputFile = 'flights2008.csv'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inputFile = '/Users/abel/Downloads/spare_time/working/b13590_1.8k_spark_7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shd w:val="clear" w:color="auto" w:fill="feffff"/>
          <w:rtl w:val="0"/>
        </w:rPr>
        <w:t>月</w:t>
      </w:r>
      <w:r>
        <w:rPr>
          <w:rFonts w:ascii="Menlo Regular" w:hAnsi="Menlo Regular"/>
          <w:sz w:val="22"/>
          <w:szCs w:val="22"/>
          <w:shd w:val="clear" w:color="auto" w:fill="feffff"/>
          <w:rtl w:val="0"/>
        </w:rPr>
        <w:t>28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shd w:val="clear" w:color="auto" w:fill="feffff"/>
          <w:rtl w:val="0"/>
        </w:rPr>
        <w:t>日</w:t>
      </w: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/flights2008.csv'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de-DE"/>
        </w:rPr>
        <w:t>conf = SparkConf().setAppName("SparkSQLAirTransit")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</w:rPr>
        <w:t>SparkConf().set("spark.sql.legacy.timeParserPolicy","LEGACY")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</w:rPr>
        <w:t>sc = SparkContext.getOrCreate(conf=conf)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fr-FR"/>
        </w:rPr>
        <w:t>hiveCtx = HiveContext(sc)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print("Loading flights from " + inputFile)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input = hiveCtx.read.option("header",True).csv(inputFile,inferSchema =True)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input.registerTempTable("air_transit")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myair_transits = hiveCtx.sql("SELECT * FROM air_transit LIMIT 3")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print('myair_transits:' 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for item in myair_transits.collect():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  <w:lang w:val="nl-NL"/>
        </w:rPr>
        <w:tab/>
        <w:t>print(item, '\n')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print('1. column=',len(myair_transits.columns))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myair_transits = hiveCtx.sql("SELECT count(*) FROM air_transit ")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print('1. rows : ', myair_transits.collect())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print('2. print out the schema of this dataframe')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it-IT"/>
        </w:rPr>
        <w:t>input.printSchema()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print('3. List the distinct carriers of in the dataframe:')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myair_transits = hiveCtx.sql("SELECT distinct UniqueCarrier FROM air_transit ")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fr-FR"/>
        </w:rPr>
        <w:t>print(myair_transits.collect())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print('4. How many flights in total are there in January:')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myair_transits = hiveCtx</w:t>
      </w:r>
      <w:r>
        <w:drawing xmlns:a="http://schemas.openxmlformats.org/drawingml/2006/main"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6993800</wp:posOffset>
            </wp:positionV>
            <wp:extent cx="5727700" cy="1066800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图像" descr="图像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.sql("SELECT count(*) FROM air_transit where Month=1 ")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fr-FR"/>
        </w:rPr>
        <w:t>print(myair_transits.collect())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print('5. the total number of flights by each of the carriers')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myair_transits = hiveCtx.sql("SELECT UniqueCarrier, count(*) FROM air_transit group by UniqueCarrier ")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nl-NL"/>
        </w:rPr>
        <w:t>print('UniqueCarrier', ' count(*)')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for row in myair_transits.collect():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  <w:lang w:val="en-US"/>
        </w:rPr>
        <w:tab/>
        <w:t>print(row[0], row[1])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print('6. Count the total number of flights in the first half year (month 1-6) by each of the carriers.')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myair_transits = hiveCtx.sql("SELECT UniqueCarrier, count(*) FROM air_transit where Month &lt;= 6 group by UniqueCarrier ")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nl-NL"/>
        </w:rPr>
        <w:t>print('UniqueCarrier', ' count(*)')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hAnsi="Menlo Regular"/>
          <w:sz w:val="22"/>
          <w:szCs w:val="22"/>
          <w:shd w:val="clear" w:color="auto" w:fill="feffff"/>
          <w:rtl w:val="0"/>
          <w:lang w:val="en-US"/>
        </w:rPr>
        <w:t>for row in myair_transits.collect():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  <w:lang w:val="en-US"/>
        </w:rPr>
        <w:tab/>
        <w:t>print(row[0], row[1])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  <w:drawing xmlns:a="http://schemas.openxmlformats.org/drawingml/2006/main">
          <wp:inline distT="0" distB="0" distL="0" distR="0">
            <wp:extent cx="4711700" cy="2781300"/>
            <wp:effectExtent l="0" t="0" r="0" b="0"/>
            <wp:docPr id="1073741836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图像" descr="图像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78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  <w:drawing xmlns:a="http://schemas.openxmlformats.org/drawingml/2006/main">
          <wp:inline distT="0" distB="0" distL="0" distR="0">
            <wp:extent cx="6120057" cy="1230546"/>
            <wp:effectExtent l="0" t="0" r="0" b="0"/>
            <wp:docPr id="1073741837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图像" descr="图像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30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  <w:drawing xmlns:a="http://schemas.openxmlformats.org/drawingml/2006/main">
          <wp:inline distT="0" distB="0" distL="0" distR="0">
            <wp:extent cx="6120057" cy="1147511"/>
            <wp:effectExtent l="0" t="0" r="0" b="0"/>
            <wp:docPr id="1073741838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图像" descr="图像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475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  <w:drawing xmlns:a="http://schemas.openxmlformats.org/drawingml/2006/main">
          <wp:inline distT="0" distB="0" distL="0" distR="0">
            <wp:extent cx="6120057" cy="4373039"/>
            <wp:effectExtent l="0" t="0" r="0" b="0"/>
            <wp:docPr id="1073741839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图像" descr="图像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730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  <w:drawing xmlns:a="http://schemas.openxmlformats.org/drawingml/2006/main">
          <wp:inline distT="0" distB="0" distL="0" distR="0">
            <wp:extent cx="6120057" cy="4234418"/>
            <wp:effectExtent l="0" t="0" r="0" b="0"/>
            <wp:docPr id="1073741840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图像" descr="图像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344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Menlo Regular" w:cs="Menlo Regular" w:hAnsi="Menlo Regular" w:eastAsia="Menlo Regular"/>
          <w:sz w:val="22"/>
          <w:szCs w:val="22"/>
          <w:shd w:val="clear" w:color="auto" w:fill="feffff"/>
          <w:rtl w:val="0"/>
        </w:rPr>
      </w:r>
    </w:p>
    <w:sectPr>
      <w:headerReference w:type="default" r:id="rId20"/>
      <w:footerReference w:type="default" r:id="rId2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ingFang SC Regular">
    <w:charset w:val="00"/>
    <w:family w:val="roman"/>
    <w:pitch w:val="default"/>
  </w:font>
  <w:font w:name="PingFang SC Semibold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Regular" w:cs="Arial Unicode MS" w:hAnsi="PingFang SC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PingFang SC Regular" w:cs="Arial Unicode MS" w:hAnsi="PingFang SC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PingFang SC Semibold"/>
        <a:ea typeface="PingFang SC Semibold"/>
        <a:cs typeface="PingFang SC Semibold"/>
      </a:majorFont>
      <a:minorFont>
        <a:latin typeface="PingFang SC Regular"/>
        <a:ea typeface="PingFang SC Regular"/>
        <a:cs typeface="PingFang SC Regular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PingFang SC Medium"/>
            <a:ea typeface="PingFang SC Medium"/>
            <a:cs typeface="PingFang SC Medium"/>
            <a:sym typeface="PingFang SC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PingFang SC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