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44B39" w14:textId="77777777" w:rsidR="0058712B" w:rsidRDefault="00E20931">
      <w:pPr>
        <w:pStyle w:val="a5"/>
      </w:pPr>
      <w:r>
        <w:tab/>
      </w:r>
      <w:r>
        <w:tab/>
      </w:r>
      <w:r>
        <w:tab/>
      </w:r>
      <w:r>
        <w:rPr>
          <w:rFonts w:ascii="Arial Unicode MS" w:eastAsia="Arial Unicode MS" w:hAnsi="Arial Unicode MS" w:cs="Arial Unicode MS" w:hint="eastAsia"/>
          <w:lang w:val="zh-CN"/>
        </w:rPr>
        <w:t>技术方案精要</w:t>
      </w:r>
    </w:p>
    <w:p w14:paraId="07F67B50" w14:textId="77777777" w:rsidR="0058712B" w:rsidRDefault="00E20931">
      <w:pPr>
        <w:pStyle w:val="a6"/>
        <w:rPr>
          <w:rFonts w:hint="default"/>
        </w:rPr>
      </w:pPr>
      <w:r>
        <w:rPr>
          <w:rFonts w:eastAsia="Arial Unicode MS"/>
          <w:b w:val="0"/>
          <w:bCs w:val="0"/>
        </w:rPr>
        <w:t>小标题</w:t>
      </w:r>
    </w:p>
    <w:p w14:paraId="15E568FB" w14:textId="77777777" w:rsidR="0058712B" w:rsidRDefault="0058712B">
      <w:pPr>
        <w:pStyle w:val="a7"/>
      </w:pPr>
    </w:p>
    <w:p w14:paraId="1CF93283" w14:textId="77777777" w:rsidR="0058712B" w:rsidRDefault="00E20931">
      <w:pPr>
        <w:pStyle w:val="a7"/>
      </w:pPr>
      <w:r>
        <w:rPr>
          <w:rFonts w:eastAsia="Arial Unicode MS" w:cs="Arial Unicode MS"/>
        </w:rPr>
        <w:t xml:space="preserve">Qi  - </w:t>
      </w:r>
      <w:r>
        <w:fldChar w:fldCharType="begin" w:fldLock="1"/>
      </w:r>
      <w:r>
        <w:instrText xml:space="preserve"> DATE \@ "y年M月d日" </w:instrText>
      </w:r>
      <w:r>
        <w:fldChar w:fldCharType="separate"/>
      </w:r>
      <w:r>
        <w:rPr>
          <w:rFonts w:eastAsia="Arial Unicode MS" w:cs="Arial Unicode MS"/>
        </w:rPr>
        <w:t>2022</w:t>
      </w:r>
      <w:r>
        <w:rPr>
          <w:rFonts w:eastAsia="Arial Unicode MS" w:cs="Arial Unicode MS"/>
        </w:rPr>
        <w:t>年</w:t>
      </w:r>
      <w:r>
        <w:rPr>
          <w:rFonts w:eastAsia="Arial Unicode MS" w:cs="Arial Unicode MS"/>
        </w:rPr>
        <w:t>1</w:t>
      </w:r>
      <w:r>
        <w:rPr>
          <w:rFonts w:eastAsia="Arial Unicode MS" w:cs="Arial Unicode MS"/>
        </w:rPr>
        <w:t>月</w:t>
      </w:r>
      <w:r>
        <w:rPr>
          <w:rFonts w:eastAsia="Arial Unicode MS" w:cs="Arial Unicode MS"/>
        </w:rPr>
        <w:t>17</w:t>
      </w:r>
      <w:r>
        <w:rPr>
          <w:rFonts w:eastAsia="Arial Unicode MS" w:cs="Arial Unicode MS"/>
        </w:rPr>
        <w:t>日</w:t>
      </w:r>
      <w:r>
        <w:fldChar w:fldCharType="end"/>
      </w:r>
      <w:r>
        <w:rPr>
          <w:noProof/>
        </w:rPr>
        <mc:AlternateContent>
          <mc:Choice Requires="wpg">
            <w:drawing>
              <wp:anchor distT="152400" distB="152400" distL="152400" distR="152400" simplePos="0" relativeHeight="251660288" behindDoc="0" locked="0" layoutInCell="1" allowOverlap="1" wp14:anchorId="035AB321" wp14:editId="49969802">
                <wp:simplePos x="0" y="0"/>
                <wp:positionH relativeFrom="margin">
                  <wp:posOffset>-7620</wp:posOffset>
                </wp:positionH>
                <wp:positionV relativeFrom="line">
                  <wp:posOffset>196194</wp:posOffset>
                </wp:positionV>
                <wp:extent cx="6106668" cy="25400"/>
                <wp:effectExtent l="0" t="0" r="0" b="0"/>
                <wp:wrapNone/>
                <wp:docPr id="1073741828" name="officeArt object" descr="成组"/>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6" name="线条"/>
                        <wps:cNvCnPr/>
                        <wps:spPr>
                          <a:xfrm>
                            <a:off x="0" y="25400"/>
                            <a:ext cx="6106668" cy="0"/>
                          </a:xfrm>
                          <a:prstGeom prst="line">
                            <a:avLst/>
                          </a:prstGeom>
                          <a:noFill/>
                          <a:ln w="9525" cap="flat">
                            <a:solidFill>
                              <a:schemeClr val="accent1"/>
                            </a:solidFill>
                            <a:prstDash val="solid"/>
                            <a:miter lim="400000"/>
                          </a:ln>
                          <a:effectLst/>
                        </wps:spPr>
                        <wps:bodyPr/>
                      </wps:wsp>
                      <wps:wsp>
                        <wps:cNvPr id="1073741827" name="线条"/>
                        <wps:cNvCn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w14:anchorId="0B008893" id="officeArt object" o:spid="_x0000_s1026" alt="成组" style="position:absolute;left:0;text-align:left;margin-left:-.6pt;margin-top:15.45pt;width:480.85pt;height:2pt;z-index:251660288;mso-wrap-distance-left:12pt;mso-wrap-distance-top:12pt;mso-wrap-distance-right:12pt;mso-wrap-distance-bottom:12pt;mso-position-horizontal-relative:margin;mso-position-vertical-relative:line" coordsize="6106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">
                <v:line id="线条" o:spid="_x0000_s1027" style="position:absolute;visibility:visible;mso-wrap-style:square" from="0,254" to="61066,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" strokecolor="#008cb4 [3204]">
                  <v:stroke miterlimit="4" joinstyle="miter"/>
                </v:line>
                <v:line id="线条" o:spid="_x0000_s1028" style="position:absolute;visibility:visible;mso-wrap-style:square" from="0,0" to="610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" strokecolor="#008cb4 [3204]" strokeweight="1pt">
                  <v:stroke miterlimit="4" joinstyle="miter"/>
                </v:line>
                <w10:wrap anchorx="margin" anchory="line"/>
              </v:group>
            </w:pict>
          </mc:Fallback>
        </mc:AlternateContent>
      </w:r>
    </w:p>
    <w:p w14:paraId="1F139074" w14:textId="77777777" w:rsidR="0058712B" w:rsidRDefault="00E20931">
      <w:pPr>
        <w:pStyle w:val="21"/>
        <w:sectPr w:rsidR="0058712B">
          <w:headerReference w:type="default" r:id="rId7"/>
          <w:footerReference w:type="default" r:id="rId8"/>
          <w:pgSz w:w="11900" w:h="16840"/>
          <w:pgMar w:top="700" w:right="1152" w:bottom="1656" w:left="1152" w:header="720" w:footer="864" w:gutter="0"/>
          <w:cols w:space="720"/>
        </w:sectPr>
      </w:pPr>
      <w:r>
        <w:rPr>
          <w:noProof/>
        </w:rPr>
        <w:drawing>
          <wp:anchor distT="203200" distB="203200" distL="203200" distR="203200" simplePos="0" relativeHeight="251659264" behindDoc="0" locked="0" layoutInCell="1" allowOverlap="1" wp14:anchorId="31526636" wp14:editId="4127E528">
            <wp:simplePos x="0" y="0"/>
            <wp:positionH relativeFrom="margin">
              <wp:posOffset>0</wp:posOffset>
            </wp:positionH>
            <wp:positionV relativeFrom="line">
              <wp:posOffset>488294</wp:posOffset>
            </wp:positionV>
            <wp:extent cx="6083300" cy="4308287"/>
            <wp:effectExtent l="0" t="1" r="0" b="1"/>
            <wp:wrapNone/>
            <wp:docPr id="1073741829" name="officeArt object" descr="被海浪包围的灯塔"/>
            <wp:cNvGraphicFramePr/>
            <a:graphic xmlns:a="http://schemas.openxmlformats.org/drawingml/2006/main">
              <a:graphicData uri="http://schemas.openxmlformats.org/drawingml/2006/picture">
                <pic:pic xmlns:pic="http://schemas.openxmlformats.org/drawingml/2006/picture">
                  <pic:nvPicPr>
                    <pic:cNvPr id="1073741829" name="被海浪包围的灯塔" descr="被海浪包围的灯塔"/>
                    <pic:cNvPicPr>
                      <a:picLocks noChangeAspect="1"/>
                    </pic:cNvPicPr>
                  </pic:nvPicPr>
                  <pic:blipFill>
                    <a:blip r:embed="rId9"/>
                    <a:srcRect l="424" t="1373" r="197" b="693"/>
                    <a:stretch>
                      <a:fillRect/>
                    </a:stretch>
                  </pic:blipFill>
                  <pic:spPr>
                    <a:xfrm rot="21600000">
                      <a:off x="0" y="0"/>
                      <a:ext cx="6083300" cy="4308287"/>
                    </a:xfrm>
                    <a:prstGeom prst="rect">
                      <a:avLst/>
                    </a:prstGeom>
                    <a:ln w="6350" cap="flat">
                      <a:solidFill>
                        <a:srgbClr val="000000"/>
                      </a:solidFill>
                      <a:prstDash val="solid"/>
                      <a:miter lim="400000"/>
                    </a:ln>
                    <a:effectLst/>
                  </pic:spPr>
                </pic:pic>
              </a:graphicData>
            </a:graphic>
          </wp:anchor>
        </w:drawing>
      </w:r>
    </w:p>
    <w:p w14:paraId="4C9962D8" w14:textId="77777777" w:rsidR="0058712B" w:rsidRDefault="00E20931">
      <w:pPr>
        <w:pStyle w:val="a8"/>
        <w:rPr>
          <w:rFonts w:hint="default"/>
        </w:rPr>
      </w:pPr>
      <w:r>
        <w:rPr>
          <w:rFonts w:eastAsia="Arial Unicode MS"/>
          <w:b w:val="0"/>
          <w:bCs w:val="0"/>
        </w:rPr>
        <w:lastRenderedPageBreak/>
        <w:t>论文结构设想和技术方案初步</w:t>
      </w:r>
    </w:p>
    <w:p w14:paraId="3371D4DB" w14:textId="77777777" w:rsidR="0058712B" w:rsidRDefault="00E20931">
      <w:pPr>
        <w:pStyle w:val="21"/>
        <w:rPr>
          <w:b/>
          <w:bCs/>
        </w:rPr>
      </w:pPr>
      <w:r>
        <w:rPr>
          <w:rFonts w:eastAsia="Arial Unicode MS" w:cs="Arial Unicode MS"/>
          <w:lang w:val="zh-CN"/>
        </w:rPr>
        <w:t xml:space="preserve">          </w:t>
      </w:r>
      <w:r>
        <w:rPr>
          <w:rFonts w:ascii="Arial Unicode MS" w:eastAsia="Arial Unicode MS" w:hAnsi="Arial Unicode MS" w:cs="Arial Unicode MS" w:hint="eastAsia"/>
          <w:lang w:val="zh-CN"/>
        </w:rPr>
        <w:t>摘要</w:t>
      </w:r>
    </w:p>
    <w:p w14:paraId="30FFADFA" w14:textId="77777777" w:rsidR="0058712B" w:rsidRDefault="00E20931">
      <w:pPr>
        <w:pStyle w:val="21"/>
      </w:pPr>
      <w:r>
        <w:rPr>
          <w:b/>
          <w:bCs/>
        </w:rPr>
        <w:tab/>
      </w:r>
      <w:r>
        <w:rPr>
          <w:rFonts w:ascii="Arial Unicode MS" w:eastAsia="Arial Unicode MS" w:hAnsi="Arial Unicode MS" w:cs="Arial Unicode MS" w:hint="eastAsia"/>
          <w:lang w:val="zh-CN"/>
        </w:rPr>
        <w:t>主要论文是干啥的</w:t>
      </w:r>
    </w:p>
    <w:p w14:paraId="5BC2102F" w14:textId="77777777" w:rsidR="0058712B" w:rsidRDefault="0058712B">
      <w:pPr>
        <w:pStyle w:val="21"/>
      </w:pPr>
    </w:p>
    <w:p w14:paraId="3EF3B60A" w14:textId="77777777" w:rsidR="0058712B" w:rsidRDefault="00E20931">
      <w:pPr>
        <w:rPr>
          <w:b/>
          <w:bCs/>
          <w:sz w:val="30"/>
          <w:szCs w:val="30"/>
        </w:rPr>
      </w:pPr>
      <w:r>
        <w:rPr>
          <w:rFonts w:eastAsia="Arial Unicode MS"/>
          <w:sz w:val="30"/>
          <w:szCs w:val="30"/>
        </w:rPr>
        <w:t>第</w:t>
      </w:r>
      <w:r>
        <w:rPr>
          <w:rFonts w:ascii="Palatino" w:hAnsi="Palatino"/>
          <w:b/>
          <w:bCs/>
          <w:sz w:val="30"/>
          <w:szCs w:val="30"/>
        </w:rPr>
        <w:t>1</w:t>
      </w:r>
      <w:r>
        <w:rPr>
          <w:rFonts w:eastAsia="Arial Unicode MS"/>
          <w:sz w:val="30"/>
          <w:szCs w:val="30"/>
        </w:rPr>
        <w:t>章：绪论</w:t>
      </w:r>
    </w:p>
    <w:p w14:paraId="269B64BE" w14:textId="694476CE" w:rsidR="0058712B" w:rsidRPr="00CC4A3A" w:rsidRDefault="00E20931">
      <w:pPr>
        <w:rPr>
          <w:color w:val="FF0000"/>
        </w:rPr>
      </w:pPr>
      <w:r w:rsidRPr="00CC4A3A">
        <w:rPr>
          <w:rFonts w:ascii="Palatino" w:hAnsi="Palatino"/>
          <w:color w:val="FF0000"/>
        </w:rPr>
        <w:tab/>
        <w:t xml:space="preserve">1.1 </w:t>
      </w:r>
      <w:r w:rsidR="00A41296" w:rsidRPr="00CC4A3A">
        <w:rPr>
          <w:color w:val="FF0000"/>
        </w:rPr>
        <w:t>课题研究背景</w:t>
      </w:r>
    </w:p>
    <w:p w14:paraId="028EBE64" w14:textId="5ED3FF92" w:rsidR="00192D81" w:rsidRPr="00CC4A3A" w:rsidRDefault="00192D81" w:rsidP="001E4BCC">
      <w:pPr>
        <w:rPr>
          <w:color w:val="FF0000"/>
        </w:rPr>
      </w:pPr>
      <w:r w:rsidRPr="00CC4A3A">
        <w:rPr>
          <w:color w:val="FF0000"/>
        </w:rPr>
        <w:t xml:space="preserve">1.1.1课题来源      </w:t>
      </w:r>
      <w:bookmarkStart w:id="0" w:name="_Toc66608504"/>
      <w:bookmarkStart w:id="1" w:name="_Toc66607627"/>
      <w:bookmarkStart w:id="2" w:name="_Toc61878779"/>
      <w:bookmarkStart w:id="3" w:name="_Toc63552499"/>
      <w:bookmarkStart w:id="4" w:name="_Toc34346634"/>
      <w:bookmarkStart w:id="5" w:name="_Toc66607420"/>
      <w:bookmarkStart w:id="6" w:name="_Toc35513652"/>
      <w:bookmarkStart w:id="7" w:name="_Toc71557007"/>
      <w:r w:rsidR="001E4BCC" w:rsidRPr="00CC4A3A">
        <w:rPr>
          <w:color w:val="FF0000"/>
        </w:rPr>
        <w:t>1.1.2  课题研究背景</w:t>
      </w:r>
      <w:bookmarkEnd w:id="0"/>
      <w:bookmarkEnd w:id="1"/>
      <w:bookmarkEnd w:id="2"/>
      <w:bookmarkEnd w:id="3"/>
      <w:bookmarkEnd w:id="4"/>
      <w:bookmarkEnd w:id="5"/>
      <w:bookmarkEnd w:id="6"/>
      <w:bookmarkEnd w:id="7"/>
      <w:r w:rsidR="001E4BCC" w:rsidRPr="00CC4A3A">
        <w:rPr>
          <w:color w:val="FF0000"/>
        </w:rPr>
        <w:t>及意义</w:t>
      </w:r>
    </w:p>
    <w:p w14:paraId="32748EF6" w14:textId="4A93D061" w:rsidR="0058712B" w:rsidRPr="00CC4A3A" w:rsidRDefault="00E20931">
      <w:pPr>
        <w:rPr>
          <w:color w:val="FF0000"/>
        </w:rPr>
      </w:pPr>
      <w:r w:rsidRPr="00CC4A3A">
        <w:rPr>
          <w:rFonts w:ascii="Palatino" w:eastAsia="Arial Unicode MS" w:hAnsi="Palatino"/>
          <w:color w:val="FF0000"/>
        </w:rPr>
        <w:tab/>
        <w:t xml:space="preserve">1.2 </w:t>
      </w:r>
      <w:r w:rsidR="001E4BCC" w:rsidRPr="00CC4A3A">
        <w:rPr>
          <w:color w:val="FF0000"/>
        </w:rPr>
        <w:t>数字孪生的国内外研究现状</w:t>
      </w:r>
    </w:p>
    <w:p w14:paraId="23AE0297" w14:textId="611A5A9E" w:rsidR="001E4BCC" w:rsidRPr="00CC4A3A" w:rsidRDefault="001E4BCC">
      <w:pPr>
        <w:rPr>
          <w:color w:val="FF0000"/>
        </w:rPr>
      </w:pPr>
      <w:r w:rsidRPr="00CC4A3A">
        <w:rPr>
          <w:color w:val="FF0000"/>
        </w:rPr>
        <w:t>1.2.1数字孪生技术概述  1.2.2数字孪生</w:t>
      </w:r>
      <w:r w:rsidR="00AC696E" w:rsidRPr="00CC4A3A">
        <w:rPr>
          <w:color w:val="FF0000"/>
        </w:rPr>
        <w:t>国内外研究现状</w:t>
      </w:r>
    </w:p>
    <w:p w14:paraId="3C9D4736" w14:textId="48D757BA" w:rsidR="0058712B" w:rsidRPr="00CC4A3A" w:rsidRDefault="00E20931">
      <w:pPr>
        <w:rPr>
          <w:color w:val="FF0000"/>
        </w:rPr>
      </w:pPr>
      <w:r w:rsidRPr="00CC4A3A">
        <w:rPr>
          <w:rFonts w:ascii="Palatino" w:eastAsia="Arial Unicode MS" w:hAnsi="Palatino"/>
          <w:color w:val="FF0000"/>
        </w:rPr>
        <w:t xml:space="preserve">  1.3  </w:t>
      </w:r>
      <w:r w:rsidR="00AC696E" w:rsidRPr="00CC4A3A">
        <w:rPr>
          <w:color w:val="FF0000"/>
        </w:rPr>
        <w:t>故障预测国内外研究现状</w:t>
      </w:r>
    </w:p>
    <w:p w14:paraId="78C1C645" w14:textId="00A90149" w:rsidR="0058712B" w:rsidRPr="00CC4A3A" w:rsidRDefault="00E20931">
      <w:pPr>
        <w:rPr>
          <w:rFonts w:eastAsiaTheme="minorEastAsia"/>
          <w:color w:val="FF0000"/>
        </w:rPr>
      </w:pPr>
      <w:r w:rsidRPr="00CC4A3A">
        <w:rPr>
          <w:rFonts w:ascii="Palatino" w:eastAsia="Arial Unicode MS" w:hAnsi="Palatino"/>
          <w:color w:val="FF0000"/>
        </w:rPr>
        <w:tab/>
        <w:t xml:space="preserve">1.4  </w:t>
      </w:r>
      <w:r w:rsidRPr="00CC4A3A">
        <w:rPr>
          <w:rFonts w:eastAsia="Arial Unicode MS"/>
          <w:color w:val="FF0000"/>
        </w:rPr>
        <w:t>论文</w:t>
      </w:r>
      <w:r w:rsidR="00CC4A3A" w:rsidRPr="00CC4A3A">
        <w:rPr>
          <w:color w:val="FF0000"/>
        </w:rPr>
        <w:t>主要内容和结构安排</w:t>
      </w:r>
    </w:p>
    <w:p w14:paraId="3CE0353C" w14:textId="2C7BFEF7" w:rsidR="0058712B" w:rsidRDefault="00E20931">
      <w:pPr>
        <w:rPr>
          <w:rFonts w:eastAsiaTheme="minorEastAsia"/>
          <w:b/>
          <w:bCs/>
        </w:rPr>
      </w:pPr>
      <w:r>
        <w:rPr>
          <w:b/>
          <w:bCs/>
        </w:rPr>
        <w:tab/>
      </w:r>
      <w:r>
        <w:rPr>
          <w:b/>
          <w:bCs/>
        </w:rPr>
        <w:tab/>
      </w:r>
    </w:p>
    <w:p w14:paraId="2BF10F31" w14:textId="069D7098" w:rsidR="00F603A9" w:rsidRDefault="00F603A9" w:rsidP="00F603A9">
      <w:pPr>
        <w:rPr>
          <w:color w:val="FF0000"/>
          <w:sz w:val="30"/>
          <w:szCs w:val="30"/>
        </w:rPr>
      </w:pPr>
      <w:r w:rsidRPr="00F603A9">
        <w:rPr>
          <w:rFonts w:eastAsia="Arial Unicode MS"/>
          <w:color w:val="FF0000"/>
          <w:sz w:val="30"/>
          <w:szCs w:val="30"/>
        </w:rPr>
        <w:t>第</w:t>
      </w:r>
      <w:r w:rsidRPr="00F603A9">
        <w:rPr>
          <w:rFonts w:ascii="Palatino" w:hAnsi="Palatino"/>
          <w:b/>
          <w:bCs/>
          <w:color w:val="FF0000"/>
          <w:sz w:val="30"/>
          <w:szCs w:val="30"/>
        </w:rPr>
        <w:t>2</w:t>
      </w:r>
      <w:r w:rsidRPr="00F603A9">
        <w:rPr>
          <w:rFonts w:eastAsia="Arial Unicode MS"/>
          <w:color w:val="FF0000"/>
          <w:sz w:val="30"/>
          <w:szCs w:val="30"/>
        </w:rPr>
        <w:t>章：</w:t>
      </w:r>
      <w:r w:rsidR="00051B23">
        <w:rPr>
          <w:color w:val="FF0000"/>
          <w:sz w:val="30"/>
          <w:szCs w:val="30"/>
        </w:rPr>
        <w:t>数字孪生系统框架</w:t>
      </w:r>
      <w:r w:rsidR="00E3409B">
        <w:rPr>
          <w:color w:val="FF0000"/>
          <w:sz w:val="30"/>
          <w:szCs w:val="30"/>
        </w:rPr>
        <w:t>总体设计</w:t>
      </w:r>
    </w:p>
    <w:p w14:paraId="4C682B73" w14:textId="60F52C6B" w:rsidR="00E3409B" w:rsidRPr="00E3409B" w:rsidRDefault="003F06D9" w:rsidP="00E3409B">
      <w:pPr>
        <w:rPr>
          <w:rFonts w:eastAsiaTheme="minorEastAsia"/>
          <w:color w:val="FF0000"/>
          <w:sz w:val="30"/>
          <w:szCs w:val="30"/>
        </w:rPr>
      </w:pPr>
      <w:r w:rsidRPr="00FE5B66">
        <w:rPr>
          <w:rFonts w:eastAsiaTheme="minorEastAsia"/>
          <w:noProof/>
          <w:color w:val="FF0000"/>
          <w:sz w:val="30"/>
          <w:szCs w:val="30"/>
        </w:rPr>
        <mc:AlternateContent>
          <mc:Choice Requires="wps">
            <w:drawing>
              <wp:anchor distT="45720" distB="45720" distL="114300" distR="114300" simplePos="0" relativeHeight="251662336" behindDoc="0" locked="0" layoutInCell="1" allowOverlap="1" wp14:anchorId="0F946B5E" wp14:editId="047B0CCA">
                <wp:simplePos x="0" y="0"/>
                <wp:positionH relativeFrom="page">
                  <wp:posOffset>4550458</wp:posOffset>
                </wp:positionH>
                <wp:positionV relativeFrom="paragraph">
                  <wp:posOffset>94908</wp:posOffset>
                </wp:positionV>
                <wp:extent cx="2785110" cy="1404620"/>
                <wp:effectExtent l="0" t="0" r="15240" b="158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110" cy="1404620"/>
                        </a:xfrm>
                        <a:prstGeom prst="rect">
                          <a:avLst/>
                        </a:prstGeom>
                        <a:solidFill>
                          <a:srgbClr val="FFFFFF"/>
                        </a:solidFill>
                        <a:ln w="9525">
                          <a:solidFill>
                            <a:srgbClr val="000000"/>
                          </a:solidFill>
                          <a:miter lim="800000"/>
                          <a:headEnd/>
                          <a:tailEnd/>
                        </a:ln>
                      </wps:spPr>
                      <wps:txbx>
                        <w:txbxContent>
                          <w:p w14:paraId="7CCC565A" w14:textId="7475083F" w:rsidR="00FE5B66" w:rsidRPr="003F06D9" w:rsidRDefault="003F06D9">
                            <w:pPr>
                              <w:rPr>
                                <w:b/>
                                <w:bCs/>
                                <w:color w:val="FF0000"/>
                              </w:rPr>
                            </w:pPr>
                            <w:r w:rsidRPr="003F06D9">
                              <w:rPr>
                                <w:b/>
                                <w:bCs/>
                                <w:color w:val="FF0000"/>
                              </w:rPr>
                              <w:t>第二章</w:t>
                            </w:r>
                            <w:r w:rsidR="00FE5B66" w:rsidRPr="003F06D9">
                              <w:rPr>
                                <w:b/>
                                <w:bCs/>
                                <w:color w:val="FF0000"/>
                              </w:rPr>
                              <w:t>章节标题虽为织机的数字孪生</w:t>
                            </w:r>
                            <w:r w:rsidR="009617C4" w:rsidRPr="003F06D9">
                              <w:rPr>
                                <w:b/>
                                <w:bCs/>
                                <w:color w:val="FF0000"/>
                              </w:rPr>
                              <w:t>，但主要还要围绕着卷曲结构。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946B5E" id="_x0000_t202" coordsize="21600,21600" o:spt="202" path="m,l,21600r21600,l21600,xe">
                <v:stroke joinstyle="miter"/>
                <v:path gradientshapeok="t" o:connecttype="rect"/>
              </v:shapetype>
              <v:shape id="文本框 2" o:spid="_x0000_s1026" type="#_x0000_t202" style="position:absolute;margin-left:358.3pt;margin-top:7.45pt;width:219.3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">
                <v:textbox style="mso-fit-shape-to-text:t">
                  <w:txbxContent>
                    <w:p w14:paraId="7CCC565A" w14:textId="7475083F" w:rsidR="00FE5B66" w:rsidRPr="003F06D9" w:rsidRDefault="003F06D9">
                      <w:pPr>
                        <w:rPr>
                          <w:b/>
                          <w:bCs/>
                          <w:color w:val="FF0000"/>
                        </w:rPr>
                      </w:pPr>
                      <w:r w:rsidRPr="003F06D9">
                        <w:rPr>
                          <w:b/>
                          <w:bCs/>
                          <w:color w:val="FF0000"/>
                        </w:rPr>
                        <w:t>第二章</w:t>
                      </w:r>
                      <w:r w:rsidR="00FE5B66" w:rsidRPr="003F06D9">
                        <w:rPr>
                          <w:b/>
                          <w:bCs/>
                          <w:color w:val="FF0000"/>
                        </w:rPr>
                        <w:t>章节标题虽为织机的数字孪生</w:t>
                      </w:r>
                      <w:r w:rsidR="009617C4" w:rsidRPr="003F06D9">
                        <w:rPr>
                          <w:b/>
                          <w:bCs/>
                          <w:color w:val="FF0000"/>
                        </w:rPr>
                        <w:t>，但主要还要围绕着卷曲结构。</w:t>
                      </w:r>
                    </w:p>
                  </w:txbxContent>
                </v:textbox>
                <w10:wrap type="square" anchorx="page"/>
              </v:shape>
            </w:pict>
          </mc:Fallback>
        </mc:AlternateContent>
      </w:r>
    </w:p>
    <w:p w14:paraId="5342F802" w14:textId="56A51814" w:rsidR="00E3409B" w:rsidRDefault="00E3409B" w:rsidP="00E3409B">
      <w:pPr>
        <w:rPr>
          <w:rFonts w:eastAsiaTheme="minorEastAsia"/>
          <w:color w:val="FF0000"/>
          <w:sz w:val="30"/>
          <w:szCs w:val="30"/>
        </w:rPr>
      </w:pPr>
      <w:r w:rsidRPr="00E3409B">
        <w:rPr>
          <w:rFonts w:eastAsiaTheme="minorEastAsia"/>
          <w:color w:val="FF0000"/>
          <w:sz w:val="30"/>
          <w:szCs w:val="30"/>
        </w:rPr>
        <w:t xml:space="preserve">2.1 </w:t>
      </w:r>
      <w:r w:rsidR="00FF7848">
        <w:rPr>
          <w:rFonts w:eastAsiaTheme="minorEastAsia"/>
          <w:color w:val="FF0000"/>
          <w:sz w:val="30"/>
          <w:szCs w:val="30"/>
        </w:rPr>
        <w:t>织机</w:t>
      </w:r>
      <w:r w:rsidRPr="00E3409B">
        <w:rPr>
          <w:rFonts w:eastAsiaTheme="minorEastAsia"/>
          <w:color w:val="FF0000"/>
          <w:sz w:val="30"/>
          <w:szCs w:val="30"/>
        </w:rPr>
        <w:t>数字</w:t>
      </w:r>
      <w:r w:rsidR="00FE5B66">
        <w:rPr>
          <w:rFonts w:eastAsiaTheme="minorEastAsia"/>
          <w:color w:val="FF0000"/>
          <w:sz w:val="30"/>
          <w:szCs w:val="30"/>
        </w:rPr>
        <w:t>孪生</w:t>
      </w:r>
      <w:r w:rsidRPr="00E3409B">
        <w:rPr>
          <w:rFonts w:eastAsiaTheme="minorEastAsia"/>
          <w:color w:val="FF0000"/>
          <w:sz w:val="30"/>
          <w:szCs w:val="30"/>
        </w:rPr>
        <w:t>系统设计要求</w:t>
      </w:r>
    </w:p>
    <w:p w14:paraId="33635C8C" w14:textId="28AD6BFD" w:rsidR="00E3409B" w:rsidRDefault="00E3409B" w:rsidP="00E3409B">
      <w:pPr>
        <w:rPr>
          <w:rFonts w:eastAsiaTheme="minorEastAsia"/>
          <w:color w:val="FF0000"/>
          <w:sz w:val="30"/>
          <w:szCs w:val="30"/>
        </w:rPr>
      </w:pPr>
      <w:r w:rsidRPr="00E3409B">
        <w:rPr>
          <w:rFonts w:eastAsiaTheme="minorEastAsia"/>
          <w:color w:val="FF0000"/>
          <w:sz w:val="30"/>
          <w:szCs w:val="30"/>
        </w:rPr>
        <w:t xml:space="preserve">2.2 </w:t>
      </w:r>
      <w:r w:rsidR="00FF7848">
        <w:rPr>
          <w:rFonts w:eastAsiaTheme="minorEastAsia"/>
          <w:color w:val="FF0000"/>
          <w:sz w:val="30"/>
          <w:szCs w:val="30"/>
        </w:rPr>
        <w:t>织机</w:t>
      </w:r>
      <w:r w:rsidRPr="00E3409B">
        <w:rPr>
          <w:rFonts w:eastAsiaTheme="minorEastAsia"/>
          <w:color w:val="FF0000"/>
          <w:sz w:val="30"/>
          <w:szCs w:val="30"/>
        </w:rPr>
        <w:t>数字</w:t>
      </w:r>
      <w:r w:rsidR="00FE5B66">
        <w:rPr>
          <w:rFonts w:eastAsiaTheme="minorEastAsia"/>
          <w:color w:val="FF0000"/>
          <w:sz w:val="30"/>
          <w:szCs w:val="30"/>
        </w:rPr>
        <w:t>孪生</w:t>
      </w:r>
      <w:r w:rsidRPr="00E3409B">
        <w:rPr>
          <w:rFonts w:eastAsiaTheme="minorEastAsia"/>
          <w:color w:val="FF0000"/>
          <w:sz w:val="30"/>
          <w:szCs w:val="30"/>
        </w:rPr>
        <w:t xml:space="preserve">系统整体框架 </w:t>
      </w:r>
    </w:p>
    <w:p w14:paraId="53F2C389" w14:textId="5075AC39" w:rsidR="00E3409B" w:rsidRDefault="00E3409B" w:rsidP="00E3409B">
      <w:pPr>
        <w:rPr>
          <w:rFonts w:eastAsiaTheme="minorEastAsia"/>
          <w:color w:val="FF0000"/>
          <w:sz w:val="30"/>
          <w:szCs w:val="30"/>
        </w:rPr>
      </w:pPr>
      <w:r w:rsidRPr="00E3409B">
        <w:rPr>
          <w:rFonts w:eastAsiaTheme="minorEastAsia"/>
          <w:color w:val="FF0000"/>
          <w:sz w:val="30"/>
          <w:szCs w:val="30"/>
        </w:rPr>
        <w:t>2.3</w:t>
      </w:r>
      <w:r w:rsidR="00FF7848">
        <w:rPr>
          <w:rFonts w:eastAsiaTheme="minorEastAsia"/>
          <w:color w:val="FF0000"/>
          <w:sz w:val="30"/>
          <w:szCs w:val="30"/>
        </w:rPr>
        <w:t>织机</w:t>
      </w:r>
      <w:r w:rsidRPr="00E3409B">
        <w:rPr>
          <w:rFonts w:eastAsiaTheme="minorEastAsia"/>
          <w:color w:val="FF0000"/>
          <w:sz w:val="30"/>
          <w:szCs w:val="30"/>
        </w:rPr>
        <w:t>数字</w:t>
      </w:r>
      <w:r w:rsidR="00FE5B66">
        <w:rPr>
          <w:rFonts w:eastAsiaTheme="minorEastAsia"/>
          <w:color w:val="FF0000"/>
          <w:sz w:val="30"/>
          <w:szCs w:val="30"/>
        </w:rPr>
        <w:t>孪生</w:t>
      </w:r>
      <w:r w:rsidRPr="00E3409B">
        <w:rPr>
          <w:rFonts w:eastAsiaTheme="minorEastAsia"/>
          <w:color w:val="FF0000"/>
          <w:sz w:val="30"/>
          <w:szCs w:val="30"/>
        </w:rPr>
        <w:t>系统开发平台和运行环境</w:t>
      </w:r>
    </w:p>
    <w:p w14:paraId="28368B1E" w14:textId="09E0F8DA" w:rsidR="00E3409B" w:rsidRDefault="00E3409B" w:rsidP="00E3409B">
      <w:pPr>
        <w:rPr>
          <w:rFonts w:eastAsiaTheme="minorEastAsia"/>
          <w:color w:val="FF0000"/>
          <w:sz w:val="30"/>
          <w:szCs w:val="30"/>
        </w:rPr>
      </w:pPr>
      <w:r w:rsidRPr="00E3409B">
        <w:rPr>
          <w:rFonts w:eastAsiaTheme="minorEastAsia"/>
          <w:color w:val="FF0000"/>
          <w:sz w:val="30"/>
          <w:szCs w:val="30"/>
        </w:rPr>
        <w:t xml:space="preserve">2.3.1 </w:t>
      </w:r>
      <w:r w:rsidR="00FF7848">
        <w:rPr>
          <w:rFonts w:eastAsiaTheme="minorEastAsia"/>
          <w:color w:val="FF0000"/>
          <w:sz w:val="30"/>
          <w:szCs w:val="30"/>
        </w:rPr>
        <w:t>织机</w:t>
      </w:r>
      <w:r w:rsidRPr="00E3409B">
        <w:rPr>
          <w:rFonts w:eastAsiaTheme="minorEastAsia"/>
          <w:color w:val="FF0000"/>
          <w:sz w:val="30"/>
          <w:szCs w:val="30"/>
        </w:rPr>
        <w:t>系统三维建模工具</w:t>
      </w:r>
      <w:r w:rsidR="009617C4">
        <w:rPr>
          <w:rFonts w:eastAsiaTheme="minorEastAsia"/>
          <w:color w:val="FF0000"/>
          <w:sz w:val="30"/>
          <w:szCs w:val="30"/>
        </w:rPr>
        <w:t xml:space="preserve"> （solidworks </w:t>
      </w:r>
      <w:r w:rsidR="007C51C8">
        <w:rPr>
          <w:rFonts w:eastAsiaTheme="minorEastAsia"/>
          <w:color w:val="FF0000"/>
          <w:sz w:val="30"/>
          <w:szCs w:val="30"/>
        </w:rPr>
        <w:t>，3Dmax，Unity3D</w:t>
      </w:r>
      <w:r w:rsidR="009617C4">
        <w:rPr>
          <w:rFonts w:eastAsiaTheme="minorEastAsia"/>
          <w:color w:val="FF0000"/>
          <w:sz w:val="30"/>
          <w:szCs w:val="30"/>
        </w:rPr>
        <w:t>）</w:t>
      </w:r>
    </w:p>
    <w:p w14:paraId="0E7150EC" w14:textId="47BB5841" w:rsidR="00E3409B" w:rsidRDefault="00E3409B" w:rsidP="00E3409B">
      <w:pPr>
        <w:rPr>
          <w:rFonts w:eastAsiaTheme="minorEastAsia"/>
          <w:color w:val="FF0000"/>
          <w:sz w:val="30"/>
          <w:szCs w:val="30"/>
        </w:rPr>
      </w:pPr>
      <w:r w:rsidRPr="00E3409B">
        <w:rPr>
          <w:rFonts w:eastAsiaTheme="minorEastAsia"/>
          <w:color w:val="FF0000"/>
          <w:sz w:val="30"/>
          <w:szCs w:val="30"/>
        </w:rPr>
        <w:t xml:space="preserve">2.3.2 </w:t>
      </w:r>
      <w:r w:rsidR="00FF7848">
        <w:rPr>
          <w:rFonts w:eastAsiaTheme="minorEastAsia"/>
          <w:color w:val="FF0000"/>
          <w:sz w:val="30"/>
          <w:szCs w:val="30"/>
        </w:rPr>
        <w:t>织机</w:t>
      </w:r>
      <w:r w:rsidRPr="00E3409B">
        <w:rPr>
          <w:rFonts w:eastAsiaTheme="minorEastAsia"/>
          <w:color w:val="FF0000"/>
          <w:sz w:val="30"/>
          <w:szCs w:val="30"/>
        </w:rPr>
        <w:t>数字</w:t>
      </w:r>
      <w:r w:rsidR="00FE5B66">
        <w:rPr>
          <w:rFonts w:eastAsiaTheme="minorEastAsia"/>
          <w:color w:val="FF0000"/>
          <w:sz w:val="30"/>
          <w:szCs w:val="30"/>
        </w:rPr>
        <w:t>孪生</w:t>
      </w:r>
      <w:r w:rsidRPr="00E3409B">
        <w:rPr>
          <w:rFonts w:eastAsiaTheme="minorEastAsia"/>
          <w:color w:val="FF0000"/>
          <w:sz w:val="30"/>
          <w:szCs w:val="30"/>
        </w:rPr>
        <w:t>系统组态软件开发平台</w:t>
      </w:r>
    </w:p>
    <w:p w14:paraId="7935869C" w14:textId="32D9EC9B" w:rsidR="007C51C8" w:rsidRDefault="007C51C8" w:rsidP="00E3409B">
      <w:pPr>
        <w:rPr>
          <w:rFonts w:eastAsiaTheme="minorEastAsia"/>
          <w:color w:val="FF0000"/>
          <w:sz w:val="30"/>
          <w:szCs w:val="30"/>
        </w:rPr>
      </w:pPr>
      <w:r>
        <w:rPr>
          <w:rFonts w:eastAsiaTheme="minorEastAsia"/>
          <w:color w:val="FF0000"/>
          <w:sz w:val="30"/>
          <w:szCs w:val="30"/>
        </w:rPr>
        <w:t>2.3.3    （</w:t>
      </w:r>
      <w:r w:rsidRPr="007C51C8">
        <w:rPr>
          <w:rFonts w:eastAsiaTheme="minorEastAsia"/>
          <w:color w:val="FF0000"/>
        </w:rPr>
        <w:t>对程序所用技术，所运行环境进行描述</w:t>
      </w:r>
      <w:r>
        <w:rPr>
          <w:rFonts w:eastAsiaTheme="minorEastAsia"/>
          <w:color w:val="FF0000"/>
        </w:rPr>
        <w:t>）</w:t>
      </w:r>
    </w:p>
    <w:p w14:paraId="4ED68635" w14:textId="0BAC6DCE" w:rsidR="00051B23" w:rsidRDefault="00E3409B" w:rsidP="00E3409B">
      <w:pPr>
        <w:rPr>
          <w:rFonts w:eastAsiaTheme="minorEastAsia"/>
          <w:color w:val="FF0000"/>
          <w:sz w:val="30"/>
          <w:szCs w:val="30"/>
        </w:rPr>
      </w:pPr>
      <w:r w:rsidRPr="00E3409B">
        <w:rPr>
          <w:rFonts w:eastAsiaTheme="minorEastAsia"/>
          <w:color w:val="FF0000"/>
          <w:sz w:val="30"/>
          <w:szCs w:val="30"/>
        </w:rPr>
        <w:t>2.</w:t>
      </w:r>
      <w:r w:rsidR="00043216">
        <w:rPr>
          <w:rFonts w:eastAsiaTheme="minorEastAsia"/>
          <w:color w:val="FF0000"/>
          <w:sz w:val="30"/>
          <w:szCs w:val="30"/>
        </w:rPr>
        <w:t>6</w:t>
      </w:r>
      <w:r w:rsidRPr="00E3409B">
        <w:rPr>
          <w:rFonts w:eastAsiaTheme="minorEastAsia"/>
          <w:color w:val="FF0000"/>
          <w:sz w:val="30"/>
          <w:szCs w:val="30"/>
        </w:rPr>
        <w:t>本章小结</w:t>
      </w:r>
    </w:p>
    <w:p w14:paraId="33FA001E" w14:textId="18E355BE" w:rsidR="003F06D9" w:rsidRDefault="003F06D9" w:rsidP="00E3409B">
      <w:pPr>
        <w:rPr>
          <w:rFonts w:eastAsiaTheme="minorEastAsia"/>
          <w:color w:val="FF0000"/>
          <w:sz w:val="30"/>
          <w:szCs w:val="30"/>
        </w:rPr>
      </w:pPr>
    </w:p>
    <w:p w14:paraId="645D2181" w14:textId="77777777" w:rsidR="003F06D9" w:rsidRPr="00F603A9" w:rsidRDefault="003F06D9" w:rsidP="00E3409B">
      <w:pPr>
        <w:rPr>
          <w:rFonts w:eastAsiaTheme="minorEastAsia"/>
          <w:color w:val="FF0000"/>
          <w:sz w:val="30"/>
          <w:szCs w:val="30"/>
        </w:rPr>
      </w:pPr>
    </w:p>
    <w:p w14:paraId="0067157E" w14:textId="6806F7B1" w:rsidR="0058712B" w:rsidRPr="0062159A" w:rsidRDefault="00E20931">
      <w:pPr>
        <w:rPr>
          <w:rFonts w:eastAsiaTheme="minorEastAsia"/>
          <w:color w:val="FF0000"/>
          <w:sz w:val="30"/>
          <w:szCs w:val="30"/>
        </w:rPr>
      </w:pPr>
      <w:r w:rsidRPr="0062159A">
        <w:rPr>
          <w:rFonts w:eastAsia="Arial Unicode MS"/>
          <w:color w:val="FF0000"/>
          <w:sz w:val="30"/>
          <w:szCs w:val="30"/>
        </w:rPr>
        <w:t>第</w:t>
      </w:r>
      <w:r w:rsidR="00F85A98" w:rsidRPr="0062159A">
        <w:rPr>
          <w:rFonts w:ascii="Palatino" w:eastAsiaTheme="minorEastAsia" w:hAnsi="Palatino"/>
          <w:b/>
          <w:bCs/>
          <w:color w:val="FF0000"/>
          <w:sz w:val="30"/>
          <w:szCs w:val="30"/>
        </w:rPr>
        <w:t>3</w:t>
      </w:r>
      <w:r w:rsidRPr="0062159A">
        <w:rPr>
          <w:rFonts w:eastAsia="Arial Unicode MS"/>
          <w:color w:val="FF0000"/>
          <w:sz w:val="30"/>
          <w:szCs w:val="30"/>
        </w:rPr>
        <w:t>章：</w:t>
      </w:r>
      <w:r w:rsidR="0062159A" w:rsidRPr="0062159A">
        <w:rPr>
          <w:color w:val="FF0000"/>
          <w:sz w:val="30"/>
          <w:szCs w:val="30"/>
        </w:rPr>
        <w:t>织机数据的采集与处理</w:t>
      </w:r>
    </w:p>
    <w:p w14:paraId="601A5041" w14:textId="242879D6" w:rsidR="00F603A9" w:rsidRPr="00F603A9" w:rsidRDefault="00F603A9">
      <w:pPr>
        <w:rPr>
          <w:rFonts w:eastAsiaTheme="minorEastAsia"/>
          <w:b/>
          <w:bCs/>
          <w:sz w:val="30"/>
          <w:szCs w:val="30"/>
        </w:rPr>
      </w:pPr>
    </w:p>
    <w:p w14:paraId="0DB03C52" w14:textId="21ECDAEA" w:rsidR="0058712B" w:rsidRPr="00DA05CF" w:rsidRDefault="00E20931">
      <w:pPr>
        <w:rPr>
          <w:rFonts w:eastAsia="Arial Unicode MS"/>
        </w:rPr>
      </w:pPr>
      <w:r>
        <w:rPr>
          <w:rFonts w:ascii="Palatino" w:hAnsi="Palatino"/>
        </w:rPr>
        <w:tab/>
        <w:t xml:space="preserve">2.1  </w:t>
      </w:r>
      <w:r>
        <w:rPr>
          <w:rFonts w:eastAsia="Arial Unicode MS"/>
        </w:rPr>
        <w:t>工程本地传感器介绍、物联网数据采集介绍</w:t>
      </w:r>
    </w:p>
    <w:p w14:paraId="54F5D454" w14:textId="77777777" w:rsidR="0081368A" w:rsidRDefault="0081368A" w:rsidP="007542D6">
      <w:pPr>
        <w:rPr>
          <w:rFonts w:eastAsia="Arial Unicode MS" w:hint="eastAsia"/>
          <w:color w:val="00B050"/>
        </w:rPr>
      </w:pPr>
    </w:p>
    <w:p w14:paraId="05989652" w14:textId="602D2186" w:rsidR="00DA05CF" w:rsidRPr="0081368A" w:rsidRDefault="00DA05CF" w:rsidP="007542D6">
      <w:pPr>
        <w:ind w:firstLine="600"/>
        <w:rPr>
          <w:rFonts w:eastAsia="Arial Unicode MS" w:hint="eastAsia"/>
          <w:b/>
          <w:bCs/>
          <w:color w:val="00B050"/>
        </w:rPr>
      </w:pPr>
      <w:r w:rsidRPr="0081368A">
        <w:rPr>
          <w:rFonts w:eastAsia="Arial Unicode MS"/>
          <w:b/>
          <w:bCs/>
          <w:color w:val="00B050"/>
        </w:rPr>
        <w:t>物联网部分从</w:t>
      </w:r>
      <w:r w:rsidRPr="0081368A">
        <w:rPr>
          <w:rFonts w:eastAsia="Arial Unicode MS"/>
          <w:b/>
          <w:bCs/>
          <w:color w:val="00B050"/>
        </w:rPr>
        <w:t xml:space="preserve"> </w:t>
      </w:r>
      <w:r w:rsidRPr="0081368A">
        <w:rPr>
          <w:rFonts w:eastAsia="Arial Unicode MS"/>
          <w:b/>
          <w:bCs/>
          <w:color w:val="00B050"/>
        </w:rPr>
        <w:t>Practical Python Programming for IoT.epub</w:t>
      </w:r>
      <w:r w:rsidRPr="0081368A">
        <w:rPr>
          <w:rFonts w:eastAsia="Arial Unicode MS"/>
          <w:b/>
          <w:bCs/>
          <w:color w:val="00B050"/>
        </w:rPr>
        <w:t xml:space="preserve"> </w:t>
      </w:r>
      <w:r w:rsidRPr="0081368A">
        <w:rPr>
          <w:rFonts w:eastAsia="Arial Unicode MS"/>
          <w:b/>
          <w:bCs/>
          <w:color w:val="00B050"/>
        </w:rPr>
        <w:t>从自行选择</w:t>
      </w:r>
      <w:r w:rsidRPr="0081368A">
        <w:rPr>
          <w:rFonts w:eastAsia="Arial Unicode MS"/>
          <w:b/>
          <w:bCs/>
          <w:color w:val="00B050"/>
        </w:rPr>
        <w:t>iot</w:t>
      </w:r>
      <w:r w:rsidRPr="0081368A">
        <w:rPr>
          <w:rFonts w:eastAsia="Arial Unicode MS"/>
          <w:b/>
          <w:bCs/>
          <w:color w:val="00B050"/>
        </w:rPr>
        <w:t>的协议部分翻译成中文进行填充</w:t>
      </w:r>
    </w:p>
    <w:p w14:paraId="101DA4F1" w14:textId="3D02A2C9" w:rsidR="007542D6" w:rsidRDefault="0081368A">
      <w:r w:rsidRPr="0081368A">
        <w:lastRenderedPageBreak/>
        <w:drawing>
          <wp:inline distT="0" distB="0" distL="0" distR="0" wp14:anchorId="292BD9C1" wp14:editId="2A3F5E42">
            <wp:extent cx="6093460" cy="49053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3460" cy="4905375"/>
                    </a:xfrm>
                    <a:prstGeom prst="rect">
                      <a:avLst/>
                    </a:prstGeom>
                  </pic:spPr>
                </pic:pic>
              </a:graphicData>
            </a:graphic>
          </wp:inline>
        </w:drawing>
      </w:r>
    </w:p>
    <w:p w14:paraId="638EDED9" w14:textId="261D56B0" w:rsidR="00DA05CF" w:rsidRPr="00DA05CF" w:rsidRDefault="00DA05CF">
      <w:pPr>
        <w:rPr>
          <w:rFonts w:hint="eastAsia"/>
        </w:rPr>
      </w:pPr>
    </w:p>
    <w:p w14:paraId="3D06DC73" w14:textId="772F37F4" w:rsidR="0058712B" w:rsidRDefault="00E20931">
      <w:r>
        <w:rPr>
          <w:rFonts w:ascii="Palatino" w:hAnsi="Palatino"/>
        </w:rPr>
        <w:tab/>
        <w:t xml:space="preserve">    </w:t>
      </w:r>
      <w:r>
        <w:rPr>
          <w:rFonts w:eastAsia="Arial Unicode MS"/>
        </w:rPr>
        <w:t>在设备数据采集层，</w:t>
      </w:r>
      <w:r w:rsidR="00777A3F" w:rsidRPr="00777A3F">
        <w:rPr>
          <w:rFonts w:asciiTheme="minorEastAsia" w:eastAsiaTheme="minorEastAsia" w:hAnsiTheme="minorEastAsia"/>
          <w:color w:val="FF0000"/>
        </w:rPr>
        <w:t>PLC</w:t>
      </w:r>
      <w:r w:rsidRPr="00777A3F">
        <w:rPr>
          <w:rFonts w:ascii="Palatino" w:hAnsi="Palatino"/>
          <w:color w:val="FF0000"/>
        </w:rPr>
        <w:t xml:space="preserve"> </w:t>
      </w:r>
      <w:r>
        <w:rPr>
          <w:rFonts w:eastAsia="Arial Unicode MS"/>
        </w:rPr>
        <w:t>以及</w:t>
      </w:r>
      <w:r w:rsidR="00777A3F" w:rsidRPr="00777A3F">
        <w:rPr>
          <w:rFonts w:asciiTheme="minorEastAsia" w:eastAsiaTheme="minorEastAsia" w:hAnsiTheme="minorEastAsia"/>
          <w:color w:val="FF0000"/>
        </w:rPr>
        <w:t>PLC</w:t>
      </w:r>
      <w:r>
        <w:rPr>
          <w:rFonts w:eastAsia="Arial Unicode MS"/>
        </w:rPr>
        <w:t>上位机加装的智能芯片（</w:t>
      </w:r>
      <w:r>
        <w:rPr>
          <w:rFonts w:ascii="Palatino" w:hAnsi="Palatino"/>
        </w:rPr>
        <w:t>arm</w:t>
      </w:r>
      <w:r>
        <w:rPr>
          <w:rFonts w:eastAsia="Arial Unicode MS"/>
        </w:rPr>
        <w:t>自行设计的智能控制或者树莓派</w:t>
      </w:r>
      <w:r>
        <w:rPr>
          <w:rFonts w:ascii="Palatino" w:hAnsi="Palatino"/>
        </w:rPr>
        <w:t>/</w:t>
      </w:r>
      <w:r>
        <w:rPr>
          <w:rFonts w:eastAsia="Arial Unicode MS"/>
        </w:rPr>
        <w:t>或者</w:t>
      </w:r>
      <w:r>
        <w:rPr>
          <w:rFonts w:ascii="Palatino" w:hAnsi="Palatino"/>
        </w:rPr>
        <w:t>pc</w:t>
      </w:r>
      <w:r>
        <w:rPr>
          <w:rFonts w:eastAsia="Arial Unicode MS"/>
        </w:rPr>
        <w:t>机器等本地只能设备通讯是这部分的详细说明的。主要要体现现场传感器设备众多，一台织机可能多达十几种～</w:t>
      </w:r>
      <w:r>
        <w:rPr>
          <w:rFonts w:ascii="Palatino" w:hAnsi="Palatino"/>
        </w:rPr>
        <w:t>100</w:t>
      </w:r>
      <w:r>
        <w:rPr>
          <w:rFonts w:eastAsia="Arial Unicode MS"/>
        </w:rPr>
        <w:t>多种不同的传感器，同时可以通过物联网网关控制设备的开始和停止，工艺参数的设定</w:t>
      </w:r>
      <w:r>
        <w:tab/>
      </w:r>
    </w:p>
    <w:p w14:paraId="3B42AAC3" w14:textId="25D35436" w:rsidR="007542D6" w:rsidRPr="008C6D54" w:rsidRDefault="007542D6" w:rsidP="007542D6">
      <w:pPr>
        <w:ind w:firstLine="600"/>
        <w:rPr>
          <w:rFonts w:eastAsia="Arial Unicode MS" w:hint="eastAsia"/>
          <w:b/>
          <w:bCs/>
          <w:color w:val="00B050"/>
        </w:rPr>
      </w:pPr>
      <w:r w:rsidRPr="008C6D54">
        <w:rPr>
          <w:rFonts w:eastAsia="Arial Unicode MS"/>
          <w:b/>
          <w:bCs/>
          <w:color w:val="00B050"/>
        </w:rPr>
        <w:t>从论文填充素材</w:t>
      </w:r>
      <w:r w:rsidRPr="008C6D54">
        <w:rPr>
          <w:rFonts w:eastAsia="Arial Unicode MS"/>
          <w:b/>
          <w:bCs/>
          <w:color w:val="00B050"/>
        </w:rPr>
        <w:t>/OPC-UA-Interoperability-For-Industrie4-and-IoT-CN-v3.pdf</w:t>
      </w:r>
      <w:r w:rsidRPr="008C6D54">
        <w:rPr>
          <w:rFonts w:eastAsia="Arial Unicode MS"/>
          <w:b/>
          <w:bCs/>
          <w:color w:val="00B050"/>
        </w:rPr>
        <w:t>中填充素材（</w:t>
      </w:r>
      <w:r w:rsidRPr="008C6D54">
        <w:rPr>
          <w:rFonts w:eastAsia="Arial Unicode MS"/>
          <w:b/>
          <w:bCs/>
          <w:color w:val="00B050"/>
        </w:rPr>
        <w:t>44</w:t>
      </w:r>
      <w:r w:rsidRPr="008C6D54">
        <w:rPr>
          <w:rFonts w:eastAsia="Arial Unicode MS"/>
          <w:b/>
          <w:bCs/>
          <w:color w:val="00B050"/>
        </w:rPr>
        <w:t>页）</w:t>
      </w:r>
      <w:r w:rsidR="00151750">
        <w:rPr>
          <w:rFonts w:eastAsia="Arial Unicode MS"/>
          <w:b/>
          <w:bCs/>
          <w:color w:val="00B050"/>
        </w:rPr>
        <w:t>填充</w:t>
      </w:r>
      <w:r w:rsidR="00151750">
        <w:rPr>
          <w:rFonts w:eastAsia="Arial Unicode MS"/>
          <w:b/>
          <w:bCs/>
          <w:color w:val="00B050"/>
        </w:rPr>
        <w:t>OPC</w:t>
      </w:r>
      <w:r w:rsidR="00151750">
        <w:rPr>
          <w:rFonts w:eastAsia="Arial Unicode MS"/>
          <w:b/>
          <w:bCs/>
          <w:color w:val="00B050"/>
        </w:rPr>
        <w:t>的理论介绍部分</w:t>
      </w:r>
    </w:p>
    <w:p w14:paraId="4B43F4A2" w14:textId="302CDA37" w:rsidR="0058712B" w:rsidRPr="009D098E" w:rsidRDefault="0058712B">
      <w:pPr>
        <w:rPr>
          <w:rFonts w:eastAsia="Arial Unicode MS" w:hint="eastAsia"/>
        </w:rPr>
      </w:pPr>
    </w:p>
    <w:p w14:paraId="48332B37" w14:textId="273256E4" w:rsidR="009D098E" w:rsidRPr="007542D6" w:rsidRDefault="009D098E" w:rsidP="009D098E">
      <w:pPr>
        <w:ind w:firstLine="600"/>
        <w:rPr>
          <w:rFonts w:eastAsia="Arial Unicode MS"/>
          <w:color w:val="00B050"/>
        </w:rPr>
      </w:pPr>
      <w:r w:rsidRPr="007542D6">
        <w:rPr>
          <w:rFonts w:ascii="Arial Unicode MS" w:eastAsia="Arial Unicode MS" w:hAnsi="Arial Unicode MS" w:cs="Arial Unicode MS" w:hint="eastAsia"/>
          <w:color w:val="00B050"/>
        </w:rPr>
        <w:t>首先是如何实现各厂家设备的兼容问题。智能设备的厂商众多，各厂商使用的标准协议各不相同，这也是造成纺织行业服务模块隔离的主要原因。依托成熟的标准化解决方案，</w:t>
      </w:r>
    </w:p>
    <w:p w14:paraId="6E0DAA9B" w14:textId="77777777" w:rsidR="009D098E" w:rsidRPr="007542D6" w:rsidRDefault="009D098E" w:rsidP="009D098E">
      <w:pPr>
        <w:rPr>
          <w:rFonts w:eastAsia="Arial Unicode MS"/>
          <w:color w:val="00B050"/>
        </w:rPr>
      </w:pPr>
      <w:r w:rsidRPr="007542D6">
        <w:rPr>
          <w:rFonts w:ascii="Arial Unicode MS" w:eastAsia="Arial Unicode MS" w:hAnsi="Arial Unicode MS" w:cs="Arial Unicode MS" w:hint="eastAsia"/>
          <w:color w:val="00B050"/>
        </w:rPr>
        <w:t>提出数据适配的解决思路，在软件层面上重新设计驱动程序，使快速接入新设备成为可能。其次是如何进行大数据的持续传输和处理。</w:t>
      </w:r>
    </w:p>
    <w:p w14:paraId="43BC3B22" w14:textId="286AB5A8" w:rsidR="009D098E" w:rsidRPr="007542D6" w:rsidRDefault="009D098E" w:rsidP="009D098E">
      <w:pPr>
        <w:rPr>
          <w:rFonts w:ascii="Arial Unicode MS" w:eastAsia="Arial Unicode MS" w:hAnsi="Arial Unicode MS" w:cs="Arial Unicode MS"/>
          <w:color w:val="00B050"/>
        </w:rPr>
      </w:pPr>
      <w:r w:rsidRPr="007542D6">
        <w:rPr>
          <w:rFonts w:ascii="Arial Unicode MS" w:eastAsia="Arial Unicode MS" w:hAnsi="Arial Unicode MS" w:cs="Arial Unicode MS" w:hint="eastAsia"/>
          <w:color w:val="00B050"/>
        </w:rPr>
        <w:t>平台具有强大的兼容性、快速安全的数据处理能力、灵活方便的特色服务、显著的节能效果等综合优势，能进一步扩大应用于智薏纺织的公共服务领域。</w:t>
      </w:r>
    </w:p>
    <w:p w14:paraId="20C7AC86" w14:textId="48B71F13" w:rsidR="009D098E" w:rsidRDefault="0072696A" w:rsidP="009D098E">
      <w:pPr>
        <w:rPr>
          <w:rFonts w:hint="eastAsia"/>
        </w:rPr>
      </w:pPr>
      <w:r w:rsidRPr="0072696A">
        <w:lastRenderedPageBreak/>
        <w:drawing>
          <wp:inline distT="0" distB="0" distL="0" distR="0" wp14:anchorId="343002DB" wp14:editId="6A92C8A3">
            <wp:extent cx="6093460" cy="38373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3460" cy="3837305"/>
                    </a:xfrm>
                    <a:prstGeom prst="rect">
                      <a:avLst/>
                    </a:prstGeom>
                  </pic:spPr>
                </pic:pic>
              </a:graphicData>
            </a:graphic>
          </wp:inline>
        </w:drawing>
      </w:r>
    </w:p>
    <w:p w14:paraId="090CDA80" w14:textId="77777777" w:rsidR="0058712B" w:rsidRDefault="00E20931">
      <w:r>
        <w:rPr>
          <w:rFonts w:ascii="Palatino" w:hAnsi="Palatino"/>
        </w:rPr>
        <w:tab/>
        <w:t xml:space="preserve">2.2  </w:t>
      </w:r>
      <w:r>
        <w:rPr>
          <w:rFonts w:eastAsia="Arial Unicode MS"/>
        </w:rPr>
        <w:t>数据融合和归一化</w:t>
      </w:r>
    </w:p>
    <w:p w14:paraId="4D270657" w14:textId="77777777" w:rsidR="0058712B" w:rsidRDefault="00E20931">
      <w:r>
        <w:rPr>
          <w:rFonts w:ascii="Palatino" w:hAnsi="Palatino"/>
        </w:rPr>
        <w:tab/>
        <w:t xml:space="preserve">      </w:t>
      </w:r>
      <w:r>
        <w:rPr>
          <w:rFonts w:eastAsia="Arial Unicode MS"/>
        </w:rPr>
        <w:t>主要是组网和上传的架构（比如</w:t>
      </w:r>
      <w:r>
        <w:rPr>
          <w:rFonts w:ascii="Palatino" w:hAnsi="Palatino"/>
        </w:rPr>
        <w:t>Lora</w:t>
      </w:r>
      <w:r>
        <w:rPr>
          <w:rFonts w:eastAsia="Arial Unicode MS"/>
        </w:rPr>
        <w:t>工业总线技术）</w:t>
      </w:r>
    </w:p>
    <w:p w14:paraId="6D2B0707" w14:textId="77777777" w:rsidR="0058712B" w:rsidRDefault="00E20931">
      <w:r>
        <w:rPr>
          <w:rFonts w:ascii="Palatino" w:hAnsi="Palatino"/>
        </w:rPr>
        <w:tab/>
        <w:t xml:space="preserve">      </w:t>
      </w:r>
      <w:r>
        <w:rPr>
          <w:rFonts w:eastAsia="Arial Unicode MS"/>
        </w:rPr>
        <w:t>光纤环网和本地</w:t>
      </w:r>
      <w:r>
        <w:rPr>
          <w:rFonts w:ascii="Palatino" w:hAnsi="Palatino"/>
        </w:rPr>
        <w:t>wifi</w:t>
      </w:r>
      <w:r>
        <w:rPr>
          <w:rFonts w:eastAsia="Arial Unicode MS"/>
        </w:rPr>
        <w:t>，</w:t>
      </w:r>
      <w:r>
        <w:rPr>
          <w:rFonts w:ascii="Palatino" w:hAnsi="Palatino"/>
        </w:rPr>
        <w:t>5g</w:t>
      </w:r>
      <w:r>
        <w:rPr>
          <w:rFonts w:eastAsia="Arial Unicode MS"/>
        </w:rPr>
        <w:t>等硬件支持</w:t>
      </w:r>
    </w:p>
    <w:p w14:paraId="26B98610" w14:textId="77777777" w:rsidR="0058712B" w:rsidRDefault="00E20931">
      <w:r>
        <w:rPr>
          <w:rFonts w:ascii="Palatino" w:hAnsi="Palatino"/>
        </w:rPr>
        <w:tab/>
        <w:t xml:space="preserve">      </w:t>
      </w:r>
      <w:r>
        <w:rPr>
          <w:rFonts w:eastAsia="Arial Unicode MS"/>
        </w:rPr>
        <w:t>物联网设备本地的网络环境自调整，低于多少毫秒；边缘计算用于这一块，通过在本地部署物联网盒子把一部分处理功能、数据采集功能放在本地，减少对互联网和网络的依赖，然后边缘端和网络数据中心定期通过</w:t>
      </w:r>
      <w:r>
        <w:rPr>
          <w:rFonts w:ascii="Palatino" w:hAnsi="Palatino"/>
        </w:rPr>
        <w:t>docker</w:t>
      </w:r>
      <w:r>
        <w:rPr>
          <w:rFonts w:eastAsia="Arial Unicode MS"/>
        </w:rPr>
        <w:t>容器化进行数据同步和下发</w:t>
      </w:r>
    </w:p>
    <w:p w14:paraId="3658EAA8" w14:textId="77777777" w:rsidR="0058712B" w:rsidRDefault="00E20931">
      <w:r>
        <w:tab/>
      </w:r>
    </w:p>
    <w:p w14:paraId="0C2EF684" w14:textId="77777777" w:rsidR="0058712B" w:rsidRDefault="00E20931">
      <w:r>
        <w:rPr>
          <w:rFonts w:ascii="Palatino" w:hAnsi="Palatino"/>
        </w:rPr>
        <w:tab/>
        <w:t xml:space="preserve">     </w:t>
      </w:r>
      <w:r>
        <w:rPr>
          <w:rFonts w:eastAsia="Arial Unicode MS"/>
        </w:rPr>
        <w:t>通过软件、硬件层面上的设计，保证不同机型、接口、不同协议的设备上可以布置不同的传感器（检测温度、转速、震动、声音）等，接入同一个采集系统</w:t>
      </w:r>
    </w:p>
    <w:p w14:paraId="00B3E45F" w14:textId="61B024BB" w:rsidR="0058712B" w:rsidRDefault="00E20931">
      <w:pPr>
        <w:rPr>
          <w:rFonts w:ascii="Palatino" w:hAnsi="Palatino"/>
        </w:rPr>
      </w:pPr>
      <w:r>
        <w:rPr>
          <w:rFonts w:ascii="Palatino" w:hAnsi="Palatino"/>
        </w:rPr>
        <w:tab/>
        <w:t xml:space="preserve">     </w:t>
      </w:r>
    </w:p>
    <w:p w14:paraId="06088403" w14:textId="33E3C357" w:rsidR="00CD3C6D" w:rsidRPr="007542D6" w:rsidRDefault="00CD3C6D" w:rsidP="00CD3C6D">
      <w:pPr>
        <w:rPr>
          <w:rFonts w:eastAsia="Arial Unicode MS"/>
          <w:color w:val="00B050"/>
        </w:rPr>
      </w:pPr>
      <w:r w:rsidRPr="007542D6">
        <w:rPr>
          <w:rFonts w:ascii="Arial Unicode MS" w:eastAsia="Arial Unicode MS" w:hAnsi="Arial Unicode MS" w:cs="Arial Unicode MS" w:hint="eastAsia"/>
          <w:color w:val="00B050"/>
        </w:rPr>
        <w:t>在设备数据采集层，智能控制卡采集现场数百个传感器的数据，同时远程控制设备的开停和工艺参数：现场总线层综合运用数字滤波技术、工业总线技术等将采集的设备数据经过智能网关传输到光纤环</w:t>
      </w:r>
    </w:p>
    <w:p w14:paraId="66408C5F" w14:textId="22007E5B" w:rsidR="00CD3C6D" w:rsidRPr="007542D6" w:rsidRDefault="00CD3C6D" w:rsidP="00CD3C6D">
      <w:pPr>
        <w:ind w:firstLine="600"/>
        <w:rPr>
          <w:rFonts w:eastAsia="Arial Unicode MS"/>
          <w:color w:val="00B050"/>
        </w:rPr>
      </w:pPr>
      <w:r w:rsidRPr="007542D6">
        <w:rPr>
          <w:rFonts w:ascii="Arial Unicode MS" w:eastAsia="Arial Unicode MS" w:hAnsi="Arial Unicode MS" w:cs="Arial Unicode MS" w:hint="eastAsia"/>
          <w:color w:val="00B050"/>
        </w:rPr>
        <w:t>网层：光纤环网层选用國际先进的工业交换机组成有冗余功能的光纤环网，环网自感时间低于</w:t>
      </w:r>
      <w:r w:rsidRPr="007542D6">
        <w:rPr>
          <w:rFonts w:eastAsia="Arial Unicode MS"/>
          <w:color w:val="00B050"/>
        </w:rPr>
        <w:t>40</w:t>
      </w:r>
      <w:r w:rsidRPr="007542D6">
        <w:rPr>
          <w:rFonts w:ascii="Arial Unicode MS" w:eastAsia="Arial Unicode MS" w:hAnsi="Arial Unicode MS" w:cs="Arial Unicode MS" w:hint="eastAsia"/>
          <w:color w:val="00B050"/>
        </w:rPr>
        <w:t>毫秒，构建了稳定安全的数据交换环境。</w:t>
      </w:r>
    </w:p>
    <w:p w14:paraId="0879C5E1" w14:textId="07FC1DBD" w:rsidR="00CD3C6D" w:rsidRPr="007542D6" w:rsidRDefault="00CD3C6D" w:rsidP="00CD3C6D">
      <w:pPr>
        <w:ind w:firstLine="600"/>
        <w:rPr>
          <w:rFonts w:eastAsia="Arial Unicode MS"/>
          <w:color w:val="00B050"/>
        </w:rPr>
      </w:pPr>
      <w:r w:rsidRPr="007542D6">
        <w:rPr>
          <w:rFonts w:ascii="Arial Unicode MS" w:eastAsia="Arial Unicode MS" w:hAnsi="Arial Unicode MS" w:cs="Arial Unicode MS" w:hint="eastAsia"/>
          <w:color w:val="00B050"/>
        </w:rPr>
        <w:t>设计出在不同厂家、不同年代、不同机型、不同接口、不同协议的棉纺织设备上都可布置传感器，将如此多种类的不同厂家的设备并入同一系统，这在国内领先。车问综合运用白动络筒机的断纱智能检测技术、空管自动识别技术、细纱机集体落纱全过程恒张力控制技术等多种物联网和工业自动化技术，感知清花、成卷、梳棉、预并、精梳、未并、粗纱</w:t>
      </w:r>
    </w:p>
    <w:p w14:paraId="3A6B5E8F" w14:textId="1A557B47" w:rsidR="00CD3C6D" w:rsidRPr="007542D6" w:rsidRDefault="00CD3C6D" w:rsidP="00CD3C6D">
      <w:pPr>
        <w:ind w:firstLine="600"/>
        <w:rPr>
          <w:rFonts w:eastAsia="Arial Unicode MS" w:hint="eastAsia"/>
          <w:color w:val="00B050"/>
        </w:rPr>
      </w:pPr>
      <w:r w:rsidRPr="007542D6">
        <w:rPr>
          <w:rFonts w:ascii="Arial Unicode MS" w:eastAsia="Arial Unicode MS" w:hAnsi="Arial Unicode MS" w:cs="Arial Unicode MS" w:hint="eastAsia"/>
          <w:color w:val="00B050"/>
        </w:rPr>
        <w:lastRenderedPageBreak/>
        <w:t>细纱、络筒等全工序状态，在第一时间将设备和纺</w:t>
      </w:r>
      <w:r w:rsidR="0066267F">
        <w:rPr>
          <w:rFonts w:eastAsia="Arial Unicode MS"/>
          <w:color w:val="00B050"/>
        </w:rPr>
        <w:tab/>
      </w:r>
      <w:r w:rsidRPr="007542D6">
        <w:rPr>
          <w:rFonts w:ascii="Arial Unicode MS" w:eastAsia="Arial Unicode MS" w:hAnsi="Arial Unicode MS" w:cs="Arial Unicode MS" w:hint="eastAsia"/>
          <w:color w:val="00B050"/>
        </w:rPr>
        <w:t>织过程中的细微变化传输到在线监控系统，最终实现故障显示和自动排除、远程诊断，自动调试等多重功能。经</w:t>
      </w:r>
      <w:r w:rsidRPr="007542D6">
        <w:rPr>
          <w:rFonts w:eastAsia="Arial Unicode MS"/>
          <w:color w:val="00B050"/>
        </w:rPr>
        <w:t>统一大数据平台</w:t>
      </w:r>
      <w:r w:rsidRPr="007542D6">
        <w:rPr>
          <w:rFonts w:ascii="Arial Unicode MS" w:eastAsia="Arial Unicode MS" w:hAnsi="Arial Unicode MS" w:cs="Arial Unicode MS" w:hint="eastAsia"/>
          <w:color w:val="00B050"/>
        </w:rPr>
        <w:t>管理系统采集的海量生产、管理数据，为未来棉纺企业生产管理、质量控制、能耗管理提供了重要依据，有望引领棉纺织行业步入闭环式大数据管理时代。其中</w:t>
      </w:r>
      <w:r w:rsidRPr="007542D6">
        <w:rPr>
          <w:rFonts w:eastAsia="Arial Unicode MS"/>
          <w:color w:val="00B050"/>
        </w:rPr>
        <w:t>.</w:t>
      </w:r>
      <w:r w:rsidRPr="007542D6">
        <w:rPr>
          <w:rFonts w:eastAsia="Arial Unicode MS"/>
          <w:color w:val="00B050"/>
        </w:rPr>
        <w:t>：</w:t>
      </w:r>
    </w:p>
    <w:p w14:paraId="4A78B2BE" w14:textId="7C81EE54" w:rsidR="00CD3C6D" w:rsidRPr="007542D6" w:rsidRDefault="00CD3C6D" w:rsidP="00CD3C6D">
      <w:pPr>
        <w:ind w:firstLine="600"/>
        <w:rPr>
          <w:rFonts w:eastAsia="Arial Unicode MS"/>
          <w:color w:val="00B050"/>
        </w:rPr>
      </w:pPr>
      <w:r w:rsidRPr="007542D6">
        <w:rPr>
          <w:rFonts w:ascii="Arial Unicode MS" w:eastAsia="Arial Unicode MS" w:hAnsi="Arial Unicode MS" w:cs="Arial Unicode MS" w:hint="eastAsia"/>
          <w:color w:val="00B050"/>
        </w:rPr>
        <w:t>生产在线监控模块为生产管理提供数据决策支持，包括状态监视、远程控制、统计报表系统、预测、状态记录（开纱、落纱）</w:t>
      </w:r>
    </w:p>
    <w:p w14:paraId="3D7DFA4B" w14:textId="050336C1" w:rsidR="00CD3C6D" w:rsidRPr="007542D6" w:rsidRDefault="00CD3C6D" w:rsidP="00CD3C6D">
      <w:pPr>
        <w:rPr>
          <w:rFonts w:eastAsia="Arial Unicode MS"/>
          <w:color w:val="00B050"/>
        </w:rPr>
      </w:pPr>
      <w:r w:rsidRPr="007542D6">
        <w:rPr>
          <w:rFonts w:eastAsia="Arial Unicode MS"/>
          <w:color w:val="00B050"/>
        </w:rPr>
        <w:t>•</w:t>
      </w:r>
      <w:r w:rsidRPr="007542D6">
        <w:rPr>
          <w:rFonts w:ascii="Arial Unicode MS" w:eastAsia="Arial Unicode MS" w:hAnsi="Arial Unicode MS" w:cs="Arial Unicode MS" w:hint="eastAsia"/>
          <w:color w:val="00B050"/>
        </w:rPr>
        <w:t>报警管理、排班、维护、品种管理等多个模块。可比对同品种的机台参数分析差异以完善相关工艺、提高产量和质量：统计报表系统可按照品种、机台、班组、工序分类统计产量、效率等指标，自动生成周报、月报和任意时间内的报表，可大大减少人工抄录、统计和数据处理时间。该系统的质量在线监控模块可实时采集络筒机清纱器的质量数据，形成品种、机台的纱线质量报表，帮助管理人员及时发现产品质量问题</w:t>
      </w:r>
    </w:p>
    <w:p w14:paraId="67583AD1" w14:textId="3ED54050" w:rsidR="004B2E90" w:rsidRDefault="004B2E90" w:rsidP="00CD3C6D">
      <w:pPr>
        <w:rPr>
          <w:rFonts w:eastAsia="Arial Unicode MS"/>
        </w:rPr>
      </w:pPr>
    </w:p>
    <w:p w14:paraId="1611157B" w14:textId="42E0F63C" w:rsidR="004B2E90" w:rsidRPr="0066267F" w:rsidRDefault="004B2E90" w:rsidP="00CD3C6D">
      <w:pPr>
        <w:ind w:firstLine="600"/>
        <w:rPr>
          <w:rFonts w:eastAsia="Arial Unicode MS" w:hint="eastAsia"/>
          <w:b/>
          <w:bCs/>
          <w:color w:val="00B050"/>
        </w:rPr>
      </w:pPr>
      <w:r w:rsidRPr="0066267F">
        <w:rPr>
          <w:rFonts w:eastAsia="Arial Unicode MS"/>
          <w:b/>
          <w:bCs/>
          <w:color w:val="00B050"/>
        </w:rPr>
        <w:t>从</w:t>
      </w:r>
      <w:r w:rsidRPr="0066267F">
        <w:rPr>
          <w:rFonts w:eastAsia="Arial Unicode MS"/>
          <w:b/>
          <w:bCs/>
          <w:color w:val="00B050"/>
        </w:rPr>
        <w:t>论文填充素材</w:t>
      </w:r>
      <w:r w:rsidRPr="0066267F">
        <w:rPr>
          <w:rFonts w:eastAsia="Arial Unicode MS"/>
          <w:b/>
          <w:bCs/>
          <w:color w:val="00B050"/>
        </w:rPr>
        <w:t>/</w:t>
      </w:r>
      <w:r w:rsidRPr="0066267F">
        <w:rPr>
          <w:rFonts w:eastAsia="Arial Unicode MS"/>
          <w:b/>
          <w:bCs/>
          <w:color w:val="00B050"/>
        </w:rPr>
        <w:t>OPC-UA-Interoperability-For-Industrie4-and-IoT-CN-v3.pdf</w:t>
      </w:r>
      <w:r w:rsidRPr="0066267F">
        <w:rPr>
          <w:rFonts w:eastAsia="Arial Unicode MS"/>
          <w:b/>
          <w:bCs/>
          <w:color w:val="00B050"/>
        </w:rPr>
        <w:t>中填充素材（</w:t>
      </w:r>
      <w:r w:rsidRPr="0066267F">
        <w:rPr>
          <w:rFonts w:eastAsia="Arial Unicode MS"/>
          <w:b/>
          <w:bCs/>
          <w:color w:val="00B050"/>
        </w:rPr>
        <w:t>44</w:t>
      </w:r>
      <w:r w:rsidRPr="0066267F">
        <w:rPr>
          <w:rFonts w:eastAsia="Arial Unicode MS"/>
          <w:b/>
          <w:bCs/>
          <w:color w:val="00B050"/>
        </w:rPr>
        <w:t>页）</w:t>
      </w:r>
    </w:p>
    <w:p w14:paraId="104CCFC1" w14:textId="77777777" w:rsidR="0058712B" w:rsidRDefault="00E20931">
      <w:r>
        <w:rPr>
          <w:rFonts w:ascii="Palatino" w:hAnsi="Palatino"/>
        </w:rPr>
        <w:tab/>
        <w:t xml:space="preserve">2.3 </w:t>
      </w:r>
      <w:r>
        <w:rPr>
          <w:rFonts w:eastAsia="Arial Unicode MS"/>
        </w:rPr>
        <w:t>摄像头实时检测和同步</w:t>
      </w:r>
    </w:p>
    <w:p w14:paraId="37D91E55" w14:textId="563ADFBA" w:rsidR="0058712B" w:rsidRPr="00C44F06" w:rsidRDefault="00E20931" w:rsidP="00C44F06">
      <w:pPr>
        <w:rPr>
          <w:rFonts w:eastAsiaTheme="minorEastAsia"/>
        </w:rPr>
      </w:pPr>
      <w:r>
        <w:rPr>
          <w:rFonts w:ascii="Palatino" w:hAnsi="Palatino"/>
        </w:rPr>
        <w:tab/>
        <w:t xml:space="preserve">   </w:t>
      </w:r>
      <w:r>
        <w:rPr>
          <w:rFonts w:eastAsia="Arial Unicode MS"/>
        </w:rPr>
        <w:t>摄像头数据也非常重要，可以检测断线、空转等情况，通过接入后端检测算法（</w:t>
      </w:r>
      <w:r>
        <w:rPr>
          <w:rFonts w:ascii="Palatino" w:hAnsi="Palatino"/>
        </w:rPr>
        <w:t>opencv</w:t>
      </w:r>
      <w:r>
        <w:rPr>
          <w:rFonts w:eastAsia="Arial Unicode MS"/>
        </w:rPr>
        <w:t>和一些形态学方法）</w:t>
      </w:r>
    </w:p>
    <w:p w14:paraId="1F6D869C" w14:textId="7B489ECD" w:rsidR="0058712B" w:rsidRDefault="0066267F">
      <w:pPr>
        <w:rPr>
          <w:rFonts w:eastAsia="Arial Unicode MS"/>
          <w:b/>
          <w:bCs/>
          <w:color w:val="00B050"/>
        </w:rPr>
      </w:pPr>
      <w:r w:rsidRPr="0066267F">
        <w:rPr>
          <w:rFonts w:ascii="Arial Unicode MS" w:eastAsia="Arial Unicode MS" w:hAnsi="Arial Unicode MS" w:cs="Arial Unicode MS"/>
          <w:b/>
          <w:bCs/>
          <w:color w:val="00B050"/>
        </w:rPr>
        <w:t xml:space="preserve">从 </w:t>
      </w:r>
      <w:hyperlink r:id="rId12" w:history="1">
        <w:r w:rsidRPr="0066267F">
          <w:rPr>
            <w:rFonts w:eastAsia="Arial Unicode MS"/>
            <w:b/>
            <w:bCs/>
            <w:color w:val="00B050"/>
          </w:rPr>
          <w:t>https://codeantenna.com/a/77aFpNd7Zg</w:t>
        </w:r>
      </w:hyperlink>
      <w:r w:rsidRPr="0066267F">
        <w:rPr>
          <w:rFonts w:eastAsia="Arial Unicode MS"/>
          <w:b/>
          <w:bCs/>
          <w:color w:val="00B050"/>
        </w:rPr>
        <w:t xml:space="preserve"> </w:t>
      </w:r>
      <w:r w:rsidR="00AA05AD">
        <w:rPr>
          <w:rFonts w:eastAsia="Arial Unicode MS"/>
          <w:b/>
          <w:bCs/>
          <w:color w:val="00B050"/>
        </w:rPr>
        <w:t xml:space="preserve"> </w:t>
      </w:r>
      <w:r w:rsidR="00AA05AD">
        <w:rPr>
          <w:rFonts w:eastAsia="Arial Unicode MS"/>
          <w:b/>
          <w:bCs/>
          <w:color w:val="00B050"/>
        </w:rPr>
        <w:t>博客中</w:t>
      </w:r>
      <w:r w:rsidR="00AA05AD">
        <w:rPr>
          <w:rFonts w:eastAsia="Arial Unicode MS"/>
          <w:b/>
          <w:bCs/>
          <w:color w:val="00B050"/>
        </w:rPr>
        <w:t>opencv</w:t>
      </w:r>
      <w:r w:rsidR="00AA05AD">
        <w:rPr>
          <w:rFonts w:eastAsia="Arial Unicode MS"/>
          <w:b/>
          <w:bCs/>
          <w:color w:val="00B050"/>
        </w:rPr>
        <w:t>和</w:t>
      </w:r>
      <w:r w:rsidR="00AA05AD">
        <w:rPr>
          <w:rFonts w:eastAsia="Arial Unicode MS"/>
          <w:b/>
          <w:bCs/>
          <w:color w:val="00B050"/>
        </w:rPr>
        <w:t>rtsp</w:t>
      </w:r>
      <w:r w:rsidR="00AA05AD">
        <w:rPr>
          <w:rFonts w:eastAsia="Arial Unicode MS"/>
          <w:b/>
          <w:bCs/>
          <w:color w:val="00B050"/>
        </w:rPr>
        <w:t>架构图和过程</w:t>
      </w:r>
      <w:r w:rsidRPr="0066267F">
        <w:rPr>
          <w:rFonts w:ascii="Arial Unicode MS" w:eastAsia="Arial Unicode MS" w:hAnsi="Arial Unicode MS" w:cs="Arial Unicode MS"/>
          <w:b/>
          <w:bCs/>
          <w:color w:val="00B050"/>
        </w:rPr>
        <w:t>中填充素材和图</w:t>
      </w:r>
    </w:p>
    <w:p w14:paraId="35A11B93" w14:textId="094E289B" w:rsidR="0000236B" w:rsidRDefault="0000236B" w:rsidP="0000236B">
      <w:r>
        <w:fldChar w:fldCharType="begin"/>
      </w:r>
      <w:r>
        <w:instrText xml:space="preserve"> INCLUDEPICTURE "https://codeantenna.com/image/https:/img-blog.csdnimg.cn/20201226205356826.png?x-oss-process=image/watermark,type_ZmFuZ3poZW5naGVpdGk,shadow_10,text_aHR0cHM6Ly9ibG9nLmNzZG4ubmV0L3FxXzM0OTM1Mzcz,size_16,color_FFFFFF,t_70" \* MERGEFORMATINET </w:instrText>
      </w:r>
      <w:r>
        <w:fldChar w:fldCharType="separate"/>
      </w:r>
      <w:r>
        <w:rPr>
          <w:noProof/>
        </w:rPr>
        <w:drawing>
          <wp:inline distT="0" distB="0" distL="0" distR="0" wp14:anchorId="1678891E" wp14:editId="1ACC76F3">
            <wp:extent cx="2768838" cy="294802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5988" cy="2976929"/>
                    </a:xfrm>
                    <a:prstGeom prst="rect">
                      <a:avLst/>
                    </a:prstGeom>
                    <a:noFill/>
                    <a:ln>
                      <a:noFill/>
                    </a:ln>
                  </pic:spPr>
                </pic:pic>
              </a:graphicData>
            </a:graphic>
          </wp:inline>
        </w:drawing>
      </w:r>
      <w:r>
        <w:fldChar w:fldCharType="end"/>
      </w:r>
    </w:p>
    <w:p w14:paraId="2C0125A5" w14:textId="77777777" w:rsidR="0000236B" w:rsidRDefault="0000236B">
      <w:pPr>
        <w:rPr>
          <w:rFonts w:eastAsia="Arial Unicode MS" w:hint="eastAsia"/>
          <w:b/>
          <w:bCs/>
          <w:color w:val="00B050"/>
        </w:rPr>
      </w:pPr>
    </w:p>
    <w:p w14:paraId="06449149" w14:textId="77777777" w:rsidR="0066267F" w:rsidRPr="0066267F" w:rsidRDefault="0066267F">
      <w:pPr>
        <w:rPr>
          <w:rFonts w:eastAsia="Arial Unicode MS" w:hint="eastAsia"/>
          <w:b/>
          <w:bCs/>
          <w:color w:val="00B050"/>
        </w:rPr>
      </w:pPr>
    </w:p>
    <w:p w14:paraId="5975EAE9" w14:textId="5819D7DE" w:rsidR="0058712B" w:rsidRDefault="00E20931">
      <w:r>
        <w:rPr>
          <w:rFonts w:ascii="Palatino" w:hAnsi="Palatino"/>
        </w:rPr>
        <w:tab/>
      </w:r>
      <w:r w:rsidR="00043216">
        <w:rPr>
          <w:rFonts w:ascii="Palatino" w:hAnsi="Palatino"/>
        </w:rPr>
        <w:t>2</w:t>
      </w:r>
      <w:r w:rsidR="00043216">
        <w:t>.4</w:t>
      </w:r>
      <w:r>
        <w:rPr>
          <w:rFonts w:ascii="Palatino" w:hAnsi="Palatino"/>
        </w:rPr>
        <w:t xml:space="preserve"> </w:t>
      </w:r>
      <w:r>
        <w:rPr>
          <w:rFonts w:eastAsia="Arial Unicode MS"/>
        </w:rPr>
        <w:t>传感器故障数据分类</w:t>
      </w:r>
      <w:r w:rsidR="000B4C82">
        <w:t>（</w:t>
      </w:r>
      <w:r w:rsidR="000B4C82" w:rsidRPr="000B4C82">
        <w:rPr>
          <w:color w:val="FF0000"/>
        </w:rPr>
        <w:t>故障分析、故障建模</w:t>
      </w:r>
      <w:r w:rsidR="000B4C82">
        <w:rPr>
          <w:color w:val="FF0000"/>
        </w:rPr>
        <w:t>做出描述</w:t>
      </w:r>
      <w:r w:rsidR="000B4C82">
        <w:t>）</w:t>
      </w:r>
    </w:p>
    <w:p w14:paraId="1BC1C5F6" w14:textId="77777777" w:rsidR="0058712B" w:rsidRDefault="00E20931">
      <w:pPr>
        <w:rPr>
          <w:rFonts w:ascii="Times New Roman" w:eastAsia="Times New Roman" w:hAnsi="Times New Roman" w:cs="Times New Roman"/>
          <w:b/>
          <w:bCs/>
        </w:rPr>
      </w:pPr>
      <w:r>
        <w:rPr>
          <w:rFonts w:ascii="Palatino" w:hAnsi="Palatino"/>
        </w:rPr>
        <w:t xml:space="preserve"> </w:t>
      </w:r>
      <w:r>
        <w:rPr>
          <w:rFonts w:eastAsia="Arial Unicode MS"/>
        </w:rPr>
        <w:t>特征值数据：</w:t>
      </w:r>
    </w:p>
    <w:p w14:paraId="73D4359F" w14:textId="77777777" w:rsidR="0058712B" w:rsidRDefault="00E2093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ascii="Palatino" w:hAnsi="Palatino" w:cs="Palatino" w:hint="default"/>
        </w:rPr>
      </w:pPr>
      <w:r>
        <w:rPr>
          <w:rFonts w:ascii="Times New Roman" w:eastAsia="Times New Roman" w:hAnsi="Times New Roman" w:cs="Times New Roman"/>
          <w:sz w:val="21"/>
          <w:szCs w:val="21"/>
        </w:rPr>
        <w:lastRenderedPageBreak/>
        <w:tab/>
      </w:r>
      <w:r>
        <w:rPr>
          <w:rFonts w:ascii="Times New Roman" w:eastAsia="Times New Roman" w:hAnsi="Times New Roman" w:cs="Times New Roman"/>
          <w:sz w:val="21"/>
          <w:szCs w:val="21"/>
        </w:rPr>
        <w:tab/>
      </w:r>
      <w:r>
        <w:rPr>
          <w:rFonts w:eastAsia="Arial Unicode MS"/>
          <w:sz w:val="21"/>
          <w:szCs w:val="21"/>
        </w:rPr>
        <w:t>主动收</w:t>
      </w:r>
      <w:r>
        <w:rPr>
          <w:rFonts w:eastAsia="Arial Unicode MS"/>
        </w:rPr>
        <w:t>集或传感器主动上报的传感器实时特征值数据，这些数据写入到数据表后台会按时间汇总后将每个传感器每天的数据汇总一条写到表中</w:t>
      </w:r>
    </w:p>
    <w:p w14:paraId="2F1A0B00" w14:textId="77777777" w:rsidR="0058712B" w:rsidRDefault="0058712B">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hint="default"/>
        </w:rPr>
      </w:pPr>
    </w:p>
    <w:p w14:paraId="1524CAC1" w14:textId="77777777" w:rsidR="0058712B" w:rsidRDefault="00E2093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hint="default"/>
        </w:rPr>
      </w:pPr>
      <w:r>
        <w:rPr>
          <w:rFonts w:ascii="Palatino" w:hAnsi="Palatino"/>
        </w:rPr>
        <w:tab/>
        <w:t xml:space="preserve">  </w:t>
      </w:r>
      <w:r>
        <w:rPr>
          <w:rFonts w:eastAsia="Arial Unicode MS"/>
        </w:rPr>
        <w:t>波形数据：波形数据写入到后端存储，目前传感器记录了波形数据，采集系统的是手持扫描仪扫描的波形数据，存储到维修管理平台的数据库</w:t>
      </w:r>
    </w:p>
    <w:p w14:paraId="3F831A17" w14:textId="77777777" w:rsidR="0058712B" w:rsidRDefault="00E2093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hint="default"/>
        </w:rPr>
      </w:pPr>
      <w:r>
        <w:tab/>
      </w:r>
      <w:r>
        <w:tab/>
      </w:r>
    </w:p>
    <w:p w14:paraId="238CC53D" w14:textId="77777777" w:rsidR="0058712B" w:rsidRDefault="00E2093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hint="default"/>
        </w:rPr>
      </w:pPr>
      <w:r>
        <w:rPr>
          <w:rFonts w:ascii="Palatino" w:hAnsi="Palatino"/>
        </w:rPr>
        <w:t xml:space="preserve">  </w:t>
      </w:r>
      <w:r>
        <w:rPr>
          <w:rFonts w:ascii="Palatino" w:hAnsi="Palatino"/>
        </w:rPr>
        <w:tab/>
      </w:r>
      <w:r>
        <w:rPr>
          <w:rFonts w:ascii="Palatino" w:hAnsi="Palatino"/>
        </w:rPr>
        <w:tab/>
      </w:r>
      <w:r>
        <w:rPr>
          <w:rFonts w:eastAsia="Arial Unicode MS"/>
        </w:rPr>
        <w:t>这些数据是存在</w:t>
      </w:r>
      <w:r>
        <w:rPr>
          <w:rFonts w:ascii="Palatino" w:hAnsi="Palatino"/>
        </w:rPr>
        <w:t>mysql/</w:t>
      </w:r>
      <w:r>
        <w:rPr>
          <w:rFonts w:eastAsia="Arial Unicode MS"/>
        </w:rPr>
        <w:t>还是</w:t>
      </w:r>
      <w:r>
        <w:rPr>
          <w:rFonts w:ascii="Palatino" w:hAnsi="Palatino"/>
        </w:rPr>
        <w:t>csv</w:t>
      </w:r>
      <w:r>
        <w:rPr>
          <w:rFonts w:eastAsia="Arial Unicode MS"/>
        </w:rPr>
        <w:t>文件</w:t>
      </w:r>
      <w:r>
        <w:rPr>
          <w:rFonts w:ascii="Palatino" w:hAnsi="Palatino"/>
        </w:rPr>
        <w:t>/hadoop/spark</w:t>
      </w:r>
      <w:r>
        <w:rPr>
          <w:rFonts w:eastAsia="Arial Unicode MS"/>
        </w:rPr>
        <w:t>文件系统，可以等后续做决定</w:t>
      </w:r>
    </w:p>
    <w:p w14:paraId="6A7789AD" w14:textId="77777777" w:rsidR="0058712B" w:rsidRDefault="00E2093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hint="default"/>
        </w:rPr>
      </w:pPr>
      <w:r>
        <w:rPr>
          <w:rFonts w:ascii="Palatino" w:hAnsi="Palatino"/>
        </w:rPr>
        <w:tab/>
        <w:t xml:space="preserve">  </w:t>
      </w:r>
      <w:r>
        <w:rPr>
          <w:rFonts w:eastAsia="Arial Unicode MS"/>
        </w:rPr>
        <w:t>图像检测数据：通过接入工厂检测生产线的实时摄像头，获取视频桢数据，然后我们根据</w:t>
      </w:r>
      <w:r>
        <w:rPr>
          <w:rFonts w:ascii="Palatino" w:hAnsi="Palatino"/>
        </w:rPr>
        <w:t>opencv</w:t>
      </w:r>
      <w:r>
        <w:rPr>
          <w:rFonts w:eastAsia="Arial Unicode MS"/>
        </w:rPr>
        <w:t>图形学方法：检测织机没有线，应该工作时间反而断电</w:t>
      </w:r>
      <w:r>
        <w:rPr>
          <w:rFonts w:ascii="Palatino" w:hAnsi="Palatino"/>
        </w:rPr>
        <w:t>/</w:t>
      </w:r>
      <w:r>
        <w:rPr>
          <w:rFonts w:eastAsia="Arial Unicode MS"/>
        </w:rPr>
        <w:t>不工作，空转等情况</w:t>
      </w:r>
    </w:p>
    <w:p w14:paraId="06E9ADDC" w14:textId="77777777" w:rsidR="0058712B" w:rsidRDefault="0058712B">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hint="default"/>
        </w:rPr>
      </w:pPr>
    </w:p>
    <w:p w14:paraId="4DBF75A3" w14:textId="5AE7047F" w:rsidR="0058712B" w:rsidRDefault="00E2093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hint="default"/>
        </w:rPr>
      </w:pPr>
      <w:r>
        <w:rPr>
          <w:rFonts w:ascii="Palatino" w:hAnsi="Palatino"/>
        </w:rPr>
        <w:t xml:space="preserve">       </w:t>
      </w:r>
      <w:r w:rsidR="00043216">
        <w:rPr>
          <w:rFonts w:ascii="Palatino" w:hAnsi="Palatino" w:hint="default"/>
          <w:lang w:val="en-US"/>
        </w:rPr>
        <w:t>2.5</w:t>
      </w:r>
      <w:r>
        <w:rPr>
          <w:rFonts w:ascii="Palatino" w:hAnsi="Palatino"/>
        </w:rPr>
        <w:t xml:space="preserve"> </w:t>
      </w:r>
      <w:r>
        <w:rPr>
          <w:rFonts w:eastAsia="Arial Unicode MS"/>
        </w:rPr>
        <w:t>数据处理</w:t>
      </w:r>
    </w:p>
    <w:p w14:paraId="4510C834" w14:textId="6E593E21" w:rsidR="0058712B" w:rsidRDefault="00E2093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eastAsiaTheme="minorEastAsia" w:hint="default"/>
        </w:rPr>
      </w:pPr>
      <w:r>
        <w:rPr>
          <w:rFonts w:ascii="Palatino" w:hAnsi="Palatino"/>
        </w:rPr>
        <w:tab/>
        <w:t xml:space="preserve">  </w:t>
      </w:r>
      <w:r>
        <w:rPr>
          <w:rFonts w:eastAsia="Arial Unicode MS"/>
        </w:rPr>
        <w:t>讲述怎么综合</w:t>
      </w:r>
      <w:r>
        <w:rPr>
          <w:rFonts w:ascii="Palatino" w:hAnsi="Palatino"/>
        </w:rPr>
        <w:t>3</w:t>
      </w:r>
      <w:r>
        <w:rPr>
          <w:rFonts w:eastAsia="Arial Unicode MS"/>
        </w:rPr>
        <w:t>大类数据（主要是</w:t>
      </w:r>
      <w:r>
        <w:rPr>
          <w:rFonts w:ascii="Palatino" w:hAnsi="Palatino"/>
          <w:lang w:val="en-US"/>
        </w:rPr>
        <w:t>python/</w:t>
      </w:r>
      <w:proofErr w:type="spellStart"/>
      <w:r>
        <w:rPr>
          <w:rFonts w:ascii="Palatino" w:hAnsi="Palatino"/>
          <w:lang w:val="en-US"/>
        </w:rPr>
        <w:t>numpy</w:t>
      </w:r>
      <w:proofErr w:type="spellEnd"/>
      <w:r>
        <w:rPr>
          <w:rFonts w:ascii="Palatino" w:hAnsi="Palatino"/>
          <w:lang w:val="en-US"/>
        </w:rPr>
        <w:t>/pandas</w:t>
      </w:r>
      <w:r>
        <w:rPr>
          <w:rFonts w:eastAsia="Arial Unicode MS"/>
        </w:rPr>
        <w:t>做数据处理）</w:t>
      </w:r>
    </w:p>
    <w:p w14:paraId="70B1695A" w14:textId="61239B27" w:rsidR="0062159A" w:rsidRDefault="0062159A">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eastAsiaTheme="minorEastAsia" w:hint="default"/>
        </w:rPr>
      </w:pPr>
    </w:p>
    <w:p w14:paraId="2E0411F1" w14:textId="6D311E2B" w:rsidR="0062159A" w:rsidRDefault="0062159A">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eastAsiaTheme="minorEastAsia" w:hint="default"/>
        </w:rPr>
      </w:pPr>
    </w:p>
    <w:p w14:paraId="105F4CBD" w14:textId="77777777" w:rsidR="0062159A" w:rsidRPr="0062159A" w:rsidRDefault="0062159A">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eastAsiaTheme="minorEastAsia" w:hint="default"/>
        </w:rPr>
      </w:pPr>
    </w:p>
    <w:p w14:paraId="5525A390" w14:textId="2B8D4D7A" w:rsidR="00F85A98" w:rsidRDefault="00F85A98" w:rsidP="00F85A98">
      <w:pPr>
        <w:rPr>
          <w:b/>
          <w:bCs/>
          <w:sz w:val="30"/>
          <w:szCs w:val="30"/>
        </w:rPr>
      </w:pPr>
      <w:r w:rsidRPr="00BC0080">
        <w:rPr>
          <w:color w:val="FF0000"/>
          <w:sz w:val="30"/>
          <w:szCs w:val="30"/>
        </w:rPr>
        <w:t>第</w:t>
      </w:r>
      <w:r w:rsidRPr="00BC0080">
        <w:rPr>
          <w:rFonts w:ascii="Palatino" w:eastAsiaTheme="minorEastAsia" w:hAnsi="Palatino"/>
          <w:b/>
          <w:bCs/>
          <w:color w:val="FF0000"/>
          <w:sz w:val="30"/>
          <w:szCs w:val="30"/>
        </w:rPr>
        <w:t>4</w:t>
      </w:r>
      <w:r w:rsidRPr="00BC0080">
        <w:rPr>
          <w:color w:val="FF0000"/>
          <w:sz w:val="30"/>
          <w:szCs w:val="30"/>
        </w:rPr>
        <w:t>章</w:t>
      </w:r>
      <w:r>
        <w:rPr>
          <w:sz w:val="30"/>
          <w:szCs w:val="30"/>
        </w:rPr>
        <w:t>：机器学习算法在多传感器历史数据上对</w:t>
      </w:r>
      <w:r w:rsidRPr="001034A8">
        <w:rPr>
          <w:color w:val="FF0000"/>
          <w:sz w:val="30"/>
          <w:szCs w:val="30"/>
        </w:rPr>
        <w:t>织机</w:t>
      </w:r>
      <w:r>
        <w:rPr>
          <w:sz w:val="30"/>
          <w:szCs w:val="30"/>
        </w:rPr>
        <w:t>的故障预测</w:t>
      </w:r>
    </w:p>
    <w:p w14:paraId="14D33B4E" w14:textId="77777777" w:rsidR="003B63F6" w:rsidRPr="003B63F6" w:rsidRDefault="00F85A98" w:rsidP="00F85A98">
      <w:pPr>
        <w:rPr>
          <w:rFonts w:ascii="Arial Unicode MS" w:eastAsia="Arial Unicode MS" w:hAnsi="Arial Unicode MS" w:cs="Arial Unicode MS"/>
          <w:color w:val="00B050"/>
        </w:rPr>
      </w:pPr>
      <w:r>
        <w:rPr>
          <w:rFonts w:ascii="Palatino" w:eastAsia="Arial Unicode MS" w:hAnsi="Palatino"/>
        </w:rPr>
        <w:t xml:space="preserve">  </w:t>
      </w:r>
      <w:r w:rsidR="00305BF3">
        <w:t xml:space="preserve"> </w:t>
      </w:r>
      <w:r w:rsidR="00305BF3" w:rsidRPr="003B63F6">
        <w:rPr>
          <w:rFonts w:ascii="Arial Unicode MS" w:eastAsia="Arial Unicode MS" w:hAnsi="Arial Unicode MS" w:cs="Arial Unicode MS"/>
          <w:color w:val="00B050"/>
        </w:rPr>
        <w:t>数据分成2部分</w:t>
      </w:r>
      <w:r w:rsidR="003B63F6" w:rsidRPr="003B63F6">
        <w:rPr>
          <w:rFonts w:ascii="Arial Unicode MS" w:eastAsia="Arial Unicode MS" w:hAnsi="Arial Unicode MS" w:cs="Arial Unicode MS"/>
          <w:color w:val="00B050"/>
        </w:rPr>
        <w:t>：</w:t>
      </w:r>
    </w:p>
    <w:p w14:paraId="2000A142" w14:textId="2896C29A" w:rsidR="00F85A98" w:rsidRDefault="003B63F6" w:rsidP="00F85A98">
      <w:pPr>
        <w:rPr>
          <w:rFonts w:eastAsia="Arial Unicode MS"/>
          <w:color w:val="00B050"/>
        </w:rPr>
      </w:pPr>
      <w:r w:rsidRPr="003B63F6">
        <w:rPr>
          <w:rFonts w:ascii="Arial Unicode MS" w:eastAsia="Arial Unicode MS" w:hAnsi="Arial Unicode MS" w:cs="Arial Unicode MS"/>
          <w:color w:val="00B050"/>
        </w:rPr>
        <w:t xml:space="preserve">  第一部分</w:t>
      </w:r>
      <w:r w:rsidR="00305BF3" w:rsidRPr="003B63F6">
        <w:rPr>
          <w:rFonts w:ascii="Arial Unicode MS" w:eastAsia="Arial Unicode MS" w:hAnsi="Arial Unicode MS" w:cs="Arial Unicode MS"/>
          <w:color w:val="00B050"/>
        </w:rPr>
        <w:t>（传感器有几十个是在data</w:t>
      </w:r>
      <w:r w:rsidR="00305BF3" w:rsidRPr="003B63F6">
        <w:rPr>
          <w:rFonts w:ascii="Arial Unicode MS" w:eastAsia="Arial Unicode MS" w:hAnsi="Arial Unicode MS" w:cs="Arial Unicode MS"/>
          <w:color w:val="00B050"/>
          <w:lang w:val="zh-CN"/>
        </w:rPr>
        <w:t>/</w:t>
      </w:r>
      <w:r w:rsidRPr="003B63F6">
        <w:rPr>
          <w:rFonts w:eastAsia="Arial Unicode MS"/>
          <w:color w:val="00B050"/>
        </w:rPr>
        <w:t xml:space="preserve"> </w:t>
      </w:r>
      <w:r w:rsidRPr="003B63F6">
        <w:rPr>
          <w:rFonts w:ascii="Arial Unicode MS" w:eastAsia="Arial Unicode MS" w:hAnsi="Arial Unicode MS" w:cs="Arial Unicode MS"/>
          <w:color w:val="00B050"/>
          <w:lang w:val="zh-CN"/>
        </w:rPr>
        <w:t>2448</w:t>
      </w:r>
      <w:r w:rsidRPr="003B63F6">
        <w:rPr>
          <w:rFonts w:ascii="Arial Unicode MS" w:eastAsia="Arial Unicode MS" w:hAnsi="Arial Unicode MS" w:cs="Arial Unicode MS"/>
          <w:color w:val="00B050"/>
          <w:lang w:val="zh-CN"/>
        </w:rPr>
        <w:t>类似文件夹）</w:t>
      </w:r>
    </w:p>
    <w:p w14:paraId="3AB45E6B" w14:textId="6EFC27F1" w:rsidR="003B63F6" w:rsidRDefault="003B63F6" w:rsidP="00F85A98">
      <w:pPr>
        <w:rPr>
          <w:rFonts w:eastAsia="Arial Unicode MS" w:hint="eastAsia"/>
          <w:color w:val="00B050"/>
        </w:rPr>
      </w:pPr>
      <w:r>
        <w:rPr>
          <w:rFonts w:eastAsia="Arial Unicode MS"/>
          <w:color w:val="00B050"/>
        </w:rPr>
        <w:t xml:space="preserve"> </w:t>
      </w:r>
      <w:r>
        <w:rPr>
          <w:rFonts w:eastAsia="Arial Unicode MS"/>
          <w:color w:val="00B050"/>
        </w:rPr>
        <w:t>这部分数据主要在：</w:t>
      </w:r>
    </w:p>
    <w:p w14:paraId="05348DFC" w14:textId="77777777" w:rsidR="003B63F6" w:rsidRPr="003B63F6" w:rsidRDefault="003B63F6" w:rsidP="003B63F6">
      <w:pPr>
        <w:rPr>
          <w:rFonts w:eastAsia="Arial Unicode MS"/>
          <w:color w:val="00B050"/>
        </w:rPr>
      </w:pPr>
      <w:r w:rsidRPr="003B63F6">
        <w:rPr>
          <w:rFonts w:eastAsia="Arial Unicode MS"/>
          <w:color w:val="00B050"/>
        </w:rPr>
        <w:t>i0module_dataunnormal.py</w:t>
      </w:r>
    </w:p>
    <w:p w14:paraId="4C37A9BA" w14:textId="77777777" w:rsidR="003B63F6" w:rsidRPr="003B63F6" w:rsidRDefault="003B63F6" w:rsidP="003B63F6">
      <w:pPr>
        <w:rPr>
          <w:rFonts w:eastAsia="Arial Unicode MS"/>
          <w:color w:val="00B050"/>
        </w:rPr>
      </w:pPr>
      <w:r w:rsidRPr="003B63F6">
        <w:rPr>
          <w:rFonts w:eastAsia="Arial Unicode MS"/>
          <w:color w:val="00B050"/>
        </w:rPr>
        <w:tab/>
        <w:t xml:space="preserve">  i0module_test.py</w:t>
      </w:r>
    </w:p>
    <w:p w14:paraId="0E7732B8" w14:textId="77777777" w:rsidR="003B63F6" w:rsidRPr="003B63F6" w:rsidRDefault="003B63F6" w:rsidP="003B63F6">
      <w:pPr>
        <w:rPr>
          <w:rFonts w:eastAsia="Arial Unicode MS" w:hint="eastAsia"/>
          <w:color w:val="00B050"/>
          <w:lang w:val="zh-CN"/>
        </w:rPr>
      </w:pPr>
      <w:r w:rsidRPr="003B63F6">
        <w:rPr>
          <w:rFonts w:eastAsia="Arial Unicode MS"/>
          <w:color w:val="00B050"/>
        </w:rPr>
        <w:tab/>
      </w:r>
      <w:r w:rsidRPr="003B63F6">
        <w:rPr>
          <w:rFonts w:eastAsia="Arial Unicode MS"/>
          <w:color w:val="00B050"/>
        </w:rPr>
        <w:tab/>
      </w:r>
      <w:r w:rsidRPr="003B63F6">
        <w:rPr>
          <w:rFonts w:eastAsia="Arial Unicode MS"/>
          <w:color w:val="00B050"/>
        </w:rPr>
        <w:t>算法</w:t>
      </w:r>
      <w:r w:rsidRPr="003B63F6">
        <w:rPr>
          <w:rFonts w:eastAsia="Arial Unicode MS"/>
          <w:color w:val="00B050"/>
        </w:rPr>
        <w:t>_</w:t>
      </w:r>
      <w:r w:rsidRPr="003B63F6">
        <w:rPr>
          <w:rFonts w:eastAsia="Arial Unicode MS"/>
          <w:color w:val="00B050"/>
        </w:rPr>
        <w:t>工程过程</w:t>
      </w:r>
      <w:r w:rsidRPr="003B63F6">
        <w:rPr>
          <w:rFonts w:eastAsia="Arial Unicode MS"/>
          <w:color w:val="00B050"/>
        </w:rPr>
        <w:t>_</w:t>
      </w:r>
      <w:r w:rsidRPr="003B63F6">
        <w:rPr>
          <w:rFonts w:eastAsia="Arial Unicode MS"/>
          <w:color w:val="00B050"/>
        </w:rPr>
        <w:t>结果图</w:t>
      </w:r>
      <w:r>
        <w:rPr>
          <w:rFonts w:eastAsia="Arial Unicode MS"/>
          <w:color w:val="00B050"/>
        </w:rPr>
        <w:t>/</w:t>
      </w:r>
      <w:r w:rsidRPr="003B63F6">
        <w:rPr>
          <w:rFonts w:eastAsia="Arial Unicode MS"/>
          <w:color w:val="00B050"/>
        </w:rPr>
        <w:t>i0</w:t>
      </w:r>
      <w:r w:rsidRPr="003B63F6">
        <w:rPr>
          <w:rFonts w:eastAsia="Arial Unicode MS"/>
          <w:color w:val="00B050"/>
        </w:rPr>
        <w:t>数据探索</w:t>
      </w:r>
    </w:p>
    <w:p w14:paraId="4D3F01CA" w14:textId="2B2D0558" w:rsidR="003B63F6" w:rsidRDefault="003B63F6" w:rsidP="00F85A98">
      <w:pPr>
        <w:rPr>
          <w:rFonts w:eastAsia="Arial Unicode MS"/>
          <w:color w:val="00B050"/>
        </w:rPr>
      </w:pPr>
      <w:r>
        <w:rPr>
          <w:rFonts w:eastAsia="Arial Unicode MS"/>
          <w:color w:val="00B050"/>
        </w:rPr>
        <w:t xml:space="preserve">  </w:t>
      </w:r>
      <w:r w:rsidR="00AE2A2A">
        <w:rPr>
          <w:rFonts w:eastAsia="Arial Unicode MS"/>
          <w:color w:val="00B050"/>
        </w:rPr>
        <w:tab/>
      </w:r>
      <w:r w:rsidR="00AE2A2A">
        <w:rPr>
          <w:rFonts w:eastAsia="Arial Unicode MS"/>
          <w:color w:val="00B050"/>
        </w:rPr>
        <w:t>线性回归和多项式曲线拟合，这部分</w:t>
      </w:r>
    </w:p>
    <w:p w14:paraId="7932CE24" w14:textId="77777777" w:rsidR="00AE2A2A" w:rsidRPr="003B63F6" w:rsidRDefault="00AE2A2A" w:rsidP="00F85A98">
      <w:pPr>
        <w:rPr>
          <w:rFonts w:ascii="Arial Unicode MS" w:eastAsia="Arial Unicode MS" w:hAnsi="Arial Unicode MS" w:cs="Arial Unicode MS" w:hint="eastAsia"/>
          <w:color w:val="00B050"/>
          <w:lang w:val="zh-CN"/>
        </w:rPr>
      </w:pPr>
    </w:p>
    <w:p w14:paraId="010DB05E" w14:textId="4A47CD82" w:rsidR="003B63F6" w:rsidRPr="003B63F6" w:rsidRDefault="003B63F6" w:rsidP="00F85A98">
      <w:pPr>
        <w:rPr>
          <w:rFonts w:ascii="Arial Unicode MS" w:eastAsia="Arial Unicode MS" w:hAnsi="Arial Unicode MS" w:cs="Arial Unicode MS"/>
          <w:color w:val="00B050"/>
          <w:lang w:val="zh-CN"/>
        </w:rPr>
      </w:pPr>
      <w:r w:rsidRPr="003B63F6">
        <w:rPr>
          <w:rFonts w:ascii="Arial Unicode MS" w:eastAsia="Arial Unicode MS" w:hAnsi="Arial Unicode MS" w:cs="Arial Unicode MS"/>
          <w:color w:val="00B050"/>
          <w:lang w:val="zh-CN"/>
        </w:rPr>
        <w:t xml:space="preserve">  第二部分（有几十个传感器是综合化收集的，在data/</w:t>
      </w:r>
      <w:r w:rsidRPr="003B63F6">
        <w:rPr>
          <w:rFonts w:eastAsia="Arial Unicode MS"/>
          <w:color w:val="00B050"/>
        </w:rPr>
        <w:t xml:space="preserve"> </w:t>
      </w:r>
      <w:r w:rsidRPr="003B63F6">
        <w:rPr>
          <w:rFonts w:ascii="Arial Unicode MS" w:eastAsia="Arial Unicode MS" w:hAnsi="Arial Unicode MS" w:cs="Arial Unicode MS"/>
          <w:color w:val="00B050"/>
          <w:lang w:val="zh-CN"/>
        </w:rPr>
        <w:t>combine_sensors</w:t>
      </w:r>
      <w:r w:rsidRPr="003B63F6">
        <w:rPr>
          <w:rFonts w:ascii="Arial Unicode MS" w:eastAsia="Arial Unicode MS" w:hAnsi="Arial Unicode MS" w:cs="Arial Unicode MS"/>
          <w:color w:val="00B050"/>
          <w:lang w:val="zh-CN"/>
        </w:rPr>
        <w:t>下面。）</w:t>
      </w:r>
    </w:p>
    <w:p w14:paraId="44F39AA2" w14:textId="334D97A7" w:rsidR="003B63F6" w:rsidRPr="003B63F6" w:rsidRDefault="003B63F6" w:rsidP="003B63F6">
      <w:pPr>
        <w:rPr>
          <w:rFonts w:eastAsia="Arial Unicode MS" w:hint="eastAsia"/>
          <w:color w:val="00B050"/>
          <w:lang w:val="zh-CN"/>
        </w:rPr>
      </w:pPr>
      <w:r w:rsidRPr="003B63F6">
        <w:rPr>
          <w:rFonts w:ascii="Arial Unicode MS" w:eastAsia="Arial Unicode MS" w:hAnsi="Arial Unicode MS" w:cs="Arial Unicode MS"/>
          <w:color w:val="00B050"/>
          <w:lang w:val="zh-CN"/>
        </w:rPr>
        <w:tab/>
        <w:t xml:space="preserve"> </w:t>
      </w:r>
    </w:p>
    <w:p w14:paraId="1ACD6843" w14:textId="37375D79" w:rsidR="00F85A98" w:rsidRDefault="007542D6">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eastAsia="Arial Unicode MS" w:hint="default"/>
          <w:b/>
          <w:bCs/>
          <w:color w:val="00B050"/>
        </w:rPr>
      </w:pPr>
      <w:r>
        <w:rPr>
          <w:rFonts w:eastAsiaTheme="minorEastAsia" w:hint="default"/>
        </w:rPr>
        <w:tab/>
      </w:r>
      <w:r w:rsidR="00305BF3">
        <w:rPr>
          <w:rFonts w:eastAsiaTheme="minorEastAsia" w:hint="default"/>
        </w:rPr>
        <w:tab/>
      </w:r>
      <w:r w:rsidR="00305BF3" w:rsidRPr="003E065A">
        <w:rPr>
          <w:rFonts w:eastAsiaTheme="minorEastAsia" w:hint="default"/>
          <w:color w:val="00B050"/>
        </w:rPr>
        <w:t>算</w:t>
      </w:r>
      <w:r w:rsidR="00305BF3" w:rsidRPr="00305BF3">
        <w:rPr>
          <w:rFonts w:eastAsia="Arial Unicode MS" w:hint="default"/>
          <w:b/>
          <w:bCs/>
          <w:color w:val="00B050"/>
        </w:rPr>
        <w:t>法_工程过程_结果图</w:t>
      </w:r>
      <w:r w:rsidR="00305BF3" w:rsidRPr="00305BF3">
        <w:rPr>
          <w:rFonts w:eastAsia="Arial Unicode MS"/>
          <w:b/>
          <w:bCs/>
          <w:color w:val="00B050"/>
        </w:rPr>
        <w:t xml:space="preserve"> 和 </w:t>
      </w:r>
      <w:r w:rsidR="00305BF3" w:rsidRPr="00305BF3">
        <w:rPr>
          <w:rFonts w:eastAsia="Arial Unicode MS" w:hint="default"/>
          <w:b/>
          <w:bCs/>
          <w:color w:val="00B050"/>
        </w:rPr>
        <w:t>i1data_analysis_and_ML.ipynb</w:t>
      </w:r>
      <w:r w:rsidR="00305BF3" w:rsidRPr="00305BF3">
        <w:rPr>
          <w:rFonts w:eastAsia="Arial Unicode MS" w:hint="default"/>
          <w:b/>
          <w:bCs/>
          <w:color w:val="00B050"/>
        </w:rPr>
        <w:t xml:space="preserve"> </w:t>
      </w:r>
      <w:r w:rsidR="00305BF3" w:rsidRPr="00305BF3">
        <w:rPr>
          <w:rFonts w:eastAsia="Arial Unicode MS"/>
          <w:b/>
          <w:bCs/>
          <w:color w:val="00B050"/>
        </w:rPr>
        <w:t>填充算法过程和比较结果、算法的调优和实现</w:t>
      </w:r>
      <w:r w:rsidR="007F0904">
        <w:rPr>
          <w:rFonts w:eastAsia="Arial Unicode MS"/>
          <w:b/>
          <w:bCs/>
          <w:color w:val="00B050"/>
        </w:rPr>
        <w:t xml:space="preserve"> 从这里素材填充</w:t>
      </w:r>
    </w:p>
    <w:p w14:paraId="6209B0CA" w14:textId="69A6D14A" w:rsidR="007F0904" w:rsidRDefault="007F0904">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eastAsia="Arial Unicode MS" w:hint="default"/>
          <w:b/>
          <w:bCs/>
          <w:color w:val="00B050"/>
          <w:lang w:val="en-US"/>
        </w:rPr>
      </w:pPr>
      <w:r>
        <w:rPr>
          <w:rFonts w:eastAsia="Arial Unicode MS" w:hint="default"/>
          <w:b/>
          <w:bCs/>
          <w:color w:val="00B050"/>
        </w:rPr>
        <w:tab/>
      </w:r>
      <w:r>
        <w:rPr>
          <w:rFonts w:eastAsia="Arial Unicode MS" w:hint="default"/>
          <w:b/>
          <w:bCs/>
          <w:color w:val="00B050"/>
        </w:rPr>
        <w:tab/>
      </w:r>
      <w:r>
        <w:rPr>
          <w:rFonts w:eastAsia="Arial Unicode MS"/>
          <w:b/>
          <w:bCs/>
          <w:color w:val="00B050"/>
        </w:rPr>
        <w:t>理论部分从</w:t>
      </w:r>
      <w:r w:rsidRPr="004E0700">
        <w:rPr>
          <w:rFonts w:eastAsia="Arial Unicode MS"/>
          <w:b/>
          <w:bCs/>
          <w:color w:val="00B050"/>
          <w:lang w:val="en-US"/>
        </w:rPr>
        <w:t>：</w:t>
      </w:r>
      <w:r>
        <w:rPr>
          <w:rFonts w:eastAsia="Arial Unicode MS" w:hint="default"/>
          <w:b/>
          <w:bCs/>
          <w:color w:val="00B050"/>
        </w:rPr>
        <w:fldChar w:fldCharType="begin"/>
      </w:r>
      <w:r w:rsidRPr="004E0700">
        <w:rPr>
          <w:rFonts w:eastAsia="Arial Unicode MS" w:hint="default"/>
          <w:b/>
          <w:bCs/>
          <w:color w:val="00B050"/>
          <w:lang w:val="en-US"/>
        </w:rPr>
        <w:instrText xml:space="preserve"> </w:instrText>
      </w:r>
      <w:r w:rsidRPr="004E0700">
        <w:rPr>
          <w:rFonts w:eastAsia="Arial Unicode MS"/>
          <w:b/>
          <w:bCs/>
          <w:color w:val="00B050"/>
          <w:lang w:val="en-US"/>
        </w:rPr>
        <w:instrText>HYPERLINK "</w:instrText>
      </w:r>
      <w:r w:rsidRPr="004E0700">
        <w:rPr>
          <w:rFonts w:eastAsia="Arial Unicode MS"/>
          <w:b/>
          <w:bCs/>
          <w:color w:val="00B050"/>
          <w:lang w:val="en-US"/>
        </w:rPr>
        <w:instrText>https://zhuanlan.zhihu.com/p/30504716</w:instrText>
      </w:r>
      <w:r w:rsidRPr="004E0700">
        <w:rPr>
          <w:rFonts w:eastAsia="Arial Unicode MS"/>
          <w:b/>
          <w:bCs/>
          <w:color w:val="00B050"/>
          <w:lang w:val="en-US"/>
        </w:rPr>
        <w:instrText>"</w:instrText>
      </w:r>
      <w:r w:rsidRPr="004E0700">
        <w:rPr>
          <w:rFonts w:eastAsia="Arial Unicode MS" w:hint="default"/>
          <w:b/>
          <w:bCs/>
          <w:color w:val="00B050"/>
          <w:lang w:val="en-US"/>
        </w:rPr>
        <w:instrText xml:space="preserve"> </w:instrText>
      </w:r>
      <w:r>
        <w:rPr>
          <w:rFonts w:eastAsia="Arial Unicode MS" w:hint="default"/>
          <w:b/>
          <w:bCs/>
          <w:color w:val="00B050"/>
        </w:rPr>
        <w:fldChar w:fldCharType="separate"/>
      </w:r>
      <w:r w:rsidRPr="004E0700">
        <w:rPr>
          <w:rStyle w:val="a3"/>
          <w:rFonts w:eastAsia="Arial Unicode MS"/>
          <w:b/>
          <w:bCs/>
          <w:lang w:val="en-US"/>
        </w:rPr>
        <w:t>https://zhuanlan.zhihu.com/p/30504716</w:t>
      </w:r>
      <w:r>
        <w:rPr>
          <w:rFonts w:eastAsia="Arial Unicode MS" w:hint="default"/>
          <w:b/>
          <w:bCs/>
          <w:color w:val="00B050"/>
        </w:rPr>
        <w:fldChar w:fldCharType="end"/>
      </w:r>
      <w:r w:rsidRPr="004E0700">
        <w:rPr>
          <w:rFonts w:eastAsia="Arial Unicode MS" w:hint="default"/>
          <w:b/>
          <w:bCs/>
          <w:color w:val="00B050"/>
          <w:lang w:val="en-US"/>
        </w:rPr>
        <w:t xml:space="preserve"> </w:t>
      </w:r>
      <w:r>
        <w:rPr>
          <w:rFonts w:eastAsia="Arial Unicode MS"/>
          <w:b/>
          <w:bCs/>
          <w:color w:val="00B050"/>
        </w:rPr>
        <w:t>填充</w:t>
      </w:r>
      <w:r w:rsidR="004E0700">
        <w:rPr>
          <w:rFonts w:eastAsia="Arial Unicode MS" w:hint="default"/>
          <w:b/>
          <w:bCs/>
          <w:color w:val="00B050"/>
          <w:lang w:val="en-US"/>
        </w:rPr>
        <w:t>,</w:t>
      </w:r>
      <w:r w:rsidR="004E0700">
        <w:rPr>
          <w:rFonts w:eastAsia="Arial Unicode MS"/>
          <w:b/>
          <w:bCs/>
          <w:color w:val="00B050"/>
          <w:lang w:val="en-US"/>
        </w:rPr>
        <w:t xml:space="preserve">也可以从 </w:t>
      </w:r>
    </w:p>
    <w:p w14:paraId="3FB7E537" w14:textId="2BA55D07" w:rsidR="004E0700" w:rsidRPr="004E0700" w:rsidRDefault="004E0700">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eastAsia="Arial Unicode MS"/>
          <w:b/>
          <w:bCs/>
          <w:color w:val="00B050"/>
          <w:lang w:val="en-US"/>
        </w:rPr>
      </w:pPr>
      <w:r w:rsidRPr="004E0700">
        <w:rPr>
          <w:rFonts w:eastAsia="Arial Unicode MS"/>
          <w:b/>
          <w:bCs/>
          <w:color w:val="00B050"/>
          <w:lang w:val="en-US"/>
        </w:rPr>
        <w:t>可解释的机器学习.pdf</w:t>
      </w:r>
      <w:r>
        <w:rPr>
          <w:rFonts w:eastAsia="Arial Unicode MS" w:hint="default"/>
          <w:b/>
          <w:bCs/>
          <w:color w:val="00B050"/>
          <w:lang w:val="en-US"/>
        </w:rPr>
        <w:t xml:space="preserve"> </w:t>
      </w:r>
      <w:r>
        <w:rPr>
          <w:rFonts w:eastAsia="Arial Unicode MS"/>
          <w:b/>
          <w:bCs/>
          <w:color w:val="00B050"/>
          <w:lang w:val="en-US"/>
        </w:rPr>
        <w:t>中查找</w:t>
      </w:r>
    </w:p>
    <w:p w14:paraId="094244F5" w14:textId="54A823C7" w:rsidR="00AE2A2A" w:rsidRPr="00F85A98" w:rsidRDefault="00AE2A2A">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eastAsiaTheme="minorEastAsia"/>
        </w:rPr>
      </w:pPr>
      <w:r w:rsidRPr="004E0700">
        <w:rPr>
          <w:rFonts w:eastAsia="Arial Unicode MS" w:hint="default"/>
          <w:b/>
          <w:bCs/>
          <w:color w:val="00B050"/>
          <w:lang w:val="en-US"/>
        </w:rPr>
        <w:tab/>
      </w:r>
      <w:r w:rsidRPr="004E0700">
        <w:rPr>
          <w:rFonts w:eastAsia="Arial Unicode MS" w:hint="default"/>
          <w:b/>
          <w:bCs/>
          <w:color w:val="00B050"/>
          <w:lang w:val="en-US"/>
        </w:rPr>
        <w:tab/>
      </w:r>
      <w:r>
        <w:rPr>
          <w:rFonts w:eastAsia="Arial Unicode MS"/>
          <w:b/>
          <w:bCs/>
          <w:color w:val="00B050"/>
        </w:rPr>
        <w:t>这部分主要是用的是随机森林</w:t>
      </w:r>
      <w:r w:rsidR="007F0904">
        <w:rPr>
          <w:rFonts w:eastAsia="Arial Unicode MS"/>
          <w:b/>
          <w:bCs/>
          <w:color w:val="00B050"/>
        </w:rPr>
        <w:t>，这是重点</w:t>
      </w:r>
    </w:p>
    <w:p w14:paraId="2FDD5280" w14:textId="0A0B31F4" w:rsidR="0058712B" w:rsidRDefault="00E2093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ascii="Helvetica" w:eastAsia="Helvetica" w:hAnsi="Helvetica" w:cs="Helvetica" w:hint="default"/>
          <w:sz w:val="21"/>
          <w:szCs w:val="21"/>
        </w:rPr>
      </w:pPr>
      <w:r>
        <w:rPr>
          <w:rFonts w:ascii="Helvetica" w:eastAsia="Helvetica" w:hAnsi="Helvetica" w:cs="Helvetica"/>
          <w:sz w:val="21"/>
          <w:szCs w:val="21"/>
        </w:rPr>
        <w:tab/>
        <w:t xml:space="preserve">  </w:t>
      </w:r>
    </w:p>
    <w:p w14:paraId="103AE8C1" w14:textId="77777777" w:rsidR="007F0904" w:rsidRPr="007F0904" w:rsidRDefault="00E20931" w:rsidP="007F0904">
      <w:pPr>
        <w:pStyle w:val="ae"/>
        <w:shd w:val="clear" w:color="auto" w:fill="FFFFFF"/>
        <w:spacing w:before="336" w:beforeAutospacing="0" w:after="336" w:afterAutospacing="0"/>
        <w:rPr>
          <w:rFonts w:eastAsia="Arial Unicode MS"/>
          <w:color w:val="00B050"/>
        </w:rPr>
      </w:pPr>
      <w:r>
        <w:rPr>
          <w:rFonts w:ascii="Helvetica" w:eastAsia="Helvetica" w:hAnsi="Helvetica" w:cs="Helvetica"/>
          <w:sz w:val="21"/>
          <w:szCs w:val="21"/>
        </w:rPr>
        <w:lastRenderedPageBreak/>
        <w:tab/>
      </w:r>
      <w:r w:rsidR="007F0904" w:rsidRPr="007F0904">
        <w:rPr>
          <w:rFonts w:eastAsia="Arial Unicode MS"/>
          <w:color w:val="00B050"/>
        </w:rPr>
        <w:t>在机器学习的有监督学习算法中，我们的目标是学习出一个稳定的且在各个方面表现都较好的模型，但实际情况往往不这么理想，有时我们只能得到多个有偏好的模型（弱监督模型，在某些方面表现的比较好）。集成学习就是组合这里的多个弱监督模型以期得到一个更好更全面的强监督模型，集成学习潜在的思想是即便某一个弱分类器得到了错误的预测，其他的弱分类器也可以将错误纠正回来。</w:t>
      </w:r>
    </w:p>
    <w:p w14:paraId="3EFFFEF8" w14:textId="77777777" w:rsidR="007F0904" w:rsidRPr="007F0904" w:rsidRDefault="007F0904" w:rsidP="007F0904">
      <w:pPr>
        <w:pStyle w:val="ae"/>
        <w:shd w:val="clear" w:color="auto" w:fill="FFFFFF"/>
        <w:spacing w:before="336" w:beforeAutospacing="0" w:after="336" w:afterAutospacing="0"/>
        <w:rPr>
          <w:rFonts w:eastAsia="Arial Unicode MS"/>
          <w:color w:val="00B050"/>
        </w:rPr>
      </w:pPr>
      <w:r w:rsidRPr="007F0904">
        <w:rPr>
          <w:rFonts w:eastAsia="Arial Unicode MS"/>
          <w:color w:val="00B050"/>
        </w:rPr>
        <w:t>我们常听别人说集体的力量大，众志成城。我觉得跟集成学习的思想很相似，还有在人工智能中有一个分支叫进化计算，又叫群体智能，所谓群体智能就是依赖群体的力量来做更好的探索。这几年因为深度学习的大火，掩盖了进化计算的热度，但是我们都知道深度学习侧重于建模我们已知的知识，而进化计算则专注于创建新的知识。从这个意义上讲它是深度学习的下个步骤：深度学习能够在熟悉的类别中识别对象和语音，而进化计算使我们能够发现全新的对象和行为</w:t>
      </w:r>
      <w:r w:rsidRPr="007F0904">
        <w:rPr>
          <w:rFonts w:eastAsia="Arial Unicode MS"/>
          <w:color w:val="00B050"/>
        </w:rPr>
        <w:t>-</w:t>
      </w:r>
      <w:r w:rsidRPr="007F0904">
        <w:rPr>
          <w:rFonts w:eastAsia="Arial Unicode MS"/>
          <w:color w:val="00B050"/>
        </w:rPr>
        <w:t>最大化特定目标的对象和行为。近两年进化计算工作量激增，说明这可能是人工智能研究人员下一步方向。</w:t>
      </w:r>
    </w:p>
    <w:p w14:paraId="7DE5352D" w14:textId="77777777" w:rsidR="007F0904" w:rsidRPr="007F0904" w:rsidRDefault="007F0904" w:rsidP="007F0904">
      <w:pPr>
        <w:pStyle w:val="ae"/>
        <w:shd w:val="clear" w:color="auto" w:fill="FFFFFF"/>
        <w:spacing w:before="336" w:beforeAutospacing="0" w:after="336" w:afterAutospacing="0"/>
        <w:rPr>
          <w:rFonts w:eastAsia="Arial Unicode MS"/>
          <w:color w:val="00B050"/>
        </w:rPr>
      </w:pPr>
      <w:r w:rsidRPr="007F0904">
        <w:rPr>
          <w:rFonts w:eastAsia="Arial Unicode MS"/>
          <w:color w:val="00B050"/>
        </w:rPr>
        <w:t>随机森林中用到的集成学习方法是</w:t>
      </w:r>
      <w:r w:rsidRPr="007F0904">
        <w:rPr>
          <w:rFonts w:eastAsia="Arial Unicode MS"/>
          <w:color w:val="00B050"/>
        </w:rPr>
        <w:t>Bagging:</w:t>
      </w:r>
    </w:p>
    <w:p w14:paraId="5D35EB51" w14:textId="77777777" w:rsidR="007F0904" w:rsidRPr="007F0904" w:rsidRDefault="007F0904" w:rsidP="007F0904">
      <w:pPr>
        <w:pStyle w:val="ae"/>
        <w:shd w:val="clear" w:color="auto" w:fill="FFFFFF"/>
        <w:spacing w:before="336" w:beforeAutospacing="0" w:after="336" w:afterAutospacing="0"/>
        <w:rPr>
          <w:rFonts w:eastAsia="Arial Unicode MS"/>
          <w:color w:val="00B050"/>
        </w:rPr>
      </w:pPr>
      <w:r w:rsidRPr="007F0904">
        <w:rPr>
          <w:rFonts w:eastAsia="Arial Unicode MS"/>
          <w:color w:val="00B050"/>
        </w:rPr>
        <w:t>Bagging</w:t>
      </w:r>
      <w:r w:rsidRPr="007F0904">
        <w:rPr>
          <w:rFonts w:eastAsia="Arial Unicode MS"/>
          <w:color w:val="00B050"/>
        </w:rPr>
        <w:t>是</w:t>
      </w:r>
      <w:r w:rsidRPr="007F0904">
        <w:rPr>
          <w:rFonts w:eastAsia="Arial Unicode MS"/>
          <w:color w:val="00B050"/>
        </w:rPr>
        <w:t>bootstrap aggregating</w:t>
      </w:r>
      <w:r w:rsidRPr="007F0904">
        <w:rPr>
          <w:rFonts w:eastAsia="Arial Unicode MS"/>
          <w:color w:val="00B050"/>
        </w:rPr>
        <w:t>的简写。先说一下</w:t>
      </w:r>
      <w:r w:rsidRPr="007F0904">
        <w:rPr>
          <w:rFonts w:eastAsia="Arial Unicode MS"/>
          <w:color w:val="00B050"/>
        </w:rPr>
        <w:t>bootstrap</w:t>
      </w:r>
      <w:r w:rsidRPr="007F0904">
        <w:rPr>
          <w:rFonts w:eastAsia="Arial Unicode MS"/>
          <w:color w:val="00B050"/>
        </w:rPr>
        <w:t>，</w:t>
      </w:r>
      <w:r w:rsidRPr="007F0904">
        <w:rPr>
          <w:rFonts w:eastAsia="Arial Unicode MS"/>
          <w:color w:val="00B050"/>
        </w:rPr>
        <w:t>bootstrap</w:t>
      </w:r>
      <w:r w:rsidRPr="007F0904">
        <w:rPr>
          <w:rFonts w:eastAsia="Arial Unicode MS"/>
          <w:color w:val="00B050"/>
        </w:rPr>
        <w:t>也称为自助法，它是一种有放回的抽样方法，目的为了得到统计量的分布以及置信区间。具体步骤如下</w:t>
      </w:r>
    </w:p>
    <w:p w14:paraId="789178E2" w14:textId="77777777" w:rsidR="007F0904" w:rsidRPr="007F0904" w:rsidRDefault="007F0904" w:rsidP="007F0904">
      <w:pPr>
        <w:pStyle w:val="ae"/>
        <w:shd w:val="clear" w:color="auto" w:fill="FFFFFF"/>
        <w:spacing w:before="336" w:beforeAutospacing="0" w:after="336" w:afterAutospacing="0"/>
        <w:rPr>
          <w:rFonts w:eastAsia="Arial Unicode MS"/>
          <w:color w:val="00B050"/>
        </w:rPr>
      </w:pPr>
      <w:r w:rsidRPr="007F0904">
        <w:rPr>
          <w:rFonts w:eastAsia="Arial Unicode MS"/>
          <w:color w:val="00B050"/>
        </w:rPr>
        <w:t>采用重抽样方法（有放回抽样）从原始样本中抽取一定数量的样本</w:t>
      </w:r>
      <w:r w:rsidRPr="007F0904">
        <w:rPr>
          <w:rFonts w:eastAsia="Arial Unicode MS"/>
          <w:color w:val="00B050"/>
        </w:rPr>
        <w:t xml:space="preserve"> </w:t>
      </w:r>
      <w:r w:rsidRPr="007F0904">
        <w:rPr>
          <w:rFonts w:eastAsia="Arial Unicode MS"/>
          <w:color w:val="00B050"/>
        </w:rPr>
        <w:t>根据抽出的样本计算想要得到的统计量</w:t>
      </w:r>
      <w:r w:rsidRPr="007F0904">
        <w:rPr>
          <w:rFonts w:eastAsia="Arial Unicode MS"/>
          <w:color w:val="00B050"/>
        </w:rPr>
        <w:t xml:space="preserve">T </w:t>
      </w:r>
      <w:r w:rsidRPr="007F0904">
        <w:rPr>
          <w:rFonts w:eastAsia="Arial Unicode MS"/>
          <w:color w:val="00B050"/>
        </w:rPr>
        <w:t>重复上述</w:t>
      </w:r>
      <w:r w:rsidRPr="007F0904">
        <w:rPr>
          <w:rFonts w:eastAsia="Arial Unicode MS"/>
          <w:color w:val="00B050"/>
        </w:rPr>
        <w:t>N</w:t>
      </w:r>
      <w:r w:rsidRPr="007F0904">
        <w:rPr>
          <w:rFonts w:eastAsia="Arial Unicode MS"/>
          <w:color w:val="00B050"/>
        </w:rPr>
        <w:t>次（一般大于</w:t>
      </w:r>
      <w:r w:rsidRPr="007F0904">
        <w:rPr>
          <w:rFonts w:eastAsia="Arial Unicode MS"/>
          <w:color w:val="00B050"/>
        </w:rPr>
        <w:t>1000</w:t>
      </w:r>
      <w:r w:rsidRPr="007F0904">
        <w:rPr>
          <w:rFonts w:eastAsia="Arial Unicode MS"/>
          <w:color w:val="00B050"/>
        </w:rPr>
        <w:t>），得到</w:t>
      </w:r>
      <w:r w:rsidRPr="007F0904">
        <w:rPr>
          <w:rFonts w:eastAsia="Arial Unicode MS"/>
          <w:color w:val="00B050"/>
        </w:rPr>
        <w:t>N</w:t>
      </w:r>
      <w:r w:rsidRPr="007F0904">
        <w:rPr>
          <w:rFonts w:eastAsia="Arial Unicode MS"/>
          <w:color w:val="00B050"/>
        </w:rPr>
        <w:t>个统计量</w:t>
      </w:r>
      <w:r w:rsidRPr="007F0904">
        <w:rPr>
          <w:rFonts w:eastAsia="Arial Unicode MS"/>
          <w:color w:val="00B050"/>
        </w:rPr>
        <w:t xml:space="preserve">T </w:t>
      </w:r>
      <w:r w:rsidRPr="007F0904">
        <w:rPr>
          <w:rFonts w:eastAsia="Arial Unicode MS"/>
          <w:color w:val="00B050"/>
        </w:rPr>
        <w:t>根据这</w:t>
      </w:r>
      <w:r w:rsidRPr="007F0904">
        <w:rPr>
          <w:rFonts w:eastAsia="Arial Unicode MS"/>
          <w:color w:val="00B050"/>
        </w:rPr>
        <w:t>N</w:t>
      </w:r>
      <w:r w:rsidRPr="007F0904">
        <w:rPr>
          <w:rFonts w:eastAsia="Arial Unicode MS"/>
          <w:color w:val="00B050"/>
        </w:rPr>
        <w:t>个统计量，即可计算出统计量的置信区间</w:t>
      </w:r>
    </w:p>
    <w:p w14:paraId="7FD77CF8" w14:textId="77777777" w:rsidR="007F0904" w:rsidRPr="007F0904" w:rsidRDefault="007F0904" w:rsidP="007F0904">
      <w:pPr>
        <w:pStyle w:val="ae"/>
        <w:shd w:val="clear" w:color="auto" w:fill="FFFFFF"/>
        <w:spacing w:before="336" w:beforeAutospacing="0" w:after="336" w:afterAutospacing="0"/>
        <w:rPr>
          <w:rFonts w:eastAsia="Arial Unicode MS"/>
          <w:color w:val="00B050"/>
        </w:rPr>
      </w:pPr>
      <w:r w:rsidRPr="007F0904">
        <w:rPr>
          <w:rFonts w:eastAsia="Arial Unicode MS"/>
          <w:color w:val="00B050"/>
        </w:rPr>
        <w:t>在</w:t>
      </w:r>
      <w:r w:rsidRPr="007F0904">
        <w:rPr>
          <w:rFonts w:eastAsia="Arial Unicode MS"/>
          <w:color w:val="00B050"/>
        </w:rPr>
        <w:t>Bagging</w:t>
      </w:r>
      <w:r w:rsidRPr="007F0904">
        <w:rPr>
          <w:rFonts w:eastAsia="Arial Unicode MS"/>
          <w:color w:val="00B050"/>
        </w:rPr>
        <w:t>方法中，利用</w:t>
      </w:r>
      <w:r w:rsidRPr="007F0904">
        <w:rPr>
          <w:rFonts w:eastAsia="Arial Unicode MS"/>
          <w:color w:val="00B050"/>
        </w:rPr>
        <w:t>bootstrap</w:t>
      </w:r>
      <w:r w:rsidRPr="007F0904">
        <w:rPr>
          <w:rFonts w:eastAsia="Arial Unicode MS"/>
          <w:color w:val="00B050"/>
        </w:rPr>
        <w:t>方法从整体数据集中采取有放回抽样得到</w:t>
      </w:r>
      <w:r w:rsidRPr="007F0904">
        <w:rPr>
          <w:rFonts w:eastAsia="Arial Unicode MS"/>
          <w:color w:val="00B050"/>
        </w:rPr>
        <w:t>N</w:t>
      </w:r>
      <w:r w:rsidRPr="007F0904">
        <w:rPr>
          <w:rFonts w:eastAsia="Arial Unicode MS"/>
          <w:color w:val="00B050"/>
        </w:rPr>
        <w:t>个数据集，在每个数据集上学习出一个模型，最后的预测结果利用</w:t>
      </w:r>
      <w:r w:rsidRPr="007F0904">
        <w:rPr>
          <w:rFonts w:eastAsia="Arial Unicode MS"/>
          <w:color w:val="00B050"/>
        </w:rPr>
        <w:t>N</w:t>
      </w:r>
      <w:r w:rsidRPr="007F0904">
        <w:rPr>
          <w:rFonts w:eastAsia="Arial Unicode MS"/>
          <w:color w:val="00B050"/>
        </w:rPr>
        <w:t>个模型的输出得到，具体地：分类问题采用</w:t>
      </w:r>
      <w:r w:rsidRPr="007F0904">
        <w:rPr>
          <w:rFonts w:eastAsia="Arial Unicode MS"/>
          <w:color w:val="00B050"/>
        </w:rPr>
        <w:t>N</w:t>
      </w:r>
      <w:r w:rsidRPr="007F0904">
        <w:rPr>
          <w:rFonts w:eastAsia="Arial Unicode MS"/>
          <w:color w:val="00B050"/>
        </w:rPr>
        <w:t>个模型预测投票的方式，回归问题采用</w:t>
      </w:r>
      <w:r w:rsidRPr="007F0904">
        <w:rPr>
          <w:rFonts w:eastAsia="Arial Unicode MS"/>
          <w:color w:val="00B050"/>
        </w:rPr>
        <w:t>N</w:t>
      </w:r>
      <w:r w:rsidRPr="007F0904">
        <w:rPr>
          <w:rFonts w:eastAsia="Arial Unicode MS"/>
          <w:color w:val="00B050"/>
        </w:rPr>
        <w:t>个模型预测平均的方式</w:t>
      </w:r>
    </w:p>
    <w:p w14:paraId="4268CB40" w14:textId="77777777" w:rsidR="007F0904" w:rsidRPr="007F0904" w:rsidRDefault="007F0904" w:rsidP="007F0904">
      <w:pPr>
        <w:shd w:val="clear" w:color="auto" w:fill="FFFFFF"/>
        <w:spacing w:before="100" w:beforeAutospacing="1" w:after="100" w:afterAutospacing="1"/>
        <w:outlineLvl w:val="1"/>
        <w:rPr>
          <w:rFonts w:eastAsia="Arial Unicode MS"/>
          <w:color w:val="00B050"/>
        </w:rPr>
      </w:pPr>
      <w:r w:rsidRPr="007F0904">
        <w:rPr>
          <w:rFonts w:eastAsia="Arial Unicode MS"/>
          <w:color w:val="00B050"/>
        </w:rPr>
        <w:t>随机森林的优缺点</w:t>
      </w:r>
    </w:p>
    <w:p w14:paraId="494A235A" w14:textId="77777777" w:rsidR="007F0904" w:rsidRPr="007F0904" w:rsidRDefault="007F0904" w:rsidP="007F0904">
      <w:pPr>
        <w:shd w:val="clear" w:color="auto" w:fill="FFFFFF"/>
        <w:spacing w:before="336" w:after="336"/>
        <w:rPr>
          <w:rFonts w:eastAsia="Arial Unicode MS"/>
          <w:color w:val="00B050"/>
        </w:rPr>
      </w:pPr>
      <w:r w:rsidRPr="007F0904">
        <w:rPr>
          <w:rFonts w:eastAsia="Arial Unicode MS"/>
          <w:color w:val="00B050"/>
        </w:rPr>
        <w:t>优点</w:t>
      </w:r>
    </w:p>
    <w:p w14:paraId="3C3B0A03" w14:textId="77777777" w:rsidR="007F0904" w:rsidRPr="007F0904" w:rsidRDefault="007F0904" w:rsidP="007F0904">
      <w:pPr>
        <w:numPr>
          <w:ilvl w:val="0"/>
          <w:numId w:val="1"/>
        </w:numPr>
        <w:shd w:val="clear" w:color="auto" w:fill="FFFFFF"/>
        <w:spacing w:before="100" w:beforeAutospacing="1" w:after="100" w:afterAutospacing="1"/>
        <w:rPr>
          <w:rFonts w:eastAsia="Arial Unicode MS"/>
          <w:color w:val="00B050"/>
        </w:rPr>
      </w:pPr>
      <w:r w:rsidRPr="007F0904">
        <w:rPr>
          <w:rFonts w:eastAsia="Arial Unicode MS"/>
          <w:color w:val="00B050"/>
        </w:rPr>
        <w:t>它可以出来很高维度（特征很多）的数据，并且不用降维，无需做特征选择</w:t>
      </w:r>
    </w:p>
    <w:p w14:paraId="3FFBF885" w14:textId="77777777" w:rsidR="007F0904" w:rsidRPr="007F0904" w:rsidRDefault="007F0904" w:rsidP="007F0904">
      <w:pPr>
        <w:numPr>
          <w:ilvl w:val="0"/>
          <w:numId w:val="1"/>
        </w:numPr>
        <w:shd w:val="clear" w:color="auto" w:fill="FFFFFF"/>
        <w:spacing w:before="100" w:beforeAutospacing="1" w:after="100" w:afterAutospacing="1"/>
        <w:rPr>
          <w:rFonts w:eastAsia="Arial Unicode MS"/>
          <w:color w:val="00B050"/>
        </w:rPr>
      </w:pPr>
      <w:r w:rsidRPr="007F0904">
        <w:rPr>
          <w:rFonts w:eastAsia="Arial Unicode MS"/>
          <w:color w:val="00B050"/>
        </w:rPr>
        <w:t>它可以判断特征的重要程度</w:t>
      </w:r>
    </w:p>
    <w:p w14:paraId="4079E194" w14:textId="77777777" w:rsidR="007F0904" w:rsidRPr="007F0904" w:rsidRDefault="007F0904" w:rsidP="007F0904">
      <w:pPr>
        <w:numPr>
          <w:ilvl w:val="0"/>
          <w:numId w:val="1"/>
        </w:numPr>
        <w:shd w:val="clear" w:color="auto" w:fill="FFFFFF"/>
        <w:spacing w:before="100" w:beforeAutospacing="1" w:after="100" w:afterAutospacing="1"/>
        <w:rPr>
          <w:rFonts w:eastAsia="Arial Unicode MS"/>
          <w:color w:val="00B050"/>
        </w:rPr>
      </w:pPr>
      <w:r w:rsidRPr="007F0904">
        <w:rPr>
          <w:rFonts w:eastAsia="Arial Unicode MS"/>
          <w:color w:val="00B050"/>
        </w:rPr>
        <w:t>可以判断出不同特征之间的相互影响</w:t>
      </w:r>
    </w:p>
    <w:p w14:paraId="1ECFCDC0" w14:textId="77777777" w:rsidR="007F0904" w:rsidRPr="007F0904" w:rsidRDefault="007F0904" w:rsidP="007F0904">
      <w:pPr>
        <w:numPr>
          <w:ilvl w:val="0"/>
          <w:numId w:val="1"/>
        </w:numPr>
        <w:shd w:val="clear" w:color="auto" w:fill="FFFFFF"/>
        <w:spacing w:before="100" w:beforeAutospacing="1" w:after="100" w:afterAutospacing="1"/>
        <w:rPr>
          <w:rFonts w:eastAsia="Arial Unicode MS"/>
          <w:color w:val="00B050"/>
        </w:rPr>
      </w:pPr>
      <w:r w:rsidRPr="007F0904">
        <w:rPr>
          <w:rFonts w:eastAsia="Arial Unicode MS"/>
          <w:color w:val="00B050"/>
        </w:rPr>
        <w:lastRenderedPageBreak/>
        <w:t>不容易过拟合</w:t>
      </w:r>
    </w:p>
    <w:p w14:paraId="2514F034" w14:textId="77777777" w:rsidR="007F0904" w:rsidRPr="007F0904" w:rsidRDefault="007F0904" w:rsidP="007F0904">
      <w:pPr>
        <w:numPr>
          <w:ilvl w:val="0"/>
          <w:numId w:val="1"/>
        </w:numPr>
        <w:shd w:val="clear" w:color="auto" w:fill="FFFFFF"/>
        <w:spacing w:before="100" w:beforeAutospacing="1" w:after="100" w:afterAutospacing="1"/>
        <w:rPr>
          <w:rFonts w:eastAsia="Arial Unicode MS"/>
          <w:color w:val="00B050"/>
        </w:rPr>
      </w:pPr>
      <w:r w:rsidRPr="007F0904">
        <w:rPr>
          <w:rFonts w:eastAsia="Arial Unicode MS"/>
          <w:color w:val="00B050"/>
        </w:rPr>
        <w:t>训练速度比较快，容易做成并行方法</w:t>
      </w:r>
    </w:p>
    <w:p w14:paraId="2F4FD03C" w14:textId="77777777" w:rsidR="007F0904" w:rsidRPr="007F0904" w:rsidRDefault="007F0904" w:rsidP="007F0904">
      <w:pPr>
        <w:numPr>
          <w:ilvl w:val="0"/>
          <w:numId w:val="1"/>
        </w:numPr>
        <w:shd w:val="clear" w:color="auto" w:fill="FFFFFF"/>
        <w:spacing w:before="100" w:beforeAutospacing="1" w:after="100" w:afterAutospacing="1"/>
        <w:rPr>
          <w:rFonts w:eastAsia="Arial Unicode MS"/>
          <w:color w:val="00B050"/>
        </w:rPr>
      </w:pPr>
      <w:r w:rsidRPr="007F0904">
        <w:rPr>
          <w:rFonts w:eastAsia="Arial Unicode MS"/>
          <w:color w:val="00B050"/>
        </w:rPr>
        <w:t>实现起来比较简单</w:t>
      </w:r>
    </w:p>
    <w:p w14:paraId="23F4635E" w14:textId="77777777" w:rsidR="007F0904" w:rsidRPr="007F0904" w:rsidRDefault="007F0904" w:rsidP="007F0904">
      <w:pPr>
        <w:numPr>
          <w:ilvl w:val="0"/>
          <w:numId w:val="1"/>
        </w:numPr>
        <w:shd w:val="clear" w:color="auto" w:fill="FFFFFF"/>
        <w:spacing w:before="100" w:beforeAutospacing="1" w:after="100" w:afterAutospacing="1"/>
        <w:rPr>
          <w:rFonts w:eastAsia="Arial Unicode MS"/>
          <w:color w:val="00B050"/>
        </w:rPr>
      </w:pPr>
      <w:r w:rsidRPr="007F0904">
        <w:rPr>
          <w:rFonts w:eastAsia="Arial Unicode MS"/>
          <w:color w:val="00B050"/>
        </w:rPr>
        <w:t>对于不平衡的数据集来说，它可以平衡误差。</w:t>
      </w:r>
    </w:p>
    <w:p w14:paraId="7194D141" w14:textId="77777777" w:rsidR="007F0904" w:rsidRPr="007F0904" w:rsidRDefault="007F0904" w:rsidP="007F0904">
      <w:pPr>
        <w:numPr>
          <w:ilvl w:val="0"/>
          <w:numId w:val="1"/>
        </w:numPr>
        <w:shd w:val="clear" w:color="auto" w:fill="FFFFFF"/>
        <w:spacing w:before="100" w:beforeAutospacing="1" w:after="100" w:afterAutospacing="1"/>
        <w:rPr>
          <w:rFonts w:eastAsia="Arial Unicode MS"/>
          <w:color w:val="00B050"/>
        </w:rPr>
      </w:pPr>
      <w:r w:rsidRPr="007F0904">
        <w:rPr>
          <w:rFonts w:eastAsia="Arial Unicode MS"/>
          <w:color w:val="00B050"/>
        </w:rPr>
        <w:t>如果有很大一部分的特征遗失，仍可以维持准确度。</w:t>
      </w:r>
    </w:p>
    <w:p w14:paraId="752CAF15" w14:textId="77777777" w:rsidR="007F0904" w:rsidRPr="007F0904" w:rsidRDefault="007F0904" w:rsidP="007F0904">
      <w:pPr>
        <w:shd w:val="clear" w:color="auto" w:fill="FFFFFF"/>
        <w:spacing w:before="336" w:after="336"/>
        <w:rPr>
          <w:rFonts w:eastAsia="Arial Unicode MS"/>
          <w:color w:val="00B050"/>
        </w:rPr>
      </w:pPr>
      <w:r w:rsidRPr="007F0904">
        <w:rPr>
          <w:rFonts w:eastAsia="Arial Unicode MS"/>
          <w:color w:val="00B050"/>
        </w:rPr>
        <w:t>缺点</w:t>
      </w:r>
    </w:p>
    <w:p w14:paraId="4E45BE3A" w14:textId="77777777" w:rsidR="007F0904" w:rsidRPr="007F0904" w:rsidRDefault="007F0904" w:rsidP="007F0904">
      <w:pPr>
        <w:numPr>
          <w:ilvl w:val="0"/>
          <w:numId w:val="2"/>
        </w:numPr>
        <w:shd w:val="clear" w:color="auto" w:fill="FFFFFF"/>
        <w:spacing w:before="100" w:beforeAutospacing="1" w:after="100" w:afterAutospacing="1"/>
        <w:rPr>
          <w:rFonts w:eastAsia="Arial Unicode MS"/>
          <w:color w:val="00B050"/>
        </w:rPr>
      </w:pPr>
      <w:r w:rsidRPr="007F0904">
        <w:rPr>
          <w:rFonts w:eastAsia="Arial Unicode MS"/>
          <w:color w:val="00B050"/>
        </w:rPr>
        <w:t>随机森林已经被证明在某些噪音较大的分类或回归问题上会过拟合。</w:t>
      </w:r>
    </w:p>
    <w:p w14:paraId="649F8BD0" w14:textId="77777777" w:rsidR="007F0904" w:rsidRPr="007F0904" w:rsidRDefault="007F0904" w:rsidP="007F0904">
      <w:pPr>
        <w:numPr>
          <w:ilvl w:val="0"/>
          <w:numId w:val="2"/>
        </w:numPr>
        <w:shd w:val="clear" w:color="auto" w:fill="FFFFFF"/>
        <w:spacing w:before="100" w:beforeAutospacing="1" w:after="100" w:afterAutospacing="1"/>
        <w:rPr>
          <w:rFonts w:eastAsia="Arial Unicode MS"/>
          <w:color w:val="00B050"/>
        </w:rPr>
      </w:pPr>
      <w:r w:rsidRPr="007F0904">
        <w:rPr>
          <w:rFonts w:eastAsia="Arial Unicode MS"/>
          <w:color w:val="00B050"/>
        </w:rPr>
        <w:t>对于有不同取值的属性的数据，取值划分较多的属性会对随机森林产生更大的影响，所以随机森林在这种数据上产出的属性权值是不可信的</w:t>
      </w:r>
    </w:p>
    <w:p w14:paraId="58B2C9A5" w14:textId="08E23480" w:rsidR="0058712B" w:rsidRPr="007F0904" w:rsidRDefault="0058712B">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956"/>
        <w:jc w:val="both"/>
        <w:rPr>
          <w:rFonts w:ascii="宋体" w:eastAsia="Arial Unicode MS" w:hAnsi="宋体" w:cs="宋体" w:hint="default"/>
          <w:color w:val="00B050"/>
          <w:bdr w:val="none" w:sz="0" w:space="0" w:color="auto"/>
          <w:lang w:val="en-US"/>
          <w14:textOutline w14:w="0" w14:cap="rnd" w14:cmpd="sng" w14:algn="ctr">
            <w14:noFill/>
            <w14:prstDash w14:val="solid"/>
            <w14:bevel/>
          </w14:textOutline>
        </w:rPr>
      </w:pPr>
    </w:p>
    <w:p w14:paraId="3865F245" w14:textId="199453CE" w:rsidR="00EA4539" w:rsidRDefault="00E20931" w:rsidP="00B42CF1">
      <w:pPr>
        <w:rPr>
          <w:rFonts w:eastAsiaTheme="minorEastAsia"/>
          <w:sz w:val="30"/>
          <w:szCs w:val="30"/>
        </w:rPr>
      </w:pPr>
      <w:r w:rsidRPr="00BC0080">
        <w:rPr>
          <w:rFonts w:eastAsia="Arial Unicode MS"/>
          <w:color w:val="FF0000"/>
          <w:sz w:val="30"/>
          <w:szCs w:val="30"/>
        </w:rPr>
        <w:t>第</w:t>
      </w:r>
      <w:r w:rsidR="00BC0080" w:rsidRPr="00BC0080">
        <w:rPr>
          <w:rFonts w:ascii="Palatino" w:eastAsiaTheme="minorEastAsia" w:hAnsi="Palatino"/>
          <w:b/>
          <w:bCs/>
          <w:color w:val="FF0000"/>
          <w:sz w:val="30"/>
          <w:szCs w:val="30"/>
        </w:rPr>
        <w:t>5</w:t>
      </w:r>
      <w:r w:rsidRPr="00BC0080">
        <w:rPr>
          <w:rFonts w:eastAsia="Arial Unicode MS"/>
          <w:color w:val="FF0000"/>
          <w:sz w:val="30"/>
          <w:szCs w:val="30"/>
        </w:rPr>
        <w:t>章</w:t>
      </w:r>
      <w:r>
        <w:rPr>
          <w:rFonts w:eastAsia="Arial Unicode MS"/>
          <w:sz w:val="30"/>
          <w:szCs w:val="30"/>
        </w:rPr>
        <w:t>：</w:t>
      </w:r>
      <w:r w:rsidR="000B4C82" w:rsidRPr="00E351B4">
        <w:rPr>
          <w:color w:val="FF0000"/>
          <w:sz w:val="30"/>
          <w:szCs w:val="30"/>
        </w:rPr>
        <w:t>织机虚实交互监控系统的实现</w:t>
      </w:r>
      <w:r w:rsidR="001576FA">
        <w:rPr>
          <w:color w:val="FF0000"/>
          <w:sz w:val="30"/>
          <w:szCs w:val="30"/>
        </w:rPr>
        <w:t>（这章节标题需要仔细沟通）</w:t>
      </w:r>
    </w:p>
    <w:p w14:paraId="5DEEB447" w14:textId="1561E277" w:rsidR="0058712B" w:rsidRDefault="00CC3F63" w:rsidP="00B42CF1">
      <w:pPr>
        <w:rPr>
          <w:color w:val="FF0000"/>
        </w:rPr>
      </w:pPr>
      <w:r>
        <w:rPr>
          <w:sz w:val="30"/>
          <w:szCs w:val="30"/>
        </w:rPr>
        <w:t>（监控成果）</w:t>
      </w:r>
      <w:r w:rsidR="00E20931">
        <w:rPr>
          <w:rFonts w:eastAsia="Arial Unicode MS"/>
          <w:sz w:val="30"/>
          <w:szCs w:val="30"/>
        </w:rPr>
        <w:t>工厂数据中台说明</w:t>
      </w:r>
      <w:r w:rsidR="00E20931">
        <w:rPr>
          <w:rFonts w:eastAsia="Arial Unicode MS"/>
        </w:rPr>
        <w:t>（综合预测、数据可视化、边缘计算和容器化的结合实现物联网数据的本地同步和分析）</w:t>
      </w:r>
      <w:r w:rsidR="001034A8">
        <w:t>（</w:t>
      </w:r>
      <w:r w:rsidR="001034A8" w:rsidRPr="00EA4539">
        <w:rPr>
          <w:color w:val="FF0000"/>
        </w:rPr>
        <w:t>增加描述</w:t>
      </w:r>
      <w:r w:rsidR="00EA4539" w:rsidRPr="00EA4539">
        <w:rPr>
          <w:color w:val="FF0000"/>
        </w:rPr>
        <w:t>、</w:t>
      </w:r>
      <w:r w:rsidR="001034A8" w:rsidRPr="00EA4539">
        <w:rPr>
          <w:color w:val="FF0000"/>
        </w:rPr>
        <w:t>架构图片展示</w:t>
      </w:r>
      <w:r w:rsidR="00EA4539" w:rsidRPr="00EA4539">
        <w:rPr>
          <w:color w:val="FF0000"/>
        </w:rPr>
        <w:t>！</w:t>
      </w:r>
      <w:r w:rsidR="001034A8" w:rsidRPr="00EA4539">
        <w:rPr>
          <w:color w:val="FF0000"/>
        </w:rPr>
        <w:t>减弱程序编程的</w:t>
      </w:r>
      <w:r w:rsidR="00EA4539" w:rsidRPr="00EA4539">
        <w:rPr>
          <w:color w:val="FF0000"/>
        </w:rPr>
        <w:t>工作量和论文展示</w:t>
      </w:r>
      <w:r w:rsidR="001034A8" w:rsidRPr="00EA4539">
        <w:rPr>
          <w:color w:val="FF0000"/>
        </w:rPr>
        <w:t>）</w:t>
      </w:r>
    </w:p>
    <w:p w14:paraId="6739A481" w14:textId="4D90AD83" w:rsidR="008B615A" w:rsidRDefault="008B615A" w:rsidP="00B42CF1">
      <w:pPr>
        <w:rPr>
          <w:rFonts w:eastAsia="Arial Unicode MS"/>
          <w:color w:val="00B050"/>
        </w:rPr>
      </w:pPr>
      <w:r w:rsidRPr="008B615A">
        <w:rPr>
          <w:rFonts w:ascii="Arial Unicode MS" w:eastAsia="Arial Unicode MS" w:hAnsi="Arial Unicode MS" w:cs="Arial Unicode MS"/>
          <w:color w:val="00B050"/>
        </w:rPr>
        <w:t>简化后，图在</w:t>
      </w:r>
      <w:r w:rsidRPr="008B615A">
        <w:rPr>
          <w:rFonts w:ascii="Arial Unicode MS" w:eastAsia="Arial Unicode MS" w:hAnsi="Arial Unicode MS" w:cs="Arial Unicode MS"/>
          <w:color w:val="00B050"/>
        </w:rPr>
        <w:t>算法_工程过程_结果图</w:t>
      </w:r>
      <w:r w:rsidRPr="008B615A">
        <w:rPr>
          <w:rFonts w:ascii="Arial Unicode MS" w:eastAsia="Arial Unicode MS" w:hAnsi="Arial Unicode MS" w:cs="Arial Unicode MS"/>
          <w:color w:val="00B050"/>
        </w:rPr>
        <w:t>/</w:t>
      </w:r>
      <w:r w:rsidRPr="008B615A">
        <w:rPr>
          <w:rFonts w:ascii="Arial Unicode MS" w:eastAsia="Arial Unicode MS" w:hAnsi="Arial Unicode MS" w:cs="Arial Unicode MS"/>
          <w:color w:val="00B050"/>
        </w:rPr>
        <w:t>i2数据平台</w:t>
      </w:r>
    </w:p>
    <w:p w14:paraId="425D6AC2" w14:textId="7B6DC7A7" w:rsidR="008B615A" w:rsidRDefault="008B615A" w:rsidP="00B42CF1">
      <w:pPr>
        <w:rPr>
          <w:rFonts w:ascii="Cambria" w:eastAsia="Arial Unicode MS" w:hAnsi="Cambria" w:cs="Apple Color Emoji"/>
          <w:color w:val="00B050"/>
        </w:rPr>
      </w:pPr>
      <w:r>
        <w:rPr>
          <w:rFonts w:eastAsia="Arial Unicode MS"/>
          <w:color w:val="00B050"/>
        </w:rPr>
        <w:t>代码部分是：</w:t>
      </w:r>
      <w:r w:rsidRPr="008B615A">
        <w:rPr>
          <w:rFonts w:eastAsia="Arial Unicode MS"/>
          <w:color w:val="00B050"/>
        </w:rPr>
        <w:t>movie</w:t>
      </w:r>
      <w:r>
        <w:rPr>
          <w:rFonts w:eastAsia="Arial Unicode MS"/>
          <w:color w:val="00B050"/>
        </w:rPr>
        <w:t>文件夹代码和</w:t>
      </w:r>
      <w:r>
        <w:rPr>
          <w:rFonts w:ascii="Apple Color Emoji" w:eastAsia="Arial Unicode MS" w:hAnsi="Apple Color Emoji" w:cs="Apple Color Emoji"/>
          <w:color w:val="00B050"/>
        </w:rPr>
        <w:t>i2</w:t>
      </w:r>
      <w:r>
        <w:rPr>
          <w:rFonts w:ascii="Cambria" w:eastAsia="Arial Unicode MS" w:hAnsi="Cambria" w:cs="Apple Color Emoji"/>
          <w:color w:val="00B050"/>
        </w:rPr>
        <w:t xml:space="preserve">wsgi.py </w:t>
      </w:r>
      <w:r w:rsidRPr="008B615A">
        <w:rPr>
          <w:rFonts w:ascii="Cambria" w:eastAsia="Arial Unicode MS" w:hAnsi="Cambria" w:cs="Apple Color Emoji"/>
          <w:color w:val="00B050"/>
        </w:rPr>
        <w:t>config.py</w:t>
      </w:r>
      <w:r>
        <w:rPr>
          <w:rFonts w:ascii="Cambria" w:eastAsia="Arial Unicode MS" w:hAnsi="Cambria" w:cs="Apple Color Emoji"/>
          <w:color w:val="00B050"/>
        </w:rPr>
        <w:t xml:space="preserve"> </w:t>
      </w:r>
      <w:r w:rsidRPr="008B615A">
        <w:rPr>
          <w:rFonts w:ascii="Cambria" w:eastAsia="Arial Unicode MS" w:hAnsi="Cambria" w:cs="Apple Color Emoji"/>
          <w:color w:val="00B050"/>
        </w:rPr>
        <w:t>conftest.py</w:t>
      </w:r>
      <w:r>
        <w:rPr>
          <w:rFonts w:ascii="Cambria" w:eastAsia="Arial Unicode MS" w:hAnsi="Cambria" w:cs="Apple Color Emoji"/>
          <w:color w:val="00B050"/>
        </w:rPr>
        <w:t xml:space="preserve"> </w:t>
      </w:r>
      <w:r w:rsidRPr="008B615A">
        <w:rPr>
          <w:rFonts w:ascii="Cambria" w:eastAsia="Arial Unicode MS" w:hAnsi="Cambria" w:cs="Apple Color Emoji"/>
          <w:color w:val="00B050"/>
        </w:rPr>
        <w:t>csv_operation.py</w:t>
      </w:r>
      <w:r>
        <w:rPr>
          <w:rFonts w:ascii="Cambria" w:eastAsia="Arial Unicode MS" w:hAnsi="Cambria" w:cs="Apple Color Emoji"/>
          <w:color w:val="00B050"/>
        </w:rPr>
        <w:t>的</w:t>
      </w:r>
      <w:r>
        <w:rPr>
          <w:rFonts w:ascii="Cambria" w:eastAsia="Arial Unicode MS" w:hAnsi="Cambria" w:cs="Apple Color Emoji"/>
          <w:color w:val="00B050"/>
        </w:rPr>
        <w:t>flask /python/</w:t>
      </w:r>
      <w:proofErr w:type="spellStart"/>
      <w:r>
        <w:rPr>
          <w:rFonts w:ascii="Cambria" w:eastAsia="Arial Unicode MS" w:hAnsi="Cambria" w:cs="Apple Color Emoji"/>
          <w:color w:val="00B050"/>
        </w:rPr>
        <w:t>vue</w:t>
      </w:r>
      <w:proofErr w:type="spellEnd"/>
      <w:r>
        <w:rPr>
          <w:rFonts w:ascii="Cambria" w:eastAsia="Arial Unicode MS" w:hAnsi="Cambria" w:cs="Apple Color Emoji"/>
          <w:color w:val="00B050"/>
        </w:rPr>
        <w:t>/</w:t>
      </w:r>
      <w:proofErr w:type="spellStart"/>
      <w:r>
        <w:rPr>
          <w:rFonts w:ascii="Cambria" w:eastAsia="Arial Unicode MS" w:hAnsi="Cambria" w:cs="Apple Color Emoji"/>
          <w:color w:val="00B050"/>
        </w:rPr>
        <w:t>bootrap</w:t>
      </w:r>
      <w:proofErr w:type="spellEnd"/>
      <w:r>
        <w:rPr>
          <w:rFonts w:ascii="Cambria" w:eastAsia="Arial Unicode MS" w:hAnsi="Cambria" w:cs="Apple Color Emoji"/>
          <w:color w:val="00B050"/>
        </w:rPr>
        <w:t>代码</w:t>
      </w:r>
    </w:p>
    <w:p w14:paraId="3D913BC4" w14:textId="77777777" w:rsidR="008B615A" w:rsidRPr="008B615A" w:rsidRDefault="008B615A" w:rsidP="00B42CF1">
      <w:pPr>
        <w:rPr>
          <w:rFonts w:ascii="Cambria" w:eastAsia="Arial Unicode MS" w:hAnsi="Cambria" w:cs="Arial Unicode MS" w:hint="eastAsia"/>
          <w:color w:val="00B050"/>
        </w:rPr>
      </w:pPr>
    </w:p>
    <w:p w14:paraId="2986F2DE" w14:textId="77777777" w:rsidR="0058712B" w:rsidRDefault="00E20931" w:rsidP="00B42CF1">
      <w:r>
        <w:tab/>
      </w:r>
      <w:r>
        <w:tab/>
      </w:r>
      <w:r>
        <w:rPr>
          <w:rFonts w:eastAsia="Arial Unicode MS"/>
        </w:rPr>
        <w:t>这一部分主要是讲解数据中台（</w:t>
      </w:r>
      <w:proofErr w:type="spellStart"/>
      <w:r>
        <w:rPr>
          <w:rFonts w:ascii="Palatino" w:eastAsia="Arial Unicode MS" w:hAnsi="Palatino"/>
        </w:rPr>
        <w:t>flask+mysql+restapi</w:t>
      </w:r>
      <w:proofErr w:type="spellEnd"/>
      <w:r>
        <w:rPr>
          <w:rFonts w:ascii="Palatino" w:eastAsia="Arial Unicode MS" w:hAnsi="Palatino"/>
        </w:rPr>
        <w:t>)</w:t>
      </w:r>
      <w:r>
        <w:rPr>
          <w:rFonts w:eastAsia="Arial Unicode MS"/>
        </w:rPr>
        <w:t>，数据归一到这里做展示。在数据采集的基础上，应用强大的</w:t>
      </w:r>
      <w:r>
        <w:rPr>
          <w:rFonts w:ascii="Arial" w:hAnsi="Arial"/>
          <w:lang w:val="da-DK"/>
        </w:rPr>
        <w:t>BI</w:t>
      </w:r>
      <w:r>
        <w:rPr>
          <w:rFonts w:eastAsia="Arial Unicode MS"/>
        </w:rPr>
        <w:t>商务智能工具（</w:t>
      </w:r>
      <w:r>
        <w:rPr>
          <w:rFonts w:ascii="Palatino" w:eastAsia="Arial Unicode MS" w:hAnsi="Palatino"/>
        </w:rPr>
        <w:t>python+matplot+vue+d3)</w:t>
      </w:r>
      <w:r>
        <w:rPr>
          <w:rFonts w:eastAsia="Arial Unicode MS"/>
        </w:rPr>
        <w:t>，对原始数据进行统计分析、聚合</w:t>
      </w:r>
      <w:r>
        <w:rPr>
          <w:rFonts w:ascii="Palatino" w:eastAsia="Arial Unicode MS" w:hAnsi="Palatino"/>
        </w:rPr>
        <w:t xml:space="preserve"> </w:t>
      </w:r>
      <w:r>
        <w:rPr>
          <w:rFonts w:eastAsia="Arial Unicode MS"/>
        </w:rPr>
        <w:t>计算、数据钻取和可视化，方便故障分析和决策</w:t>
      </w:r>
      <w:r>
        <w:rPr>
          <w:rFonts w:ascii="Palatino" w:eastAsia="Arial Unicode MS" w:hAnsi="Palatino"/>
        </w:rPr>
        <w:t xml:space="preserve">. </w:t>
      </w:r>
    </w:p>
    <w:p w14:paraId="391FF7C7" w14:textId="77777777" w:rsidR="0058712B" w:rsidRDefault="00E20931" w:rsidP="00B42CF1">
      <w:r>
        <w:tab/>
      </w:r>
      <w:r>
        <w:rPr>
          <w:rFonts w:eastAsia="Arial Unicode MS"/>
        </w:rPr>
        <w:t>建立大数据智能建模平台，通过数据分析、机器学习，在数据可视化的基础上实现</w:t>
      </w:r>
      <w:r>
        <w:rPr>
          <w:rFonts w:ascii="Palatino" w:eastAsia="Arial Unicode MS" w:hAnsi="Palatino"/>
        </w:rPr>
        <w:t xml:space="preserve"> </w:t>
      </w:r>
      <w:r>
        <w:rPr>
          <w:rFonts w:ascii="Palatino" w:eastAsia="Arial Unicode MS" w:hAnsi="Palatino"/>
          <w:rtl/>
          <w:lang w:val="ar-SA"/>
        </w:rPr>
        <w:t>“</w:t>
      </w:r>
      <w:r>
        <w:rPr>
          <w:rFonts w:eastAsia="Arial Unicode MS"/>
        </w:rPr>
        <w:t>可预测</w:t>
      </w:r>
      <w:r>
        <w:rPr>
          <w:rFonts w:ascii="Palatino" w:eastAsia="Arial Unicode MS" w:hAnsi="Palatino"/>
        </w:rPr>
        <w:t xml:space="preserve">” </w:t>
      </w:r>
      <w:r>
        <w:rPr>
          <w:rFonts w:eastAsia="Arial Unicode MS"/>
        </w:rPr>
        <w:t>织机和相关设备管理，使设备指标与管理动态紧密结合，为用户提供真正的智能管理和运行依据</w:t>
      </w:r>
      <w:r>
        <w:rPr>
          <w:rFonts w:ascii="Palatino" w:eastAsia="Arial Unicode MS" w:hAnsi="Palatino"/>
        </w:rPr>
        <w:t xml:space="preserve"> </w:t>
      </w:r>
    </w:p>
    <w:p w14:paraId="1A7171ED" w14:textId="70AB8994" w:rsidR="0058712B" w:rsidRDefault="00E20931" w:rsidP="00B42CF1">
      <w:pPr>
        <w:rPr>
          <w:rFonts w:eastAsiaTheme="minorEastAsia"/>
          <w:color w:val="FF0000"/>
          <w:sz w:val="36"/>
          <w:szCs w:val="36"/>
        </w:rPr>
      </w:pPr>
      <w:r>
        <w:tab/>
      </w:r>
      <w:r>
        <w:tab/>
      </w:r>
      <w:r w:rsidRPr="007623BA">
        <w:rPr>
          <w:rFonts w:eastAsia="Arial Unicode MS"/>
          <w:color w:val="FF0000"/>
          <w:sz w:val="36"/>
          <w:szCs w:val="36"/>
        </w:rPr>
        <w:t>本章节也提下买家的</w:t>
      </w:r>
      <w:r w:rsidRPr="007623BA">
        <w:rPr>
          <w:rFonts w:ascii="Palatino" w:eastAsia="Arial Unicode MS" w:hAnsi="Palatino"/>
          <w:color w:val="FF0000"/>
          <w:sz w:val="36"/>
          <w:szCs w:val="36"/>
        </w:rPr>
        <w:t>unity3d</w:t>
      </w:r>
      <w:r w:rsidRPr="007623BA">
        <w:rPr>
          <w:rFonts w:eastAsia="Arial Unicode MS"/>
          <w:color w:val="FF0000"/>
          <w:sz w:val="36"/>
          <w:szCs w:val="36"/>
        </w:rPr>
        <w:t>仿真、现场运行图等</w:t>
      </w:r>
    </w:p>
    <w:p w14:paraId="7FC9EC4C" w14:textId="77777777" w:rsidR="001576FA" w:rsidRPr="001576FA" w:rsidRDefault="001576FA" w:rsidP="00B42CF1">
      <w:pPr>
        <w:rPr>
          <w:rFonts w:eastAsiaTheme="minorEastAsia"/>
          <w:color w:val="FF0000"/>
          <w:sz w:val="36"/>
          <w:szCs w:val="36"/>
        </w:rPr>
      </w:pPr>
    </w:p>
    <w:p w14:paraId="20098F8C" w14:textId="13FBE1E1" w:rsidR="002A0F46" w:rsidRDefault="007623BA" w:rsidP="00B42CF1">
      <w:pPr>
        <w:rPr>
          <w:rFonts w:eastAsiaTheme="minorEastAsia"/>
          <w:color w:val="FF0000"/>
          <w:sz w:val="30"/>
          <w:szCs w:val="30"/>
        </w:rPr>
      </w:pPr>
      <w:r>
        <w:rPr>
          <w:rFonts w:eastAsiaTheme="minorEastAsia"/>
          <w:color w:val="FF0000"/>
          <w:sz w:val="30"/>
          <w:szCs w:val="30"/>
        </w:rPr>
        <w:t>1.</w:t>
      </w:r>
      <w:r w:rsidR="002A0F46" w:rsidRPr="002A0F46">
        <w:rPr>
          <w:rFonts w:eastAsiaTheme="minorEastAsia"/>
          <w:color w:val="FF0000"/>
          <w:sz w:val="30"/>
          <w:szCs w:val="30"/>
        </w:rPr>
        <w:t>solidworks ，3Dmax，Unity3D</w:t>
      </w:r>
      <w:r w:rsidR="002A0F46">
        <w:rPr>
          <w:rFonts w:eastAsiaTheme="minorEastAsia"/>
          <w:color w:val="FF0000"/>
          <w:sz w:val="30"/>
          <w:szCs w:val="30"/>
        </w:rPr>
        <w:t>三种</w:t>
      </w:r>
      <w:r>
        <w:rPr>
          <w:rFonts w:eastAsiaTheme="minorEastAsia"/>
          <w:color w:val="FF0000"/>
          <w:sz w:val="30"/>
          <w:szCs w:val="30"/>
        </w:rPr>
        <w:t>软件图片展示</w:t>
      </w:r>
    </w:p>
    <w:p w14:paraId="411521C5" w14:textId="45A2E0ED" w:rsidR="00C73A5F" w:rsidRDefault="00C73A5F" w:rsidP="00B42CF1">
      <w:pPr>
        <w:rPr>
          <w:rFonts w:eastAsiaTheme="minorEastAsia"/>
          <w:color w:val="FF0000"/>
          <w:sz w:val="30"/>
          <w:szCs w:val="30"/>
        </w:rPr>
      </w:pPr>
      <w:r>
        <w:rPr>
          <w:rFonts w:eastAsiaTheme="minorEastAsia"/>
          <w:color w:val="FF0000"/>
          <w:sz w:val="30"/>
          <w:szCs w:val="30"/>
        </w:rPr>
        <w:t>2.Unity3D运行流程</w:t>
      </w:r>
      <w:r w:rsidR="001576FA">
        <w:rPr>
          <w:rFonts w:eastAsiaTheme="minorEastAsia"/>
          <w:color w:val="FF0000"/>
          <w:sz w:val="30"/>
          <w:szCs w:val="30"/>
        </w:rPr>
        <w:t>、数据读取</w:t>
      </w:r>
    </w:p>
    <w:p w14:paraId="149BC8BB" w14:textId="0D5F14C6" w:rsidR="002E627B" w:rsidRPr="002A0F46" w:rsidRDefault="002E627B" w:rsidP="00B42CF1">
      <w:pPr>
        <w:rPr>
          <w:rFonts w:eastAsiaTheme="minorEastAsia"/>
        </w:rPr>
      </w:pPr>
      <w:r>
        <w:rPr>
          <w:rFonts w:eastAsiaTheme="minorEastAsia"/>
          <w:color w:val="FF0000"/>
          <w:sz w:val="30"/>
          <w:szCs w:val="30"/>
        </w:rPr>
        <w:t>3.UI界面展示</w:t>
      </w:r>
    </w:p>
    <w:p w14:paraId="0D2C4267" w14:textId="77777777" w:rsidR="0058712B" w:rsidRPr="002A0F46" w:rsidRDefault="0058712B" w:rsidP="00B42CF1"/>
    <w:p w14:paraId="37215498" w14:textId="77777777" w:rsidR="0058712B" w:rsidRPr="002A0F46" w:rsidRDefault="0058712B" w:rsidP="00B42CF1"/>
    <w:p w14:paraId="14B70A03" w14:textId="77777777" w:rsidR="0058712B" w:rsidRDefault="00E20931" w:rsidP="00B42CF1">
      <w:pPr>
        <w:rPr>
          <w:b/>
          <w:bCs/>
          <w:sz w:val="30"/>
          <w:szCs w:val="30"/>
        </w:rPr>
      </w:pPr>
      <w:r>
        <w:rPr>
          <w:rFonts w:eastAsia="Arial Unicode MS"/>
          <w:sz w:val="30"/>
          <w:szCs w:val="30"/>
        </w:rPr>
        <w:lastRenderedPageBreak/>
        <w:t>第</w:t>
      </w:r>
      <w:r>
        <w:rPr>
          <w:rFonts w:ascii="Palatino" w:hAnsi="Palatino"/>
          <w:b/>
          <w:bCs/>
          <w:sz w:val="30"/>
          <w:szCs w:val="30"/>
        </w:rPr>
        <w:t>6</w:t>
      </w:r>
      <w:r>
        <w:rPr>
          <w:rFonts w:eastAsia="Arial Unicode MS"/>
          <w:sz w:val="30"/>
          <w:szCs w:val="30"/>
        </w:rPr>
        <w:t>章：</w:t>
      </w:r>
      <w:r>
        <w:rPr>
          <w:rFonts w:ascii="Palatino" w:hAnsi="Palatino"/>
          <w:b/>
          <w:bCs/>
          <w:sz w:val="30"/>
          <w:szCs w:val="30"/>
        </w:rPr>
        <w:t xml:space="preserve"> </w:t>
      </w:r>
      <w:r>
        <w:rPr>
          <w:rFonts w:eastAsia="Arial Unicode MS"/>
          <w:sz w:val="30"/>
          <w:szCs w:val="30"/>
        </w:rPr>
        <w:t>全文总结和展望</w:t>
      </w:r>
    </w:p>
    <w:p w14:paraId="4D07D0CF" w14:textId="120A6C53" w:rsidR="0058712B" w:rsidRPr="005B4396" w:rsidRDefault="005B4396" w:rsidP="00B42CF1">
      <w:pPr>
        <w:rPr>
          <w:rFonts w:hint="eastAsia"/>
        </w:rPr>
      </w:pPr>
      <w:r w:rsidRPr="005B4396">
        <w:rPr>
          <w:rFonts w:eastAsia="Arial Unicode MS"/>
          <w:b/>
          <w:bCs/>
          <w:color w:val="00B050"/>
        </w:rPr>
        <w:t>i1data_analysis_and_ML.ipynb</w:t>
      </w:r>
      <w:r w:rsidRPr="005B4396">
        <w:rPr>
          <w:rFonts w:eastAsia="Arial Unicode MS"/>
          <w:b/>
          <w:bCs/>
          <w:color w:val="00B050"/>
        </w:rPr>
        <w:t xml:space="preserve"> </w:t>
      </w:r>
      <w:r>
        <w:rPr>
          <w:rFonts w:eastAsia="Arial Unicode MS"/>
          <w:b/>
          <w:bCs/>
          <w:color w:val="00B050"/>
        </w:rPr>
        <w:t>中填充结论图和准确率</w:t>
      </w:r>
      <w:r w:rsidR="009D6F85">
        <w:rPr>
          <w:rFonts w:eastAsia="Arial Unicode MS" w:hint="eastAsia"/>
          <w:b/>
          <w:bCs/>
          <w:color w:val="00B050"/>
        </w:rPr>
        <w:t>和结论</w:t>
      </w:r>
      <w:r w:rsidR="009D6F85">
        <w:rPr>
          <w:rFonts w:eastAsia="Arial Unicode MS" w:hint="eastAsia"/>
          <w:b/>
          <w:bCs/>
          <w:color w:val="00B050"/>
        </w:rPr>
        <w:t xml:space="preserve"> </w:t>
      </w:r>
      <w:r w:rsidR="009D6F85">
        <w:rPr>
          <w:rFonts w:eastAsia="Arial Unicode MS" w:hint="eastAsia"/>
          <w:b/>
          <w:bCs/>
          <w:color w:val="00B050"/>
        </w:rPr>
        <w:t>可以拷贝过来进行扩展</w:t>
      </w:r>
    </w:p>
    <w:p w14:paraId="3FE2661F" w14:textId="77777777" w:rsidR="0058712B" w:rsidRDefault="00E20931" w:rsidP="00B42CF1">
      <w:pPr>
        <w:rPr>
          <w:b/>
          <w:bCs/>
          <w:sz w:val="30"/>
          <w:szCs w:val="30"/>
        </w:rPr>
      </w:pPr>
      <w:r>
        <w:rPr>
          <w:rFonts w:eastAsia="Arial Unicode MS"/>
          <w:sz w:val="30"/>
          <w:szCs w:val="30"/>
        </w:rPr>
        <w:t>致谢</w:t>
      </w:r>
    </w:p>
    <w:p w14:paraId="6B7493B1" w14:textId="77777777" w:rsidR="0058712B" w:rsidRDefault="0058712B" w:rsidP="00B42CF1">
      <w:pPr>
        <w:rPr>
          <w:b/>
          <w:bCs/>
        </w:rPr>
      </w:pPr>
    </w:p>
    <w:p w14:paraId="7252E4BC" w14:textId="77777777" w:rsidR="0058712B" w:rsidRDefault="00E20931" w:rsidP="00B42CF1">
      <w:pPr>
        <w:rPr>
          <w:b/>
          <w:bCs/>
          <w:sz w:val="30"/>
          <w:szCs w:val="30"/>
        </w:rPr>
      </w:pPr>
      <w:r>
        <w:rPr>
          <w:rFonts w:eastAsia="Arial Unicode MS"/>
          <w:sz w:val="30"/>
          <w:szCs w:val="30"/>
        </w:rPr>
        <w:t>参考文献</w:t>
      </w:r>
    </w:p>
    <w:p w14:paraId="711DEED0" w14:textId="77777777" w:rsidR="0058712B" w:rsidRDefault="0058712B" w:rsidP="00B42CF1">
      <w:pPr>
        <w:rPr>
          <w:b/>
          <w:bCs/>
        </w:rPr>
      </w:pPr>
    </w:p>
    <w:p w14:paraId="245F9EC5" w14:textId="4F11CA42" w:rsidR="0058712B" w:rsidRDefault="00E20931" w:rsidP="00B42CF1">
      <w:pPr>
        <w:rPr>
          <w:rFonts w:eastAsiaTheme="minorEastAsia"/>
          <w:sz w:val="30"/>
          <w:szCs w:val="30"/>
        </w:rPr>
      </w:pPr>
      <w:r>
        <w:rPr>
          <w:rFonts w:eastAsia="Arial Unicode MS"/>
          <w:sz w:val="30"/>
          <w:szCs w:val="30"/>
        </w:rPr>
        <w:t>硕士期间取得的成果介绍</w:t>
      </w:r>
    </w:p>
    <w:p w14:paraId="78892189" w14:textId="3FD883A0" w:rsidR="00B42CF1" w:rsidRDefault="00B42CF1" w:rsidP="00B42CF1">
      <w:pPr>
        <w:rPr>
          <w:rFonts w:eastAsiaTheme="minorEastAsia"/>
          <w:sz w:val="30"/>
          <w:szCs w:val="30"/>
        </w:rPr>
      </w:pPr>
    </w:p>
    <w:p w14:paraId="703E5887" w14:textId="0BB1D968" w:rsidR="00B42CF1" w:rsidRDefault="00B42CF1" w:rsidP="00B42CF1">
      <w:pPr>
        <w:rPr>
          <w:rFonts w:eastAsiaTheme="minorEastAsia"/>
          <w:color w:val="FF0000"/>
          <w:sz w:val="30"/>
          <w:szCs w:val="30"/>
        </w:rPr>
      </w:pPr>
      <w:r w:rsidRPr="00B42CF1">
        <w:rPr>
          <w:rFonts w:eastAsiaTheme="minorEastAsia"/>
          <w:color w:val="FF0000"/>
          <w:sz w:val="30"/>
          <w:szCs w:val="30"/>
        </w:rPr>
        <w:t>总体来说应用感，十足，但在编写时一定要注重每一章的逻辑</w:t>
      </w:r>
    </w:p>
    <w:p w14:paraId="40EE30D7" w14:textId="0AEC9C59" w:rsidR="00B42CF1" w:rsidRDefault="00B42CF1" w:rsidP="00B42CF1">
      <w:pPr>
        <w:rPr>
          <w:rFonts w:eastAsiaTheme="minorEastAsia"/>
          <w:color w:val="FF0000"/>
          <w:sz w:val="30"/>
          <w:szCs w:val="30"/>
        </w:rPr>
      </w:pPr>
      <w:r>
        <w:rPr>
          <w:rFonts w:eastAsiaTheme="minorEastAsia"/>
          <w:color w:val="FF0000"/>
          <w:sz w:val="30"/>
          <w:szCs w:val="30"/>
        </w:rPr>
        <w:t>（例如故障确立前一定有故障的建模</w:t>
      </w:r>
      <w:r w:rsidR="008B6BC6">
        <w:rPr>
          <w:rFonts w:eastAsiaTheme="minorEastAsia"/>
          <w:color w:val="FF0000"/>
          <w:sz w:val="30"/>
          <w:szCs w:val="30"/>
        </w:rPr>
        <w:t>、常见故障分析、</w:t>
      </w:r>
      <w:r>
        <w:rPr>
          <w:rFonts w:eastAsiaTheme="minorEastAsia"/>
          <w:color w:val="FF0000"/>
          <w:sz w:val="30"/>
          <w:szCs w:val="30"/>
        </w:rPr>
        <w:t>）</w:t>
      </w:r>
    </w:p>
    <w:p w14:paraId="7A705AC5" w14:textId="59C4F6F5" w:rsidR="008B6BC6" w:rsidRPr="00B42CF1" w:rsidRDefault="008B6BC6" w:rsidP="008B6BC6">
      <w:pPr>
        <w:rPr>
          <w:rFonts w:eastAsiaTheme="minorEastAsia"/>
          <w:color w:val="FF0000"/>
        </w:rPr>
      </w:pPr>
      <w:r>
        <w:rPr>
          <w:rFonts w:eastAsiaTheme="minorEastAsia"/>
          <w:color w:val="FF0000"/>
          <w:sz w:val="30"/>
          <w:szCs w:val="30"/>
        </w:rPr>
        <w:t>（例如介绍算法前一定有原理</w:t>
      </w:r>
      <w:r w:rsidR="00E351B4">
        <w:rPr>
          <w:rFonts w:eastAsiaTheme="minorEastAsia"/>
          <w:color w:val="FF0000"/>
          <w:sz w:val="30"/>
          <w:szCs w:val="30"/>
        </w:rPr>
        <w:t>、</w:t>
      </w:r>
      <w:r>
        <w:rPr>
          <w:rFonts w:eastAsiaTheme="minorEastAsia"/>
          <w:color w:val="FF0000"/>
          <w:sz w:val="30"/>
          <w:szCs w:val="30"/>
        </w:rPr>
        <w:t>公式的推导</w:t>
      </w:r>
      <w:r w:rsidR="00E351B4">
        <w:rPr>
          <w:rFonts w:eastAsiaTheme="minorEastAsia"/>
          <w:color w:val="FF0000"/>
          <w:sz w:val="30"/>
          <w:szCs w:val="30"/>
        </w:rPr>
        <w:t>、数据的导入，具体实例、</w:t>
      </w:r>
      <w:r w:rsidR="002A0F46">
        <w:rPr>
          <w:rFonts w:eastAsiaTheme="minorEastAsia"/>
          <w:color w:val="FF0000"/>
          <w:sz w:val="30"/>
          <w:szCs w:val="30"/>
        </w:rPr>
        <w:t>实验结果展示</w:t>
      </w:r>
      <w:r w:rsidR="00E351B4">
        <w:rPr>
          <w:rFonts w:eastAsiaTheme="minorEastAsia"/>
          <w:color w:val="FF0000"/>
          <w:sz w:val="30"/>
          <w:szCs w:val="30"/>
        </w:rPr>
        <w:t>。</w:t>
      </w:r>
      <w:r>
        <w:rPr>
          <w:rFonts w:eastAsiaTheme="minorEastAsia"/>
          <w:color w:val="FF0000"/>
          <w:sz w:val="30"/>
          <w:szCs w:val="30"/>
        </w:rPr>
        <w:t>）</w:t>
      </w:r>
    </w:p>
    <w:p w14:paraId="3236C6AB" w14:textId="77777777" w:rsidR="008B6BC6" w:rsidRPr="00B42CF1" w:rsidRDefault="008B6BC6" w:rsidP="00B42CF1">
      <w:pPr>
        <w:rPr>
          <w:rFonts w:eastAsiaTheme="minorEastAsia"/>
          <w:color w:val="FF0000"/>
        </w:rPr>
      </w:pPr>
    </w:p>
    <w:sectPr w:rsidR="008B6BC6" w:rsidRPr="00B42CF1">
      <w:headerReference w:type="default" r:id="rId14"/>
      <w:pgSz w:w="11900" w:h="16840"/>
      <w:pgMar w:top="700" w:right="1152" w:bottom="1656" w:left="1152"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8DC89" w14:textId="77777777" w:rsidR="004F5B2D" w:rsidRDefault="004F5B2D">
      <w:r>
        <w:separator/>
      </w:r>
    </w:p>
  </w:endnote>
  <w:endnote w:type="continuationSeparator" w:id="0">
    <w:p w14:paraId="161E19F2" w14:textId="77777777" w:rsidR="004F5B2D" w:rsidRDefault="004F5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Palatino">
    <w:altName w:val="Palatino Linotype"/>
    <w:panose1 w:val="00000000000000000000"/>
    <w:charset w:val="00"/>
    <w:family w:val="auto"/>
    <w:pitch w:val="variable"/>
    <w:sig w:usb0="A00002FF" w:usb1="7800205A" w:usb2="14600000" w:usb3="00000000" w:csb0="00000193" w:csb1="00000000"/>
  </w:font>
  <w:font w:name="Didot">
    <w:altName w:val="Cambria"/>
    <w:panose1 w:val="02000503000000020003"/>
    <w:charset w:val="B1"/>
    <w:family w:val="auto"/>
    <w:pitch w:val="variable"/>
    <w:sig w:usb0="80000867"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722CF" w14:textId="77777777" w:rsidR="0058712B" w:rsidRDefault="00E20931">
    <w:pPr>
      <w:pStyle w:val="a4"/>
      <w:tabs>
        <w:tab w:val="center" w:pos="4798"/>
        <w:tab w:val="right" w:pos="9596"/>
      </w:tabs>
      <w:spacing w:before="60" w:after="60"/>
      <w:rPr>
        <w:rFonts w:hint="default"/>
      </w:rPr>
    </w:pPr>
    <w:r>
      <w:rPr>
        <w:rFonts w:eastAsia="Arial Unicode MS"/>
        <w:caps/>
        <w:color w:val="008CB4"/>
        <w:sz w:val="20"/>
        <w:szCs w:val="20"/>
      </w:rPr>
      <w:t>概要</w:t>
    </w:r>
    <w:r>
      <w:rPr>
        <w:rFonts w:ascii="Helvetica" w:hAnsi="Helvetica"/>
        <w:caps/>
        <w:color w:val="008CB4"/>
        <w:sz w:val="20"/>
        <w:szCs w:val="20"/>
      </w:rPr>
      <w:t xml:space="preserve"> -</w:t>
    </w:r>
    <w:r>
      <w:rPr>
        <w:rFonts w:ascii="Helvetica" w:hAnsi="Helvetica"/>
        <w:caps/>
        <w:color w:val="008CB4"/>
        <w:sz w:val="20"/>
        <w:szCs w:val="20"/>
        <w:lang w:val="en-US"/>
      </w:rPr>
      <w:t xml:space="preserve"> </w:t>
    </w:r>
    <w:r>
      <w:rPr>
        <w:rFonts w:ascii="Helvetica" w:hAnsi="Helvetica"/>
        <w:caps/>
        <w:color w:val="008CB4"/>
        <w:sz w:val="20"/>
        <w:szCs w:val="20"/>
        <w:lang w:val="it-IT"/>
      </w:rPr>
      <w:t>Q</w:t>
    </w:r>
    <w:r>
      <w:rPr>
        <w:rFonts w:ascii="Helvetica" w:hAnsi="Helvetica"/>
        <w:caps/>
        <w:color w:val="008CB4"/>
        <w:sz w:val="20"/>
        <w:szCs w:val="20"/>
        <w:lang w:val="en-US"/>
      </w:rPr>
      <w:t>i</w:t>
    </w:r>
    <w:r>
      <w:rPr>
        <w:rFonts w:ascii="Helvetica" w:eastAsia="Helvetica" w:hAnsi="Helvetica" w:cs="Helvetica"/>
        <w:caps/>
        <w:color w:val="008CB4"/>
        <w:sz w:val="20"/>
        <w:szCs w:val="20"/>
      </w:rPr>
      <w:tab/>
    </w:r>
    <w:r>
      <w:rPr>
        <w:rFonts w:ascii="Helvetica" w:eastAsia="Helvetica" w:hAnsi="Helvetica" w:cs="Helvetica"/>
        <w:caps/>
        <w:color w:val="008CB4"/>
        <w:sz w:val="20"/>
        <w:szCs w:val="20"/>
      </w:rPr>
      <w:tab/>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CC3F63">
      <w:rPr>
        <w:rFonts w:ascii="Helvetica" w:eastAsia="Helvetica" w:hAnsi="Helvetica" w:cs="Helvetica" w:hint="default"/>
        <w:caps/>
        <w:noProof/>
        <w:color w:val="008CB4"/>
        <w:sz w:val="20"/>
        <w:szCs w:val="20"/>
      </w:rPr>
      <w:t>1</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B163E" w14:textId="77777777" w:rsidR="004F5B2D" w:rsidRDefault="004F5B2D">
      <w:r>
        <w:separator/>
      </w:r>
    </w:p>
  </w:footnote>
  <w:footnote w:type="continuationSeparator" w:id="0">
    <w:p w14:paraId="2A983A71" w14:textId="77777777" w:rsidR="004F5B2D" w:rsidRDefault="004F5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97E24" w14:textId="77777777" w:rsidR="0058712B" w:rsidRDefault="00E20931">
    <w:r>
      <w:rPr>
        <w:noProof/>
      </w:rPr>
      <mc:AlternateContent>
        <mc:Choice Requires="wps">
          <w:drawing>
            <wp:anchor distT="152400" distB="152400" distL="152400" distR="152400" simplePos="0" relativeHeight="251657216" behindDoc="1" locked="0" layoutInCell="1" allowOverlap="1" wp14:anchorId="10D225F8" wp14:editId="69075469">
              <wp:simplePos x="0" y="0"/>
              <wp:positionH relativeFrom="page">
                <wp:posOffset>723900</wp:posOffset>
              </wp:positionH>
              <wp:positionV relativeFrom="page">
                <wp:posOffset>9906000</wp:posOffset>
              </wp:positionV>
              <wp:extent cx="6111748" cy="0"/>
              <wp:effectExtent l="0" t="0" r="0" b="0"/>
              <wp:wrapNone/>
              <wp:docPr id="1073741825" name="officeArt object" descr="线条"/>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0D93BF57" id="officeArt object" o:spid="_x0000_s1026" alt="线条" style="position:absolute;left:0;text-align:left;z-index:-251659264;visibility:visible;mso-wrap-style:square;mso-wrap-distance-left:12pt;mso-wrap-distance-top:12pt;mso-wrap-distance-right:12pt;mso-wrap-distance-bottom:12pt;mso-position-horizontal:absolute;mso-position-horizontal-relative:page;mso-position-vertical:absolute;mso-position-vertical-relative:page" from="57pt,780pt" to="538.25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" strokecolor="#008cb4 [3204]">
              <v:stroke miterlimit="4"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770FB" w14:textId="77777777" w:rsidR="0058712B" w:rsidRDefault="00E20931">
    <w:r>
      <w:rPr>
        <w:noProof/>
      </w:rPr>
      <mc:AlternateContent>
        <mc:Choice Requires="wps">
          <w:drawing>
            <wp:anchor distT="152400" distB="152400" distL="152400" distR="152400" simplePos="0" relativeHeight="251658240" behindDoc="1" locked="0" layoutInCell="1" allowOverlap="1" wp14:anchorId="593E3E9F" wp14:editId="43F54AFA">
              <wp:simplePos x="0" y="0"/>
              <wp:positionH relativeFrom="page">
                <wp:posOffset>723900</wp:posOffset>
              </wp:positionH>
              <wp:positionV relativeFrom="page">
                <wp:posOffset>9906000</wp:posOffset>
              </wp:positionV>
              <wp:extent cx="6111748" cy="0"/>
              <wp:effectExtent l="0" t="0" r="0" b="0"/>
              <wp:wrapNone/>
              <wp:docPr id="1073741830" name="officeArt object" descr="线条"/>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645CDECF" id="officeArt object" o:spid="_x0000_s1026" alt="线条" style="position:absolute;left:0;text-align:left;z-index:-251658240;visibility:visible;mso-wrap-style:square;mso-wrap-distance-left:12pt;mso-wrap-distance-top:12pt;mso-wrap-distance-right:12pt;mso-wrap-distance-bottom:12pt;mso-position-horizontal:absolute;mso-position-horizontal-relative:page;mso-position-vertical:absolute;mso-position-vertical-relative:page" from="57pt,780pt" to="538.25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" strokecolor="#008cb4 [3204]">
              <v:stroke miterlimit="4"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D483E"/>
    <w:multiLevelType w:val="multilevel"/>
    <w:tmpl w:val="5450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B3E35"/>
    <w:multiLevelType w:val="multilevel"/>
    <w:tmpl w:val="6A48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12B"/>
    <w:rsid w:val="0000236B"/>
    <w:rsid w:val="00043216"/>
    <w:rsid w:val="00051B23"/>
    <w:rsid w:val="000B4C82"/>
    <w:rsid w:val="001034A8"/>
    <w:rsid w:val="00151750"/>
    <w:rsid w:val="001576FA"/>
    <w:rsid w:val="00192D81"/>
    <w:rsid w:val="001E4BCC"/>
    <w:rsid w:val="002A0F46"/>
    <w:rsid w:val="002E627B"/>
    <w:rsid w:val="00305BF3"/>
    <w:rsid w:val="003B63F6"/>
    <w:rsid w:val="003E065A"/>
    <w:rsid w:val="003F06D9"/>
    <w:rsid w:val="004B2E90"/>
    <w:rsid w:val="004E0700"/>
    <w:rsid w:val="004F5B2D"/>
    <w:rsid w:val="0058712B"/>
    <w:rsid w:val="005B4396"/>
    <w:rsid w:val="0062159A"/>
    <w:rsid w:val="0066267F"/>
    <w:rsid w:val="0072696A"/>
    <w:rsid w:val="007542D6"/>
    <w:rsid w:val="007623BA"/>
    <w:rsid w:val="00777A3F"/>
    <w:rsid w:val="007C51C8"/>
    <w:rsid w:val="007F0904"/>
    <w:rsid w:val="0081368A"/>
    <w:rsid w:val="008834C8"/>
    <w:rsid w:val="008B615A"/>
    <w:rsid w:val="008B6BC6"/>
    <w:rsid w:val="008C6D54"/>
    <w:rsid w:val="009617C4"/>
    <w:rsid w:val="009D098E"/>
    <w:rsid w:val="009D6F85"/>
    <w:rsid w:val="00A41296"/>
    <w:rsid w:val="00AA05AD"/>
    <w:rsid w:val="00AC696E"/>
    <w:rsid w:val="00AE2A2A"/>
    <w:rsid w:val="00B42CF1"/>
    <w:rsid w:val="00BC0080"/>
    <w:rsid w:val="00C44F06"/>
    <w:rsid w:val="00C73A5F"/>
    <w:rsid w:val="00CC3F63"/>
    <w:rsid w:val="00CC4A3A"/>
    <w:rsid w:val="00CD3C6D"/>
    <w:rsid w:val="00DA05CF"/>
    <w:rsid w:val="00E20931"/>
    <w:rsid w:val="00E3409B"/>
    <w:rsid w:val="00E351B4"/>
    <w:rsid w:val="00EA4539"/>
    <w:rsid w:val="00F603A9"/>
    <w:rsid w:val="00F85A98"/>
    <w:rsid w:val="00FE5B66"/>
    <w:rsid w:val="00FF7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9D0AD"/>
  <w15:docId w15:val="{2CFA0444-78C6-43EF-B311-3DA2D82BE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236B"/>
    <w:pPr>
      <w:pBdr>
        <w:top w:val="none" w:sz="0" w:space="0" w:color="auto"/>
        <w:left w:val="none" w:sz="0" w:space="0" w:color="auto"/>
        <w:bottom w:val="none" w:sz="0" w:space="0" w:color="auto"/>
        <w:right w:val="none" w:sz="0" w:space="0" w:color="auto"/>
        <w:between w:val="none" w:sz="0" w:space="0" w:color="auto"/>
        <w:bar w:val="none" w:sz="0" w:color="auto"/>
      </w:pBdr>
    </w:pPr>
    <w:rPr>
      <w:rFonts w:ascii="宋体" w:eastAsia="宋体" w:hAnsi="宋体" w:cs="宋体"/>
      <w:sz w:val="24"/>
      <w:szCs w:val="24"/>
      <w:bdr w:val="none" w:sz="0" w:space="0" w:color="auto"/>
    </w:rPr>
  </w:style>
  <w:style w:type="paragraph" w:styleId="2">
    <w:name w:val="heading 2"/>
    <w:basedOn w:val="a"/>
    <w:link w:val="20"/>
    <w:uiPriority w:val="9"/>
    <w:qFormat/>
    <w:rsid w:val="007F0904"/>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rPr>
      <w:rFonts w:ascii="Arial Unicode MS" w:eastAsia="Palatino" w:hAnsi="Arial Unicode MS" w:cs="Arial Unicode MS" w:hint="eastAsia"/>
      <w:color w:val="000000"/>
      <w:sz w:val="24"/>
      <w:szCs w:val="24"/>
      <w:lang w:val="zh-CN"/>
      <w14:textOutline w14:w="0" w14:cap="flat" w14:cmpd="sng" w14:algn="ctr">
        <w14:noFill/>
        <w14:prstDash w14:val="solid"/>
        <w14:bevel/>
      </w14:textOutline>
    </w:rPr>
  </w:style>
  <w:style w:type="paragraph" w:customStyle="1" w:styleId="a5">
    <w:name w:val="大标题"/>
    <w:next w:val="21"/>
    <w:pPr>
      <w:keepNext/>
      <w:pBdr>
        <w:top w:val="single" w:sz="6" w:space="12" w:color="008CB4"/>
      </w:pBdr>
      <w:spacing w:before="220" w:after="300" w:line="192" w:lineRule="auto"/>
      <w:outlineLvl w:val="0"/>
    </w:pPr>
    <w:rPr>
      <w:rFonts w:ascii="Didot" w:eastAsia="Didot" w:hAnsi="Didot" w:cs="Didot"/>
      <w:color w:val="008CB4"/>
      <w:spacing w:val="-8"/>
      <w:sz w:val="84"/>
      <w:szCs w:val="84"/>
      <w14:textOutline w14:w="0" w14:cap="flat" w14:cmpd="sng" w14:algn="ctr">
        <w14:noFill/>
        <w14:prstDash w14:val="solid"/>
        <w14:bevel/>
      </w14:textOutline>
    </w:rPr>
  </w:style>
  <w:style w:type="paragraph" w:customStyle="1" w:styleId="21">
    <w:name w:val="正文 2"/>
    <w:rPr>
      <w:rFonts w:ascii="Palatino" w:eastAsia="Palatino" w:hAnsi="Palatino" w:cs="Palatino"/>
      <w:color w:val="000000"/>
      <w:sz w:val="24"/>
      <w:szCs w:val="24"/>
      <w14:textOutline w14:w="0" w14:cap="flat" w14:cmpd="sng" w14:algn="ctr">
        <w14:noFill/>
        <w14:prstDash w14:val="solid"/>
        <w14:bevel/>
      </w14:textOutline>
    </w:rPr>
  </w:style>
  <w:style w:type="paragraph" w:styleId="a6">
    <w:name w:val="Subtitle"/>
    <w:next w:val="21"/>
    <w:uiPriority w:val="11"/>
    <w:qFormat/>
    <w:pPr>
      <w:spacing w:line="288" w:lineRule="auto"/>
    </w:pPr>
    <w:rPr>
      <w:rFonts w:ascii="Arial Unicode MS" w:eastAsia="Helvetica" w:hAnsi="Arial Unicode MS" w:cs="Arial Unicode MS" w:hint="eastAsia"/>
      <w:b/>
      <w:bCs/>
      <w:color w:val="575452"/>
      <w:spacing w:val="7"/>
      <w:sz w:val="36"/>
      <w:szCs w:val="36"/>
      <w:lang w:val="zh-CN"/>
      <w14:textOutline w14:w="0" w14:cap="flat" w14:cmpd="sng" w14:algn="ctr">
        <w14:noFill/>
        <w14:prstDash w14:val="solid"/>
        <w14:bevel/>
      </w14:textOutline>
    </w:rPr>
  </w:style>
  <w:style w:type="paragraph" w:customStyle="1" w:styleId="a7">
    <w:name w:val="属性"/>
    <w:next w:val="21"/>
    <w:rPr>
      <w:rFonts w:ascii="Helvetica" w:eastAsia="Helvetica" w:hAnsi="Helvetica" w:cs="Helvetica"/>
      <w:color w:val="000000"/>
      <w:spacing w:val="4"/>
      <w:sz w:val="24"/>
      <w:szCs w:val="24"/>
      <w14:textOutline w14:w="0" w14:cap="flat" w14:cmpd="sng" w14:algn="ctr">
        <w14:noFill/>
        <w14:prstDash w14:val="solid"/>
        <w14:bevel/>
      </w14:textOutline>
    </w:rPr>
  </w:style>
  <w:style w:type="paragraph" w:customStyle="1" w:styleId="a8">
    <w:name w:val="小标题"/>
    <w:next w:val="21"/>
    <w:pPr>
      <w:pBdr>
        <w:top w:val="single" w:sz="6" w:space="12" w:color="008CB4"/>
      </w:pBdr>
      <w:spacing w:before="60" w:after="180"/>
      <w:jc w:val="center"/>
      <w:outlineLvl w:val="0"/>
    </w:pPr>
    <w:rPr>
      <w:rFonts w:ascii="Arial Unicode MS" w:eastAsia="Helvetica" w:hAnsi="Arial Unicode MS" w:cs="Arial Unicode MS" w:hint="eastAsia"/>
      <w:b/>
      <w:bCs/>
      <w:color w:val="008CB4"/>
      <w:sz w:val="36"/>
      <w:szCs w:val="36"/>
      <w:lang w:val="zh-CN"/>
      <w14:textOutline w14:w="0" w14:cap="flat" w14:cmpd="sng" w14:algn="ctr">
        <w14:noFill/>
        <w14:prstDash w14:val="solid"/>
        <w14:bevel/>
      </w14:textOutline>
    </w:rPr>
  </w:style>
  <w:style w:type="paragraph" w:styleId="a9">
    <w:name w:val="header"/>
    <w:basedOn w:val="a"/>
    <w:link w:val="aa"/>
    <w:uiPriority w:val="99"/>
    <w:unhideWhenUsed/>
    <w:rsid w:val="00CC3F6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C3F63"/>
    <w:rPr>
      <w:rFonts w:ascii="Arial Unicode MS" w:eastAsia="Palatino" w:hAnsi="Arial Unicode MS" w:cs="Arial Unicode MS"/>
      <w:color w:val="000000"/>
      <w:sz w:val="18"/>
      <w:szCs w:val="18"/>
      <w:lang w:val="zh-CN"/>
      <w14:textOutline w14:w="0" w14:cap="flat" w14:cmpd="sng" w14:algn="ctr">
        <w14:noFill/>
        <w14:prstDash w14:val="solid"/>
        <w14:bevel/>
      </w14:textOutline>
    </w:rPr>
  </w:style>
  <w:style w:type="paragraph" w:styleId="ab">
    <w:name w:val="footer"/>
    <w:basedOn w:val="a"/>
    <w:link w:val="ac"/>
    <w:uiPriority w:val="99"/>
    <w:unhideWhenUsed/>
    <w:rsid w:val="00CC3F63"/>
    <w:pPr>
      <w:tabs>
        <w:tab w:val="center" w:pos="4153"/>
        <w:tab w:val="right" w:pos="8306"/>
      </w:tabs>
      <w:snapToGrid w:val="0"/>
    </w:pPr>
    <w:rPr>
      <w:sz w:val="18"/>
      <w:szCs w:val="18"/>
    </w:rPr>
  </w:style>
  <w:style w:type="character" w:customStyle="1" w:styleId="ac">
    <w:name w:val="页脚 字符"/>
    <w:basedOn w:val="a0"/>
    <w:link w:val="ab"/>
    <w:uiPriority w:val="99"/>
    <w:rsid w:val="00CC3F63"/>
    <w:rPr>
      <w:rFonts w:ascii="Arial Unicode MS" w:eastAsia="Palatino" w:hAnsi="Arial Unicode MS" w:cs="Arial Unicode MS"/>
      <w:color w:val="000000"/>
      <w:sz w:val="18"/>
      <w:szCs w:val="18"/>
      <w:lang w:val="zh-CN"/>
      <w14:textOutline w14:w="0" w14:cap="flat" w14:cmpd="sng" w14:algn="ctr">
        <w14:noFill/>
        <w14:prstDash w14:val="solid"/>
        <w14:bevel/>
      </w14:textOutline>
    </w:rPr>
  </w:style>
  <w:style w:type="character" w:styleId="ad">
    <w:name w:val="Unresolved Mention"/>
    <w:basedOn w:val="a0"/>
    <w:uiPriority w:val="99"/>
    <w:semiHidden/>
    <w:unhideWhenUsed/>
    <w:rsid w:val="0066267F"/>
    <w:rPr>
      <w:color w:val="605E5C"/>
      <w:shd w:val="clear" w:color="auto" w:fill="E1DFDD"/>
    </w:rPr>
  </w:style>
  <w:style w:type="paragraph" w:styleId="ae">
    <w:name w:val="Normal (Web)"/>
    <w:basedOn w:val="a"/>
    <w:uiPriority w:val="99"/>
    <w:semiHidden/>
    <w:unhideWhenUsed/>
    <w:rsid w:val="007F0904"/>
    <w:pPr>
      <w:spacing w:before="100" w:beforeAutospacing="1" w:after="100" w:afterAutospacing="1"/>
    </w:pPr>
  </w:style>
  <w:style w:type="character" w:customStyle="1" w:styleId="20">
    <w:name w:val="标题 2 字符"/>
    <w:basedOn w:val="a0"/>
    <w:link w:val="2"/>
    <w:uiPriority w:val="9"/>
    <w:rsid w:val="007F0904"/>
    <w:rPr>
      <w:rFonts w:ascii="宋体" w:eastAsia="宋体" w:hAnsi="宋体" w:cs="宋体"/>
      <w:b/>
      <w:bCs/>
      <w:sz w:val="36"/>
      <w:szCs w:val="36"/>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3738">
      <w:bodyDiv w:val="1"/>
      <w:marLeft w:val="0"/>
      <w:marRight w:val="0"/>
      <w:marTop w:val="0"/>
      <w:marBottom w:val="0"/>
      <w:divBdr>
        <w:top w:val="none" w:sz="0" w:space="0" w:color="auto"/>
        <w:left w:val="none" w:sz="0" w:space="0" w:color="auto"/>
        <w:bottom w:val="none" w:sz="0" w:space="0" w:color="auto"/>
        <w:right w:val="none" w:sz="0" w:space="0" w:color="auto"/>
      </w:divBdr>
    </w:div>
    <w:div w:id="286667313">
      <w:bodyDiv w:val="1"/>
      <w:marLeft w:val="0"/>
      <w:marRight w:val="0"/>
      <w:marTop w:val="0"/>
      <w:marBottom w:val="0"/>
      <w:divBdr>
        <w:top w:val="none" w:sz="0" w:space="0" w:color="auto"/>
        <w:left w:val="none" w:sz="0" w:space="0" w:color="auto"/>
        <w:bottom w:val="none" w:sz="0" w:space="0" w:color="auto"/>
        <w:right w:val="none" w:sz="0" w:space="0" w:color="auto"/>
      </w:divBdr>
    </w:div>
    <w:div w:id="555509389">
      <w:bodyDiv w:val="1"/>
      <w:marLeft w:val="0"/>
      <w:marRight w:val="0"/>
      <w:marTop w:val="0"/>
      <w:marBottom w:val="0"/>
      <w:divBdr>
        <w:top w:val="none" w:sz="0" w:space="0" w:color="auto"/>
        <w:left w:val="none" w:sz="0" w:space="0" w:color="auto"/>
        <w:bottom w:val="none" w:sz="0" w:space="0" w:color="auto"/>
        <w:right w:val="none" w:sz="0" w:space="0" w:color="auto"/>
      </w:divBdr>
    </w:div>
    <w:div w:id="695815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codeantenna.com/a/77aFpNd7Z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黑体"/>
        <a:cs typeface="Didot"/>
      </a:majorFont>
      <a:minorFont>
        <a:latin typeface="Helvetica"/>
        <a:ea typeface="宋体"/>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Qi哥没得谈</dc:creator>
  <cp:lastModifiedBy>Microsoft Office User</cp:lastModifiedBy>
  <cp:revision>24</cp:revision>
  <dcterms:created xsi:type="dcterms:W3CDTF">2022-01-17T15:25:00Z</dcterms:created>
  <dcterms:modified xsi:type="dcterms:W3CDTF">2022-01-30T18:01:00Z</dcterms:modified>
</cp:coreProperties>
</file>