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rPr>
          <w:sz w:val="24"/>
          <w:szCs w:val="24"/>
        </w:rPr>
      </w:pPr>
      <w:r>
        <w:rPr>
          <w:sz w:val="74"/>
          <w:szCs w:val="74"/>
          <w:rtl w:val="0"/>
          <w:lang w:val="en-US"/>
        </w:rPr>
        <w:t xml:space="preserve">Detection and Prevention of Android Ransomware </w:t>
      </w:r>
    </w:p>
    <w:p>
      <w:pPr>
        <w:pStyle w:val="大标题"/>
        <w:bidi w:val="0"/>
      </w:pP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小标题</w:t>
      </w:r>
    </w:p>
    <w:p>
      <w:pPr>
        <w:pStyle w:val="属性"/>
        <w:bidi w:val="0"/>
      </w:pPr>
    </w:p>
    <w:p>
      <w:pPr>
        <w:pStyle w:val="属性"/>
        <w:bidi w:val="0"/>
      </w:pPr>
    </w:p>
    <w:p>
      <w:pPr>
        <w:pStyle w:val="属性"/>
        <w:bidi w:val="0"/>
        <w:sectPr>
          <w:headerReference w:type="default" r:id="rId4"/>
          <w:footerReference w:type="default" r:id="rId5"/>
          <w:pgSz w:w="11900" w:h="16840" w:orient="portrait"/>
          <w:pgMar w:top="700" w:right="1152" w:bottom="1656" w:left="1152" w:header="720" w:footer="864"/>
          <w:bidi w:val="0"/>
        </w:sectPr>
      </w:pP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-7620</wp:posOffset>
                </wp:positionH>
                <wp:positionV relativeFrom="line">
                  <wp:posOffset>196194</wp:posOffset>
                </wp:positionV>
                <wp:extent cx="6106668" cy="25400"/>
                <wp:effectExtent l="0" t="0" r="0" b="0"/>
                <wp:wrapNone/>
                <wp:docPr id="1073741828" name="officeArt object" descr="成组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68" cy="25400"/>
                          <a:chOff x="0" y="0"/>
                          <a:chExt cx="6106667" cy="25400"/>
                        </a:xfrm>
                      </wpg:grpSpPr>
                      <wps:wsp>
                        <wps:cNvPr id="1073741826" name="线条"/>
                        <wps:cNvSp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线条"/>
                        <wps:cNvSp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0.6pt;margin-top:15.4pt;width:480.8pt;height:2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106668,25400">
                <w10:wrap type="none" side="bothSides" anchorx="margin"/>
                <v:line id="_x0000_s1027" style="position:absolute;left:0;top:25400;width:6106668;height:0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0;top:0;width:6106667;height:0;">
                  <v:fill on="f"/>
                  <v:stroke filltype="solid" color="#008CB4" opacity="100.0%" weight="1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drawing xmlns:a="http://schemas.openxmlformats.org/drawingml/2006/main">
          <wp:anchor distT="203200" distB="203200" distL="203200" distR="2032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488294</wp:posOffset>
            </wp:positionV>
            <wp:extent cx="6083300" cy="4308287"/>
            <wp:effectExtent l="0" t="1" r="0" b="1"/>
            <wp:wrapNone/>
            <wp:docPr id="1073741829" name="officeArt object" descr="被海浪包围的灯塔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被海浪包围的灯塔" descr="被海浪包围的灯塔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424" t="1373" r="197" b="693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6083300" cy="4308287"/>
                    </a:xfrm>
                    <a:prstGeom prst="rect">
                      <a:avLst/>
                    </a:prstGeom>
                    <a:ln w="635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方案</w:t>
      </w:r>
    </w:p>
    <w:p>
      <w:pPr>
        <w:pStyle w:val="正文"/>
        <w:bidi w:val="0"/>
        <w:rPr>
          <w:b w:val="1"/>
          <w:bCs w:val="1"/>
        </w:rPr>
      </w:pPr>
      <w:r>
        <w:rPr>
          <w:rtl w:val="0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选择</w:t>
      </w:r>
      <w:r>
        <w:rPr>
          <w:b w:val="1"/>
          <w:bCs w:val="1"/>
          <w:rtl w:val="0"/>
          <w:lang w:val="it-IT"/>
        </w:rPr>
        <w:t xml:space="preserve">CICDataset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数据集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进行机器学习训练</w:t>
      </w:r>
    </w:p>
    <w:p>
      <w:pPr>
        <w:pStyle w:val="正文"/>
        <w:bidi w:val="0"/>
      </w:pP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模型就选择机器学习分类的模型，可能为了移动端部署，实现</w:t>
      </w:r>
      <w:r>
        <w:rPr>
          <w:rtl w:val="0"/>
        </w:rPr>
        <w:t>bp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神经网络和常用饿分类的，选一个效果好的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数据集的介绍资料：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"https://www.unb.ca/cic/datasets/invesandmal2019.html"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https://www.unb.ca/cic/datasets/invesandmal2019.html</w:t>
      </w:r>
      <w:r>
        <w:rPr/>
        <w:fldChar w:fldCharType="end" w:fldLock="0"/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我会给论文老师先发一部分数据集样例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我们调试的是：</w:t>
      </w:r>
    </w:p>
    <w:p>
      <w:pPr>
        <w:pStyle w:val="正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"https://keras.io/zh/getting-started/sequential-model-guide/"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https://keras.io/zh/getting-started/sequential-model-guide/</w:t>
      </w:r>
      <w:r>
        <w:rPr/>
        <w:fldChar w:fldCharType="end" w:fldLock="0"/>
      </w:r>
      <w:r>
        <w:rPr>
          <w:rtl w:val="0"/>
          <w:lang w:val="zh-CN" w:eastAsia="zh-CN"/>
        </w:rPr>
        <w:t xml:space="preserve"> </w:t>
      </w:r>
    </w:p>
    <w:p>
      <w:pPr>
        <w:pStyle w:val="正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"https://keras.io/zh/models/about-keras-models/"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https://keras.io/zh/models/about-keras-models/</w:t>
      </w:r>
      <w:r>
        <w:rPr/>
        <w:fldChar w:fldCharType="end" w:fldLock="0"/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理论部分：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"https://zhuanlan.zhihu.com/p/487229356"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https://zhuanlan.zhihu.com/p/487229356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这个</w:t>
      </w:r>
      <w:r>
        <w:rPr>
          <w:rtl w:val="0"/>
          <w:lang w:val="zh-CN" w:eastAsia="zh-CN"/>
        </w:rPr>
        <w:t>ANN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模型（主要的）和其他传统机器学习分类模型或者算法（也许为了对比，加一些逻辑回归模型做比较，也是是其他算法，启发式的之类，这个对比的可以先待定，后续加上），先主要写</w:t>
      </w:r>
      <w:r>
        <w:rPr>
          <w:rtl w:val="0"/>
          <w:lang w:val="zh-CN" w:eastAsia="zh-CN"/>
        </w:rPr>
        <w:t>ANN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正文"/>
        <w:bidi w:val="0"/>
      </w:pPr>
      <w:r>
        <w:rPr>
          <w:rtl w:val="0"/>
          <w:lang w:val="zh-CN" w:eastAsia="zh-CN"/>
        </w:rPr>
        <w:t>ANN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：我们基于</w:t>
      </w:r>
      <w:r>
        <w:rPr>
          <w:rtl w:val="0"/>
          <w:lang w:val="zh-CN" w:eastAsia="zh-CN"/>
        </w:rPr>
        <w:t>keras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</w:t>
      </w:r>
      <w:r>
        <w:rPr>
          <w:rtl w:val="0"/>
          <w:lang w:val="en-US"/>
        </w:rPr>
        <w:t>Sequential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模型可以构建非常复杂的神经网络，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全连接神经网络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顺序模型是多个网络层的线性堆叠。通过将网络层实例的列表传递给</w:t>
      </w:r>
      <w:r>
        <w:rPr>
          <w:rtl w:val="0"/>
        </w:rPr>
        <w:t> </w:t>
      </w:r>
      <w:r>
        <w:rPr>
          <w:rtl w:val="0"/>
          <w:lang w:val="en-US"/>
        </w:rPr>
        <w:t>Sequential</w:t>
      </w:r>
      <w:r>
        <w:rPr>
          <w:rtl w:val="0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的构造器，来创建一个</w:t>
      </w:r>
      <w:r>
        <w:rPr>
          <w:rtl w:val="0"/>
        </w:rPr>
        <w:t> </w:t>
      </w:r>
      <w:r>
        <w:rPr>
          <w:rtl w:val="0"/>
          <w:lang w:val="en-US"/>
        </w:rPr>
        <w:t>Sequential</w:t>
      </w:r>
      <w:r>
        <w:rPr>
          <w:rtl w:val="0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模型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模型需要知道它所期望的输入的尺寸，因此顺序模型中的第一层（且只有第一层，因为下面的层可以自动地推断尺寸）需要接收关于其输入尺寸的信息。有几种方法来做到这一点：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input_shape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传递一个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input_shape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参数给第一层。它是一个表示尺寸的元组</w:t>
      </w:r>
      <w:r>
        <w:rPr>
          <w:rtl w:val="0"/>
        </w:rPr>
        <w:t xml:space="preserve"> 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一个整数或</w:t>
      </w:r>
      <w:r>
        <w:rPr>
          <w:rtl w:val="0"/>
        </w:rPr>
        <w:t xml:space="preserve"> </w:t>
      </w:r>
      <w:r>
        <w:rPr>
          <w:rtl w:val="0"/>
          <w:lang w:val="it-IT"/>
        </w:rPr>
        <w:t xml:space="preserve">None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的元组，其中</w:t>
      </w:r>
      <w:r>
        <w:rPr>
          <w:rtl w:val="0"/>
        </w:rPr>
        <w:t xml:space="preserve"> </w:t>
      </w:r>
      <w:r>
        <w:rPr>
          <w:rtl w:val="0"/>
          <w:lang w:val="it-IT"/>
        </w:rPr>
        <w:t xml:space="preserve">None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表示可能为任何正整数</w:t>
      </w:r>
      <w:r>
        <w:rPr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。在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input_shape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中不包含数据的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batch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大小。</w:t>
      </w:r>
    </w:p>
    <w:p>
      <w:pPr>
        <w:pStyle w:val="正文"/>
        <w:bidi w:val="0"/>
      </w:pPr>
      <w:r>
        <w:rPr>
          <w:rtl w:val="0"/>
          <w:lang w:val="en-US"/>
        </w:rPr>
        <w:t>input_dim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某些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2D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层，例如</w:t>
      </w:r>
      <w:r>
        <w:rPr>
          <w:rtl w:val="0"/>
        </w:rPr>
        <w:t xml:space="preserve"> </w:t>
      </w:r>
      <w:r>
        <w:rPr>
          <w:rtl w:val="0"/>
          <w:lang w:val="da-DK"/>
        </w:rPr>
        <w:t>Dense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，支持通过参数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input_dim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指定输入尺寸，某些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3D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时序层支持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input_dim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和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input_length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参数。</w:t>
      </w:r>
    </w:p>
    <w:p>
      <w:pPr>
        <w:pStyle w:val="正文"/>
        <w:bidi w:val="0"/>
      </w:pPr>
      <w:r>
        <w:rPr>
          <w:rtl w:val="0"/>
          <w:lang w:val="en-US"/>
        </w:rPr>
        <w:t>batch_size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如果你需要为你的输入指定一个固定的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batch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大小（这对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stateful RNNs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很有用），你可以传递一个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batch_size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参数给一个层。如果你同时将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batch_size=32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和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input_shape=(6, 8)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传递给一个层，那么每一批输入的尺寸就为</w:t>
      </w:r>
      <w:r>
        <w:rPr>
          <w:rtl w:val="0"/>
        </w:rPr>
        <w:t xml:space="preserve"> </w:t>
      </w:r>
      <w:r>
        <w:rPr>
          <w:rtl w:val="0"/>
        </w:rPr>
        <w:t>(32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8)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对照模型：估计是</w:t>
      </w:r>
      <w:r>
        <w:rPr>
          <w:rtl w:val="0"/>
          <w:lang w:val="zh-CN" w:eastAsia="zh-CN"/>
        </w:rPr>
        <w:t>LR/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启发式算法</w:t>
      </w:r>
      <w:r>
        <w:rPr>
          <w:rtl w:val="0"/>
          <w:lang w:val="zh-CN" w:eastAsia="zh-CN"/>
        </w:rPr>
        <w:t>/KNN/SVM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之类的，这个可以以后加上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  <w:rPr>
          <w:b w:val="1"/>
          <w:bCs w:val="1"/>
        </w:rPr>
      </w:pPr>
      <w:r>
        <w:rPr>
          <w:rtl w:val="0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做一个后端</w:t>
      </w:r>
      <w:r>
        <w:rPr>
          <w:b w:val="1"/>
          <w:bCs w:val="1"/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服务，在一个后端</w:t>
      </w:r>
      <w:r>
        <w:rPr>
          <w:b w:val="1"/>
          <w:bCs w:val="1"/>
          <w:rtl w:val="0"/>
          <w:lang w:val="nl-NL"/>
        </w:rPr>
        <w:t>webserver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部署起来（</w:t>
      </w:r>
      <w:r>
        <w:rPr>
          <w:b w:val="1"/>
          <w:bCs w:val="1"/>
          <w:rtl w:val="0"/>
        </w:rPr>
        <w:t>wsgiserver/flask 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等）</w:t>
      </w:r>
    </w:p>
    <w:p>
      <w:pPr>
        <w:pStyle w:val="正文"/>
        <w:bidi w:val="0"/>
        <w:rPr>
          <w:b w:val="1"/>
          <w:bCs w:val="1"/>
        </w:rPr>
      </w:pPr>
    </w:p>
    <w:p>
      <w:pPr>
        <w:pStyle w:val="正文"/>
        <w:bidi w:val="0"/>
      </w:pPr>
      <w:r>
        <w:rPr>
          <w:rtl w:val="0"/>
          <w:lang w:val="en-US"/>
        </w:rPr>
        <w:t xml:space="preserve"> ---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整体的流程</w:t>
      </w:r>
      <w:r>
        <w:rPr>
          <w:rtl w:val="0"/>
        </w:rPr>
        <w:t xml:space="preserve"> </w:t>
      </w:r>
      <w:r>
        <w:rPr>
          <w:rtl w:val="0"/>
          <w:lang w:val="en-US"/>
        </w:rPr>
        <w:t>----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我们的前后端主要基于：</w:t>
      </w:r>
      <w:r>
        <w:rPr>
          <w:rtl w:val="0"/>
          <w:lang w:val="en-US"/>
        </w:rPr>
        <w:t>flask+sqlchemy + numpy+ html5+vue+jquery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技术栈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先把第一步训练好的机器学习模型和参数缓存起来，然后放在</w:t>
      </w:r>
      <w:r>
        <w:rPr>
          <w:rtl w:val="0"/>
          <w:lang w:val="zh-CN" w:eastAsia="zh-CN"/>
        </w:rPr>
        <w:t>flask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同级别地方方便调用。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对于科学数据集的管理：是</w:t>
      </w:r>
      <w:r>
        <w:rPr>
          <w:rtl w:val="0"/>
        </w:rPr>
        <w:t xml:space="preserve">flask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后端</w:t>
      </w:r>
      <w:r>
        <w:rPr>
          <w:rtl w:val="0"/>
          <w:lang w:val="es-ES_tradnl"/>
        </w:rPr>
        <w:t>+ flask cros 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前端</w:t>
      </w:r>
      <w:r>
        <w:rPr>
          <w:rtl w:val="0"/>
          <w:lang w:val="nl-NL"/>
        </w:rPr>
        <w:t xml:space="preserve">vue+bootstrap+ jinja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接受之后，传递到后端</w:t>
      </w:r>
      <w:r>
        <w:rPr>
          <w:rtl w:val="0"/>
          <w:lang w:val="it-IT"/>
        </w:rPr>
        <w:t>sqlchemy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进行存储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整体上主要是从前端</w:t>
      </w:r>
      <w:r>
        <w:rPr>
          <w:rtl w:val="0"/>
        </w:rPr>
        <w:t>Jinja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</w:t>
      </w:r>
      <w:r>
        <w:rPr>
          <w:rtl w:val="0"/>
        </w:rPr>
        <w:t>template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页面触发事件，然后通过</w:t>
      </w:r>
      <w:r>
        <w:rPr>
          <w:rtl w:val="0"/>
          <w:lang w:val="en-US"/>
        </w:rPr>
        <w:t>Flask 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传递到</w:t>
      </w:r>
      <w:r>
        <w:rPr>
          <w:rtl w:val="0"/>
          <w:lang w:val="en-US"/>
        </w:rPr>
        <w:t>android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预测</w:t>
      </w:r>
      <w:r>
        <w:rPr>
          <w:rtl w:val="0"/>
          <w:lang w:val="zh-CN" w:eastAsia="zh-CN"/>
        </w:rPr>
        <w:t>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调用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Flask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是一个基于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Python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的轻量级</w:t>
      </w:r>
      <w:r>
        <w:rPr>
          <w:rtl w:val="0"/>
        </w:rPr>
        <w:t xml:space="preserve"> </w:t>
      </w:r>
      <w:r>
        <w:rPr>
          <w:rtl w:val="0"/>
        </w:rPr>
        <w:t xml:space="preserve">Web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框架，</w:t>
      </w:r>
      <w:r>
        <w:rPr>
          <w:rtl w:val="0"/>
          <w:lang w:val="de-DE"/>
        </w:rPr>
        <w:t xml:space="preserve">WSGI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工具箱采用</w:t>
      </w:r>
      <w:r>
        <w:rPr>
          <w:rtl w:val="0"/>
        </w:rPr>
        <w:t xml:space="preserve"> </w:t>
      </w:r>
      <w:r>
        <w:rPr>
          <w:rtl w:val="0"/>
          <w:lang w:val="de-DE"/>
        </w:rPr>
        <w:t>Werkzeug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，模板引擎使用</w:t>
      </w:r>
      <w:r>
        <w:rPr>
          <w:rtl w:val="0"/>
        </w:rPr>
        <w:t xml:space="preserve"> </w:t>
      </w:r>
      <w:r>
        <w:rPr>
          <w:rtl w:val="0"/>
        </w:rPr>
        <w:t>Jinja2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。由于其不依赖于特殊的工具或库，并且没有数据抽象层、表单验证或是其他任何已有多种库可以胜任的功能，从而保持核心简单、易于扩展，而被定义为</w:t>
      </w:r>
      <w:r>
        <w:rPr>
          <w:rtl w:val="0"/>
          <w:lang w:val="ru-RU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微</w:t>
      </w:r>
      <w:r>
        <w:rPr>
          <w:rtl w:val="0"/>
          <w:lang w:val="ru-RU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框架。但是，</w:t>
      </w:r>
      <w:r>
        <w:rPr>
          <w:rtl w:val="0"/>
          <w:lang w:val="en-US"/>
        </w:rPr>
        <w:t xml:space="preserve">Flask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可以通过扩展来添加应用功能。并且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Flask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具有自带开发用服务器和</w:t>
      </w:r>
      <w:r>
        <w:rPr>
          <w:rtl w:val="0"/>
        </w:rPr>
        <w:t xml:space="preserve"> </w:t>
      </w:r>
      <w:r>
        <w:rPr>
          <w:rtl w:val="0"/>
          <w:lang w:val="it-IT"/>
        </w:rPr>
        <w:t>debugger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、集成单元测试和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RESTful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请求调度</w:t>
      </w:r>
      <w:r>
        <w:rPr>
          <w:rtl w:val="0"/>
        </w:rPr>
        <w:t xml:space="preserve"> </w:t>
      </w:r>
      <w:r>
        <w:rPr>
          <w:rtl w:val="0"/>
          <w:lang w:val="en-US"/>
        </w:rPr>
        <w:t>(request dispatching)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、支持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secure cookie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的特点。我们就主要使用</w:t>
      </w:r>
      <w:r>
        <w:rPr>
          <w:rtl w:val="0"/>
        </w:rPr>
        <w:t>Flask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的网站部分和</w:t>
      </w:r>
      <w:r>
        <w:rPr>
          <w:rtl w:val="0"/>
          <w:lang w:val="nl-NL"/>
        </w:rPr>
        <w:t>wsgi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写</w:t>
      </w:r>
      <w:r>
        <w:rPr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部分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# ---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分个介绍</w:t>
      </w:r>
      <w:r>
        <w:rPr>
          <w:rtl w:val="0"/>
        </w:rPr>
        <w:t xml:space="preserve"> </w:t>
      </w:r>
      <w:r>
        <w:rPr>
          <w:rtl w:val="0"/>
          <w:lang w:val="en-US"/>
        </w:rPr>
        <w:t>----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Jinja2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是基于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Python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的模版引擎，支持</w:t>
      </w:r>
      <w:r>
        <w:rPr>
          <w:rtl w:val="0"/>
        </w:rPr>
        <w:t xml:space="preserve"> </w:t>
      </w:r>
      <w:r>
        <w:rPr>
          <w:rtl w:val="0"/>
          <w:lang w:val="it-IT"/>
        </w:rPr>
        <w:t>Unicode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，具有集成的沙箱执行环境并支持选择自动转义。</w:t>
      </w:r>
      <w:r>
        <w:rPr>
          <w:rtl w:val="0"/>
        </w:rPr>
        <w:t xml:space="preserve">Jinja2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拥有强大的自动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HTML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转移系统，可以有效的阻止跨站脚本攻击；通过模版继承机制，对所有模版使用相似布局；通过在第一次加载时将源码转化为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Python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字节码从而加快模版执行时间。我们的网站看得到的页面部分是这块开发。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Flask</w:t>
      </w:r>
    </w:p>
    <w:p>
      <w:pPr>
        <w:pStyle w:val="正文"/>
        <w:bidi w:val="0"/>
      </w:pP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tl w:val="0"/>
        </w:rPr>
        <w:t>Flask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主要包括</w:t>
      </w:r>
      <w:r>
        <w:rPr>
          <w:rtl w:val="0"/>
          <w:lang w:val="de-DE"/>
        </w:rPr>
        <w:t>Werkzeug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和</w:t>
      </w:r>
      <w:r>
        <w:rPr>
          <w:rtl w:val="0"/>
        </w:rPr>
        <w:t>Jinja2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两个核心函数库，他们分别负责阢处理和安全方面的工鞥呢，这些基础函数为</w:t>
      </w:r>
      <w:r>
        <w:rPr>
          <w:rtl w:val="0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项目开发过程提供了丰富的基础组件。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　　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tl w:val="0"/>
        </w:rPr>
        <w:t>Flask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中的</w:t>
      </w:r>
      <w:r>
        <w:rPr>
          <w:rtl w:val="0"/>
        </w:rPr>
        <w:t>Jinja2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模板引擎，提高了前端代码的复用率。可以大大提高开发效率并且有利于后期的开发与维护。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　　</w:t>
      </w: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tl w:val="0"/>
        </w:rPr>
        <w:t>Flask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不会指定数据库和模板引擎等对象，用户可以根据需要自己选择各种数据库。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　　</w:t>
      </w:r>
      <w:r>
        <w:rPr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tl w:val="0"/>
        </w:rPr>
        <w:t>Flask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不提供表单验证功能，在项目实施过程中可以自由配置，从而为应用程序开发提供数据库抽象层基础组件，支持进行表单数据合法性验证、文件上传处理、用户身份认证和数据库集成等功能。</w:t>
      </w:r>
    </w:p>
    <w:p>
      <w:pPr>
        <w:pStyle w:val="正文"/>
        <w:bidi w:val="0"/>
      </w:pPr>
      <w:r>
        <w:rPr>
          <w:rtl w:val="0"/>
        </w:rPr>
        <w:t xml:space="preserve">    Flask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的特点可以概括为：因为灵活，轻便高效，被业界所认可，同时拥有基于</w:t>
      </w:r>
      <w:r>
        <w:rPr>
          <w:rtl w:val="0"/>
          <w:lang w:val="de-DE"/>
        </w:rPr>
        <w:t>Werkzeug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tl w:val="0"/>
        </w:rPr>
        <w:t>Jinja2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等一些开源库，拥有内置服务器和单元测试，适配</w:t>
      </w:r>
      <w:r>
        <w:rPr>
          <w:rtl w:val="0"/>
          <w:lang w:val="en-US"/>
        </w:rPr>
        <w:t>RESTful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。我们使用</w:t>
      </w:r>
      <w:r>
        <w:rPr>
          <w:rtl w:val="0"/>
        </w:rPr>
        <w:t>flask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编写网站的用户登录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注册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权限管理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个人主页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机器学习训练和可视化的前后台逻辑部分，非常方便后续进行扩展。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我将使用</w:t>
      </w:r>
      <w:r>
        <w:rPr>
          <w:rtl w:val="0"/>
        </w:rPr>
        <w:t xml:space="preserve"> </w:t>
      </w:r>
      <w:r>
        <w:rPr>
          <w:rtl w:val="0"/>
        </w:rPr>
        <w:t>SQLite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，这是一个小型</w:t>
      </w:r>
      <w:r>
        <w:rPr>
          <w:rtl w:val="0"/>
        </w:rPr>
        <w:t xml:space="preserve"> </w:t>
      </w:r>
      <w:r>
        <w:rPr>
          <w:rtl w:val="0"/>
        </w:rPr>
        <w:t xml:space="preserve">SQL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数据库实现，非常容易启动和运行。请记住，您可能想在生产环境中考虑更可靠的数据库，例如</w:t>
      </w:r>
      <w:r>
        <w:rPr>
          <w:rtl w:val="0"/>
        </w:rPr>
        <w:t xml:space="preserve"> </w:t>
      </w:r>
      <w:r>
        <w:rPr>
          <w:rtl w:val="0"/>
        </w:rPr>
        <w:t xml:space="preserve">PostgreSQL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或</w:t>
      </w:r>
      <w:r>
        <w:rPr>
          <w:rtl w:val="0"/>
        </w:rPr>
        <w:t xml:space="preserve"> </w:t>
      </w:r>
      <w:r>
        <w:rPr>
          <w:rtl w:val="0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  <w:r>
        <w:drawing xmlns:a="http://schemas.openxmlformats.org/drawingml/2006/main">
          <wp:inline distT="0" distB="0" distL="0" distR="0">
            <wp:extent cx="4949927" cy="3246788"/>
            <wp:effectExtent l="0" t="0" r="0" b="0"/>
            <wp:docPr id="1073741831" name="officeArt object" descr="图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图像" descr="图像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927" cy="32467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it-IT"/>
        </w:rPr>
        <w:t>flask_sqlalchemy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要在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Flask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项目中设置</w:t>
      </w:r>
      <w:r>
        <w:rPr>
          <w:rtl w:val="0"/>
        </w:rPr>
        <w:t xml:space="preserve"> </w:t>
      </w:r>
      <w:r>
        <w:rPr>
          <w:rtl w:val="0"/>
          <w:lang w:val="es-ES_tradnl"/>
        </w:rPr>
        <w:t>SQLAlchemy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，我们可以导入</w:t>
      </w:r>
      <w:r>
        <w:rPr>
          <w:rtl w:val="0"/>
        </w:rPr>
        <w:t xml:space="preserve"> </w:t>
      </w:r>
      <w:r>
        <w:rPr>
          <w:rtl w:val="0"/>
          <w:lang w:val="it-IT"/>
        </w:rPr>
        <w:t xml:space="preserve">flask_sqlalchemy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软件包（我们之前已安装），然后将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Flask app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变量包装在新的</w:t>
      </w:r>
      <w:r>
        <w:rPr>
          <w:rtl w:val="0"/>
        </w:rPr>
        <w:t xml:space="preserve"> </w:t>
      </w:r>
      <w:r>
        <w:rPr>
          <w:rtl w:val="0"/>
          <w:lang w:val="es-ES_tradnl"/>
        </w:rPr>
        <w:t xml:space="preserve">SQLAlchemy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对象。我们还希望在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Flask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应用程序配置中设置</w:t>
      </w:r>
      <w:r>
        <w:rPr>
          <w:rtl w:val="0"/>
        </w:rPr>
        <w:t xml:space="preserve"> </w:t>
      </w:r>
      <w:r>
        <w:rPr>
          <w:rtl w:val="0"/>
          <w:lang w:val="de-DE"/>
        </w:rPr>
        <w:t xml:space="preserve">SQLALCHEMY_DATABASE_URI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以指定我们要使用的数据库以及如何访问它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# -- api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风格</w:t>
      </w:r>
      <w:r>
        <w:rPr>
          <w:rtl w:val="0"/>
          <w:lang w:val="en-US"/>
        </w:rPr>
        <w:t xml:space="preserve">---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最后，我们可以开始定义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RESTful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处理程序。我们将使用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Flask-RESTful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软件包，这是一组工具，可帮助我们使用面向对象的设计来构建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RESTful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路由。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REST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架构风格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六条设计规范定义了一个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REST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系统的特点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客户端</w:t>
      </w: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服务器</w:t>
      </w:r>
      <w:r>
        <w:rPr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客户端和服务器之间隔离，服务器提供服务，客户端进行消费。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无状态</w:t>
      </w:r>
      <w:r>
        <w:rPr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从客户端到服务器的每个请求都必须包含理解请求所必需的信息。换句话说，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服务器不会存储客户端上一次请求的信息用来给下一次使用。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可缓存</w:t>
      </w:r>
      <w:r>
        <w:rPr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服务器必须明示客户端请求能否缓存。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分层系统</w:t>
      </w:r>
      <w:r>
        <w:rPr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客户端和服务器之间的通信应该以一种标准的方式，就是中间层代替服务器做出响应的时候，客户端不需要做任何变动。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统一的接口</w:t>
      </w:r>
      <w:r>
        <w:rPr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服务器和客户端的通信方法必须是统一的。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按需编码</w:t>
      </w:r>
      <w:r>
        <w:rPr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服务器可以提供可执行代码或脚本，为客户端在它们的环境中执行。这个约束是唯一一个是可选的。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Flask-RESTful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我们需要设置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Flask-RESTful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扩展名才能在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Flask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服务器中启动并运行。</w:t>
      </w:r>
      <w:r>
        <w:rPr>
          <w:rtl w:val="0"/>
        </w:rPr>
        <w:t>Flask-RESTful</w:t>
      </w:r>
      <w:r>
        <w:rPr>
          <w:rtl w:val="0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是一个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Flask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扩展，它添加了快速构建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REST APIs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的支持。它当然也是一个能够跟你现有的</w:t>
      </w:r>
      <w:r>
        <w:rPr>
          <w:rtl w:val="0"/>
          <w:lang w:val="de-DE"/>
        </w:rPr>
        <w:t>ORM/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库协同工作的轻量级的扩展。</w:t>
      </w:r>
      <w:r>
        <w:rPr>
          <w:rtl w:val="0"/>
          <w:lang w:val="en-US"/>
        </w:rPr>
        <w:t xml:space="preserve">Flask-RESTful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鼓励以最小设置的最佳实践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Vue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整个平台的前端部分和可视化部分我们主要是使用</w:t>
      </w:r>
      <w:r>
        <w:rPr>
          <w:rtl w:val="0"/>
          <w:lang w:val="es-ES_tradnl"/>
        </w:rPr>
        <w:t xml:space="preserve">vue+jquery+html5: Vue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是一套用于构建用户界面的渐进式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JavaScript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框架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；同时它是一个典型的</w:t>
      </w:r>
      <w:r>
        <w:rPr>
          <w:rtl w:val="0"/>
        </w:rPr>
        <w:t xml:space="preserve"> </w:t>
      </w:r>
      <w:r>
        <w:rPr>
          <w:rtl w:val="0"/>
          <w:lang w:val="nl-NL"/>
        </w:rPr>
        <w:t xml:space="preserve">MVVM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模型的框架（即：视图层</w:t>
      </w: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视图模型层</w:t>
      </w: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模型层）</w:t>
      </w:r>
      <w:r>
        <w:rPr>
          <w:rtl w:val="0"/>
          <w:lang w:val="en-US"/>
        </w:rPr>
        <w:t>;HTML5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</w:t>
      </w:r>
      <w:r>
        <w:rPr>
          <w:rtl w:val="0"/>
          <w:lang w:val="en-US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的新标准，是一种超文本标记语言，是用来创建网页的标准标记语言，通过一系列的标识，来规范网络上的文档格式</w:t>
      </w:r>
      <w:r>
        <w:rPr>
          <w:rtl w:val="0"/>
        </w:rPr>
        <w:t>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区别：</w:t>
      </w:r>
    </w:p>
    <w:p>
      <w:pPr>
        <w:pStyle w:val="正文"/>
        <w:bidi w:val="0"/>
      </w:pPr>
      <w:r>
        <w:rPr>
          <w:rtl w:val="0"/>
        </w:rPr>
        <w:t xml:space="preserve">        </w:t>
      </w:r>
      <w:r>
        <w:rPr>
          <w:rtl w:val="0"/>
          <w:lang w:val="es-ES_tradnl"/>
        </w:rPr>
        <w:t>1.vue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是一个渐进式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JavaScript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框架，而</w:t>
      </w:r>
      <w:r>
        <w:rPr>
          <w:rtl w:val="0"/>
          <w:lang w:val="en-US"/>
        </w:rPr>
        <w:t>HTML5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是一种超文本标记语言</w:t>
      </w:r>
      <w:r>
        <w:rPr>
          <w:rtl w:val="0"/>
        </w:rPr>
        <w:t xml:space="preserve">  </w:t>
      </w:r>
      <w:r>
        <w:rPr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在开发中</w:t>
      </w:r>
      <w:r>
        <w:rPr>
          <w:rtl w:val="0"/>
          <w:lang w:val="es-ES_tradnl"/>
        </w:rPr>
        <w:t>vue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框架通过</w:t>
      </w:r>
      <w:r>
        <w:rPr>
          <w:rtl w:val="0"/>
          <w:lang w:val="it-IT"/>
        </w:rPr>
        <w:t>mvvm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的模式，解耦了视图层与模型层，而</w:t>
      </w:r>
      <w:r>
        <w:rPr>
          <w:rtl w:val="0"/>
          <w:lang w:val="en-US"/>
        </w:rPr>
        <w:t>HTML5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原生开中数据与标签紧耦合；</w:t>
      </w:r>
      <w:r>
        <w:rPr>
          <w:rtl w:val="0"/>
        </w:rPr>
        <w:t xml:space="preserve">   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但是</w:t>
      </w:r>
      <w:r>
        <w:rPr>
          <w:rtl w:val="0"/>
          <w:lang w:val="es-ES_tradnl"/>
        </w:rPr>
        <w:t>vue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和</w:t>
      </w:r>
      <w:r>
        <w:rPr>
          <w:rtl w:val="0"/>
          <w:lang w:val="de-DE"/>
        </w:rPr>
        <w:t>html5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可以进行结合</w:t>
      </w:r>
      <w:r>
        <w:rPr>
          <w:rtl w:val="0"/>
        </w:rPr>
        <w:t>:</w:t>
      </w:r>
      <w:r>
        <w:rPr>
          <w:rtl w:val="0"/>
        </w:rPr>
        <w:t xml:space="preserve">    </w:t>
      </w:r>
      <w:r>
        <w:rPr>
          <w:rtl w:val="0"/>
          <w:lang w:val="es-ES_tradnl"/>
        </w:rPr>
        <w:t>vue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是一个前端框架，但还是建立在</w:t>
      </w:r>
      <w:r>
        <w:rPr>
          <w:rtl w:val="0"/>
          <w:lang w:val="en-US"/>
        </w:rPr>
        <w:t xml:space="preserve">HTML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 xml:space="preserve">CSS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  <w:lang w:val="en-US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的基础之上的，通过编译之后依然是</w:t>
      </w:r>
      <w:r>
        <w:rPr>
          <w:rtl w:val="0"/>
        </w:rPr>
        <w:t>HTML+CSS+JavaScript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组成。</w:t>
      </w:r>
    </w:p>
    <w:p>
      <w:pPr>
        <w:pStyle w:val="正文"/>
        <w:bidi w:val="0"/>
        <w:rPr>
          <w:b w:val="1"/>
          <w:bCs w:val="1"/>
        </w:rPr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  <w:rPr>
          <w:b w:val="1"/>
          <w:bCs w:val="1"/>
        </w:rPr>
      </w:pPr>
      <w:r>
        <w:rPr>
          <w:rtl w:val="0"/>
        </w:rPr>
        <w:t xml:space="preserve">3.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把第一步的机器学习模型训练好的模型缓存起来，拷贝到</w:t>
      </w: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后端工程，集成在一起，提供接受输入，</w:t>
      </w:r>
    </w:p>
    <w:p>
      <w:pPr>
        <w:pStyle w:val="正文"/>
        <w:rPr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模型进行分类预测的</w:t>
      </w:r>
      <w:r>
        <w:rPr>
          <w:b w:val="1"/>
          <w:bCs w:val="1"/>
          <w:rtl w:val="0"/>
        </w:rPr>
        <w:t>api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4. </w:t>
      </w:r>
      <w:r>
        <w:rPr>
          <w:b w:val="1"/>
          <w:bCs w:val="1"/>
          <w:rtl w:val="0"/>
          <w:lang w:val="fr-FR"/>
        </w:rPr>
        <w:t>android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手机端通过连线</w:t>
      </w:r>
      <w:r>
        <w:rPr>
          <w:b w:val="1"/>
          <w:bCs w:val="1"/>
          <w:rtl w:val="0"/>
          <w:lang w:val="es-ES_tradnl"/>
        </w:rPr>
        <w:t xml:space="preserve">ado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</w:t>
      </w:r>
      <w:r>
        <w:rPr>
          <w:rtl w:val="0"/>
        </w:rPr>
        <w:t xml:space="preserve"> 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ad1502"/>
          <w:rtl w:val="0"/>
          <w:lang w:val="zh-CN" w:eastAsia="zh-CN"/>
          <w14:textFill>
            <w14:solidFill>
              <w14:srgbClr w14:val="AD1603"/>
            </w14:solidFill>
          </w14:textFill>
        </w:rPr>
        <w:t>这块还在周末才能整个调完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rPr>
          <w:rtl w:val="0"/>
          <w:lang w:val="en-US"/>
        </w:rPr>
        <w:t>https://stackoverflow.com/questions/30173080/how-can-i-analyse-a-apk-file-in-android-application-get-the-permissions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写一个</w:t>
      </w:r>
      <w:r>
        <w:rPr>
          <w:rtl w:val="0"/>
          <w:lang w:val="it-IT"/>
        </w:rPr>
        <w:t xml:space="preserve">android app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即成这个</w:t>
      </w:r>
      <w:r>
        <w:rPr>
          <w:rtl w:val="0"/>
          <w:lang w:val="en-US"/>
        </w:rPr>
        <w:t>overflow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说的库，然后调用库分析某些本地库权限</w:t>
      </w:r>
      <w:r>
        <w:rPr>
          <w:rtl w:val="0"/>
          <w:lang w:val="en-US"/>
        </w:rPr>
        <w:t>list/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或者是分析</w:t>
      </w:r>
      <w:r>
        <w:rPr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调用序列（看第一步使用的是什么数据集而定）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然后</w:t>
      </w:r>
      <w:r>
        <w:rPr>
          <w:rtl w:val="0"/>
          <w:lang w:val="en-US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端根据获取的权限，动态传回机器学习</w:t>
      </w:r>
      <w:r>
        <w:rPr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接口，然后获得预测结果，进行不同的弹框提示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（这一块还待确认，因为</w:t>
      </w:r>
      <w:r>
        <w:rPr>
          <w:rtl w:val="0"/>
          <w:lang w:val="en-US"/>
        </w:rPr>
        <w:t>overflow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大家说某些机型这个获取别的</w:t>
      </w:r>
      <w:r>
        <w:rPr>
          <w:rtl w:val="0"/>
        </w:rPr>
        <w:t>apk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的权限</w:t>
      </w:r>
      <w:r>
        <w:rPr>
          <w:rtl w:val="0"/>
        </w:rPr>
        <w:t>/api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序列是不</w:t>
      </w:r>
      <w:r>
        <w:rPr>
          <w:rtl w:val="0"/>
          <w:lang w:val="en-US"/>
        </w:rPr>
        <w:t>work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的），</w:t>
      </w:r>
      <w:r/>
    </w:p>
    <w:sectPr>
      <w:headerReference w:type="default" r:id="rId8"/>
      <w:pgSz w:w="11900" w:h="16840" w:orient="portrait"/>
      <w:pgMar w:top="70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默认"/>
      <w:tabs>
        <w:tab w:val="center" w:pos="4798"/>
        <w:tab w:val="right" w:pos="9596"/>
      </w:tabs>
      <w:spacing w:before="60" w:after="60"/>
      <w:jc w:val="left"/>
    </w:pP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caps w:val="1"/>
        <w:outline w:val="0"/>
        <w:color w:val="008cb4"/>
        <w:sz w:val="20"/>
        <w:szCs w:val="20"/>
        <w:rtl w:val="0"/>
        <w:lang w:val="zh-CN" w:eastAsia="zh-CN"/>
        <w14:textFill>
          <w14:solidFill>
            <w14:srgbClr w14:val="008CB4"/>
          </w14:solidFill>
        </w14:textFill>
      </w:rPr>
      <w:t>灯塔的历史</w:t>
    </w:r>
    <w:r>
      <w:rPr>
        <w:rFonts w:ascii="Helvetica" w:hAnsi="Helvetica"/>
        <w:caps w:val="1"/>
        <w:outline w:val="0"/>
        <w:color w:val="008cb4"/>
        <w:sz w:val="20"/>
        <w:szCs w:val="20"/>
        <w:rtl w:val="0"/>
        <w14:textFill>
          <w14:solidFill>
            <w14:srgbClr w14:val="008CB4"/>
          </w14:solidFill>
        </w14:textFill>
      </w:rPr>
      <w:t xml:space="preserve"> </w:t>
    </w:r>
    <w:r>
      <w:rPr>
        <w:rFonts w:ascii="Helvetica" w:hAnsi="Helvetica"/>
        <w:caps w:val="1"/>
        <w:outline w:val="0"/>
        <w:color w:val="008cb4"/>
        <w:sz w:val="20"/>
        <w:szCs w:val="20"/>
        <w:rtl w:val="0"/>
        <w14:textFill>
          <w14:solidFill>
            <w14:srgbClr w14:val="008CB4"/>
          </w14:solidFill>
        </w14:textFill>
      </w:rPr>
      <w:t>-</w:t>
    </w:r>
    <w:r>
      <w:rPr>
        <w:rFonts w:ascii="Helvetica" w:hAnsi="Helvetica"/>
        <w:caps w:val="1"/>
        <w:outline w:val="0"/>
        <w:color w:val="008cb4"/>
        <w:sz w:val="20"/>
        <w:szCs w:val="20"/>
        <w:rtl w:val="0"/>
        <w14:textFill>
          <w14:solidFill>
            <w14:srgbClr w14:val="008CB4"/>
          </w14:solidFill>
        </w14:textFill>
      </w:rPr>
      <w:t xml:space="preserve"> 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caps w:val="1"/>
        <w:outline w:val="0"/>
        <w:color w:val="008cb4"/>
        <w:sz w:val="20"/>
        <w:szCs w:val="20"/>
        <w:rtl w:val="0"/>
        <w:lang w:val="zh-CN" w:eastAsia="zh-CN"/>
        <w14:textFill>
          <w14:solidFill>
            <w14:srgbClr w14:val="008CB4"/>
          </w14:solidFill>
        </w14:textFill>
      </w:rPr>
      <w:t>张志文</w: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tab/>
      <w:tab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fldChar w:fldCharType="begin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instrText xml:space="preserve"> PAGE </w:instrTex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fldChar w:fldCharType="separate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5" name="officeArt object" descr="线条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7.0pt;margin-top:780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30" name="officeArt object" descr="线条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Palatino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pBdr>
        <w:top w:val="single" w:color="008cb4" w:sz="6" w:space="12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220" w:after="300" w:line="192" w:lineRule="auto"/>
      <w:ind w:left="0" w:right="0" w:firstLine="0"/>
      <w:jc w:val="left"/>
      <w:outlineLvl w:val="0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-8"/>
      <w:kern w:val="0"/>
      <w:position w:val="0"/>
      <w:sz w:val="84"/>
      <w:szCs w:val="8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8CB4"/>
        </w14:solidFill>
      </w14:textFill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副标题">
    <w:name w:val="副标题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565452"/>
      <w:spacing w:val="7"/>
      <w:kern w:val="0"/>
      <w:position w:val="0"/>
      <w:sz w:val="36"/>
      <w:szCs w:val="36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575452"/>
        </w14:solidFill>
      </w14:textFill>
    </w:rPr>
  </w:style>
  <w:style w:type="paragraph" w:styleId="属性">
    <w:name w:val="属性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">
    <w:name w:val="小标题"/>
    <w:next w:val="正文 2"/>
    <w:pPr>
      <w:keepNext w:val="0"/>
      <w:keepLines w:val="0"/>
      <w:pageBreakBefore w:val="0"/>
      <w:widowControl w:val="1"/>
      <w:pBdr>
        <w:top w:val="single" w:color="008cb4" w:sz="6" w:space="12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60" w:after="180" w:line="240" w:lineRule="auto"/>
      <w:ind w:left="0" w:right="0" w:firstLine="0"/>
      <w:jc w:val="center"/>
      <w:outlineLvl w:val="0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8cb4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8CB4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60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1.tif"/><Relationship Id="rId8" Type="http://schemas.openxmlformats.org/officeDocument/2006/relationships/header" Target="header2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3175" cap="flat">
          <a:solidFill>
            <a:schemeClr val="accent6">
              <a:satOff val="-6462"/>
              <a:lumOff val="-29476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alatino"/>
            <a:ea typeface="Palatino"/>
            <a:cs typeface="Palatino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