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B8" w:rsidRDefault="00607AB8" w:rsidP="0075583A">
      <w:pPr>
        <w:pStyle w:val="3"/>
        <w:ind w:firstLineChars="0" w:firstLine="0"/>
        <w:rPr>
          <w:color w:val="C00000"/>
        </w:rPr>
      </w:pPr>
      <w:r>
        <w:rPr>
          <w:rFonts w:hint="eastAsia"/>
          <w:color w:val="C00000"/>
        </w:rPr>
        <w:t>移动式无人车防控系统</w:t>
      </w:r>
      <w:r w:rsidR="00BB259E">
        <w:rPr>
          <w:rFonts w:hint="eastAsia"/>
          <w:color w:val="C00000"/>
        </w:rPr>
        <w:t>（</w:t>
      </w:r>
      <w:r w:rsidR="00BB259E">
        <w:rPr>
          <w:rFonts w:hint="eastAsia"/>
          <w:color w:val="C00000"/>
        </w:rPr>
        <w:t>3</w:t>
      </w:r>
      <w:r w:rsidR="00BB259E">
        <w:rPr>
          <w:rFonts w:hint="eastAsia"/>
          <w:color w:val="C00000"/>
        </w:rPr>
        <w:t>页左右即可</w:t>
      </w:r>
      <w:bookmarkStart w:id="0" w:name="_GoBack"/>
      <w:bookmarkEnd w:id="0"/>
      <w:r w:rsidR="00BB259E">
        <w:rPr>
          <w:rFonts w:hint="eastAsia"/>
          <w:color w:val="C00000"/>
        </w:rPr>
        <w:t>）</w:t>
      </w:r>
    </w:p>
    <w:p w:rsidR="00607AB8" w:rsidRDefault="00607AB8" w:rsidP="00607AB8">
      <w:pPr>
        <w:pStyle w:val="4"/>
        <w:ind w:left="0" w:firstLineChars="200" w:firstLine="562"/>
        <w:rPr>
          <w:color w:val="C00000"/>
        </w:rPr>
      </w:pPr>
      <w:r>
        <w:rPr>
          <w:rFonts w:hint="eastAsia"/>
          <w:color w:val="C00000"/>
        </w:rPr>
        <w:t>系统概述</w:t>
      </w:r>
      <w:r>
        <w:rPr>
          <w:rFonts w:hint="eastAsia"/>
          <w:color w:val="C00000"/>
        </w:rPr>
        <w:t>（框架图</w:t>
      </w:r>
      <w:r>
        <w:rPr>
          <w:rFonts w:hint="eastAsia"/>
          <w:color w:val="C00000"/>
        </w:rPr>
        <w:t>+</w:t>
      </w:r>
      <w:r>
        <w:rPr>
          <w:rFonts w:hint="eastAsia"/>
          <w:color w:val="C00000"/>
        </w:rPr>
        <w:t>核心介绍）</w:t>
      </w:r>
    </w:p>
    <w:p w:rsidR="007F2D33" w:rsidRPr="007F2D33" w:rsidRDefault="007F2D33" w:rsidP="007F2D33">
      <w:pPr>
        <w:rPr>
          <w:rFonts w:hint="eastAsia"/>
        </w:rPr>
      </w:pPr>
    </w:p>
    <w:p w:rsidR="00607AB8" w:rsidRDefault="00607AB8" w:rsidP="00607AB8">
      <w:pPr>
        <w:pStyle w:val="4"/>
        <w:ind w:left="0" w:firstLineChars="200" w:firstLine="562"/>
        <w:rPr>
          <w:color w:val="C00000"/>
        </w:rPr>
      </w:pPr>
      <w:r>
        <w:rPr>
          <w:rFonts w:hint="eastAsia"/>
          <w:color w:val="C00000"/>
        </w:rPr>
        <w:t>系统架构</w:t>
      </w:r>
      <w:r>
        <w:rPr>
          <w:rFonts w:hint="eastAsia"/>
          <w:color w:val="C00000"/>
        </w:rPr>
        <w:t>（多无人车协同平台）</w:t>
      </w:r>
    </w:p>
    <w:p w:rsidR="007F2D33" w:rsidRPr="007F2D33" w:rsidRDefault="007F2D33" w:rsidP="007F2D33">
      <w:pPr>
        <w:rPr>
          <w:rFonts w:hint="eastAsia"/>
        </w:rPr>
      </w:pPr>
    </w:p>
    <w:p w:rsidR="00607AB8" w:rsidRDefault="00607AB8" w:rsidP="00607AB8">
      <w:pPr>
        <w:pStyle w:val="4"/>
        <w:ind w:left="0" w:firstLineChars="200" w:firstLine="562"/>
        <w:rPr>
          <w:color w:val="C00000"/>
        </w:rPr>
      </w:pPr>
      <w:r>
        <w:rPr>
          <w:rFonts w:hint="eastAsia"/>
          <w:color w:val="C00000"/>
        </w:rPr>
        <w:t>系统功能</w:t>
      </w:r>
      <w:r w:rsidR="00356D7B">
        <w:rPr>
          <w:rFonts w:hint="eastAsia"/>
          <w:color w:val="C00000"/>
        </w:rPr>
        <w:t>（单车各模块介绍、多车协同介绍）</w:t>
      </w:r>
    </w:p>
    <w:p w:rsidR="007F2D33" w:rsidRPr="007F2D33" w:rsidRDefault="007F2D33" w:rsidP="007F2D33">
      <w:pPr>
        <w:rPr>
          <w:rFonts w:hint="eastAsia"/>
        </w:rPr>
      </w:pPr>
    </w:p>
    <w:p w:rsidR="00607AB8" w:rsidRPr="00863A1D" w:rsidRDefault="00607AB8" w:rsidP="0075583A">
      <w:pPr>
        <w:pStyle w:val="4"/>
        <w:tabs>
          <w:tab w:val="clear" w:pos="0"/>
        </w:tabs>
        <w:ind w:left="0" w:firstLineChars="200" w:firstLine="562"/>
        <w:rPr>
          <w:color w:val="C00000"/>
        </w:rPr>
      </w:pPr>
      <w:r w:rsidRPr="00863A1D">
        <w:rPr>
          <w:rFonts w:hint="eastAsia"/>
          <w:color w:val="C00000"/>
        </w:rPr>
        <w:t>软硬件配置清单</w:t>
      </w:r>
      <w:r w:rsidR="007811F4" w:rsidRPr="00863A1D">
        <w:rPr>
          <w:rFonts w:hint="eastAsia"/>
          <w:color w:val="C00000"/>
        </w:rPr>
        <w:t>（车上用到的硬件列表、软件算法开发平台及具体算法方法名称</w:t>
      </w:r>
      <w:r w:rsidR="00863A1D" w:rsidRPr="00863A1D">
        <w:rPr>
          <w:rFonts w:hint="eastAsia"/>
          <w:color w:val="C00000"/>
        </w:rPr>
        <w:t>，可参考</w:t>
      </w:r>
      <w:r w:rsidR="00863A1D">
        <w:rPr>
          <w:rFonts w:hint="eastAsia"/>
          <w:color w:val="C00000"/>
        </w:rPr>
        <w:t>《</w:t>
      </w:r>
      <w:r w:rsidR="00863A1D" w:rsidRPr="00863A1D">
        <w:rPr>
          <w:rFonts w:hint="eastAsia"/>
          <w:color w:val="C00000"/>
        </w:rPr>
        <w:t>城市无人驾驶规划与控制系统的关键技术研究</w:t>
      </w:r>
      <w:r w:rsidR="00863A1D" w:rsidRPr="00863A1D">
        <w:rPr>
          <w:color w:val="C00000"/>
        </w:rPr>
        <w:t>_</w:t>
      </w:r>
      <w:r w:rsidR="00863A1D" w:rsidRPr="00863A1D">
        <w:rPr>
          <w:color w:val="C00000"/>
        </w:rPr>
        <w:t>单云霄</w:t>
      </w:r>
      <w:r w:rsidR="00863A1D">
        <w:rPr>
          <w:rFonts w:hint="eastAsia"/>
          <w:color w:val="C00000"/>
        </w:rPr>
        <w:t>》论文的</w:t>
      </w:r>
      <w:r w:rsidR="00863A1D">
        <w:rPr>
          <w:rFonts w:hint="eastAsia"/>
          <w:color w:val="C00000"/>
        </w:rPr>
        <w:t>2</w:t>
      </w:r>
      <w:r w:rsidR="00863A1D">
        <w:rPr>
          <w:color w:val="C00000"/>
        </w:rPr>
        <w:t>1</w:t>
      </w:r>
      <w:r w:rsidR="00863A1D">
        <w:rPr>
          <w:rFonts w:hint="eastAsia"/>
          <w:color w:val="C00000"/>
        </w:rPr>
        <w:t>页</w:t>
      </w:r>
      <w:r w:rsidR="007811F4" w:rsidRPr="00863A1D">
        <w:rPr>
          <w:rFonts w:hint="eastAsia"/>
          <w:color w:val="C00000"/>
        </w:rPr>
        <w:t>）</w:t>
      </w:r>
    </w:p>
    <w:p w:rsidR="009035FB" w:rsidRPr="00863A1D" w:rsidRDefault="009035FB"/>
    <w:sectPr w:rsidR="009035FB" w:rsidRPr="0086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138E9"/>
    <w:multiLevelType w:val="multilevel"/>
    <w:tmpl w:val="7DD138E9"/>
    <w:lvl w:ilvl="0">
      <w:start w:val="1"/>
      <w:numFmt w:val="decimal"/>
      <w:pStyle w:val="1"/>
      <w:suff w:val="nothing"/>
      <w:lvlText w:val="第%1章 "/>
      <w:lvlJc w:val="left"/>
      <w:pPr>
        <w:tabs>
          <w:tab w:val="left" w:pos="0"/>
        </w:tabs>
        <w:ind w:left="432" w:hanging="432"/>
      </w:pPr>
      <w:rPr>
        <w:rFonts w:ascii="Times New Roman" w:eastAsia="黑体" w:hAnsi="Times New Roman" w:cs="Times New Roman" w:hint="default"/>
        <w:sz w:val="36"/>
        <w:szCs w:val="36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C1"/>
    <w:rsid w:val="001C52D0"/>
    <w:rsid w:val="00323BC1"/>
    <w:rsid w:val="00356D7B"/>
    <w:rsid w:val="003E70E0"/>
    <w:rsid w:val="00607AB8"/>
    <w:rsid w:val="006D2285"/>
    <w:rsid w:val="0075583A"/>
    <w:rsid w:val="007811F4"/>
    <w:rsid w:val="007F2D33"/>
    <w:rsid w:val="00863A1D"/>
    <w:rsid w:val="009035FB"/>
    <w:rsid w:val="00BB259E"/>
    <w:rsid w:val="00D9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E7A5"/>
  <w15:chartTrackingRefBased/>
  <w15:docId w15:val="{5A2CBC10-A070-4278-8937-728074CB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AB8"/>
    <w:pPr>
      <w:keepNext/>
      <w:keepLines/>
      <w:pageBreakBefore/>
      <w:widowControl/>
      <w:numPr>
        <w:numId w:val="1"/>
      </w:numPr>
      <w:adjustRightInd w:val="0"/>
      <w:spacing w:line="360" w:lineRule="auto"/>
      <w:ind w:left="431" w:firstLineChars="200"/>
      <w:jc w:val="center"/>
      <w:outlineLvl w:val="0"/>
    </w:pPr>
    <w:rPr>
      <w:rFonts w:ascii="Times New Roman" w:eastAsia="黑体" w:hAnsi="Times New Roman"/>
      <w:b/>
      <w:kern w:val="44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AB8"/>
    <w:pPr>
      <w:widowControl/>
      <w:numPr>
        <w:ilvl w:val="1"/>
        <w:numId w:val="1"/>
      </w:numPr>
      <w:tabs>
        <w:tab w:val="left" w:pos="420"/>
      </w:tabs>
      <w:adjustRightInd w:val="0"/>
      <w:spacing w:line="360" w:lineRule="auto"/>
      <w:ind w:left="0" w:firstLineChars="200" w:firstLine="883"/>
      <w:outlineLvl w:val="1"/>
    </w:pPr>
    <w:rPr>
      <w:rFonts w:ascii="Times New Roman" w:eastAsia="楷体" w:hAnsi="Times New Roman"/>
      <w:b/>
      <w:sz w:val="32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AB8"/>
    <w:pPr>
      <w:widowControl/>
      <w:numPr>
        <w:ilvl w:val="2"/>
        <w:numId w:val="1"/>
      </w:numPr>
      <w:tabs>
        <w:tab w:val="left" w:pos="0"/>
      </w:tabs>
      <w:adjustRightInd w:val="0"/>
      <w:spacing w:line="360" w:lineRule="auto"/>
      <w:ind w:left="0" w:firstLineChars="200" w:firstLine="883"/>
      <w:outlineLvl w:val="2"/>
    </w:pPr>
    <w:rPr>
      <w:rFonts w:ascii="Times New Roman" w:eastAsia="楷体" w:hAnsi="Times New Roman" w:cs="Times New Roman"/>
      <w:b/>
      <w:sz w:val="30"/>
      <w:szCs w:val="28"/>
    </w:rPr>
  </w:style>
  <w:style w:type="paragraph" w:styleId="4">
    <w:name w:val="heading 4"/>
    <w:basedOn w:val="a"/>
    <w:next w:val="a"/>
    <w:link w:val="40"/>
    <w:uiPriority w:val="99"/>
    <w:unhideWhenUsed/>
    <w:qFormat/>
    <w:rsid w:val="00607AB8"/>
    <w:pPr>
      <w:keepNext/>
      <w:keepLines/>
      <w:widowControl/>
      <w:numPr>
        <w:ilvl w:val="3"/>
        <w:numId w:val="1"/>
      </w:numPr>
      <w:tabs>
        <w:tab w:val="left" w:pos="0"/>
      </w:tabs>
      <w:adjustRightInd w:val="0"/>
      <w:spacing w:line="360" w:lineRule="auto"/>
      <w:outlineLvl w:val="3"/>
    </w:pPr>
    <w:rPr>
      <w:rFonts w:ascii="Times New Roman" w:eastAsia="仿宋" w:hAnsi="Times New Roman" w:cs="Times New Roman"/>
      <w:b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607AB8"/>
    <w:pPr>
      <w:keepNext/>
      <w:keepLines/>
      <w:widowControl/>
      <w:numPr>
        <w:ilvl w:val="4"/>
        <w:numId w:val="1"/>
      </w:numPr>
      <w:adjustRightInd w:val="0"/>
      <w:spacing w:line="360" w:lineRule="auto"/>
      <w:ind w:left="0" w:firstLineChars="200" w:firstLine="883"/>
      <w:outlineLvl w:val="4"/>
    </w:pPr>
    <w:rPr>
      <w:rFonts w:ascii="Times New Roman" w:eastAsia="仿宋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AB8"/>
    <w:pPr>
      <w:keepNext/>
      <w:keepLines/>
      <w:widowControl/>
      <w:numPr>
        <w:ilvl w:val="5"/>
        <w:numId w:val="1"/>
      </w:numPr>
      <w:adjustRightInd w:val="0"/>
      <w:spacing w:line="360" w:lineRule="auto"/>
      <w:ind w:firstLine="0"/>
      <w:outlineLvl w:val="5"/>
    </w:pPr>
    <w:rPr>
      <w:rFonts w:ascii="Times New Roman" w:eastAsia="仿宋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607AB8"/>
    <w:pPr>
      <w:keepNext/>
      <w:keepLines/>
      <w:widowControl/>
      <w:numPr>
        <w:ilvl w:val="6"/>
        <w:numId w:val="1"/>
      </w:numPr>
      <w:adjustRightInd w:val="0"/>
      <w:spacing w:line="360" w:lineRule="auto"/>
      <w:ind w:firstLine="0"/>
      <w:outlineLvl w:val="6"/>
    </w:pPr>
    <w:rPr>
      <w:rFonts w:ascii="Times New Roman" w:eastAsia="仿宋" w:hAnsi="Times New Roman" w:cs="Times New Roman"/>
      <w:bCs/>
      <w:sz w:val="28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607AB8"/>
    <w:pPr>
      <w:keepNext/>
      <w:keepLines/>
      <w:widowControl/>
      <w:numPr>
        <w:ilvl w:val="7"/>
        <w:numId w:val="1"/>
      </w:numPr>
      <w:adjustRightInd w:val="0"/>
      <w:spacing w:before="240" w:after="64" w:line="319" w:lineRule="auto"/>
      <w:ind w:firstLine="0"/>
      <w:outlineLvl w:val="7"/>
    </w:pPr>
    <w:rPr>
      <w:rFonts w:ascii="Calibri Light" w:eastAsia="宋体" w:hAnsi="Calibri Light" w:cs="Times New Roman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607AB8"/>
    <w:pPr>
      <w:keepNext/>
      <w:keepLines/>
      <w:widowControl/>
      <w:numPr>
        <w:ilvl w:val="8"/>
        <w:numId w:val="1"/>
      </w:numPr>
      <w:adjustRightInd w:val="0"/>
      <w:spacing w:before="240" w:after="64" w:line="319" w:lineRule="auto"/>
      <w:ind w:firstLine="0"/>
      <w:outlineLvl w:val="8"/>
    </w:pPr>
    <w:rPr>
      <w:rFonts w:ascii="Calibri Light" w:eastAsia="宋体" w:hAnsi="Calibri Light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AB8"/>
    <w:rPr>
      <w:rFonts w:ascii="Times New Roman" w:eastAsia="黑体" w:hAnsi="Times New Roman"/>
      <w:b/>
      <w:kern w:val="44"/>
      <w:sz w:val="36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07AB8"/>
    <w:rPr>
      <w:rFonts w:ascii="Times New Roman" w:eastAsia="楷体" w:hAnsi="Times New Roman"/>
      <w:b/>
      <w:sz w:val="32"/>
      <w:szCs w:val="30"/>
    </w:rPr>
  </w:style>
  <w:style w:type="character" w:customStyle="1" w:styleId="30">
    <w:name w:val="标题 3 字符"/>
    <w:basedOn w:val="a0"/>
    <w:link w:val="3"/>
    <w:uiPriority w:val="9"/>
    <w:semiHidden/>
    <w:qFormat/>
    <w:rsid w:val="00607AB8"/>
    <w:rPr>
      <w:rFonts w:ascii="Times New Roman" w:eastAsia="楷体" w:hAnsi="Times New Roman" w:cs="Times New Roman"/>
      <w:b/>
      <w:sz w:val="30"/>
      <w:szCs w:val="28"/>
    </w:rPr>
  </w:style>
  <w:style w:type="character" w:customStyle="1" w:styleId="40">
    <w:name w:val="标题 4 字符"/>
    <w:basedOn w:val="a0"/>
    <w:link w:val="4"/>
    <w:uiPriority w:val="99"/>
    <w:qFormat/>
    <w:rsid w:val="00607AB8"/>
    <w:rPr>
      <w:rFonts w:ascii="Times New Roman" w:eastAsia="仿宋" w:hAnsi="Times New Roman" w:cs="Times New Roman"/>
      <w:b/>
      <w:sz w:val="28"/>
      <w:szCs w:val="28"/>
    </w:rPr>
  </w:style>
  <w:style w:type="character" w:customStyle="1" w:styleId="50">
    <w:name w:val="标题 5 字符"/>
    <w:basedOn w:val="a0"/>
    <w:link w:val="5"/>
    <w:semiHidden/>
    <w:rsid w:val="00607AB8"/>
    <w:rPr>
      <w:rFonts w:ascii="Times New Roman" w:eastAsia="仿宋" w:hAnsi="Times New Roman" w:cs="Times New Roman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07AB8"/>
    <w:rPr>
      <w:rFonts w:ascii="Times New Roman" w:eastAsia="仿宋" w:hAnsi="Times New Roman" w:cs="Times New Roman"/>
      <w:sz w:val="28"/>
      <w:szCs w:val="28"/>
    </w:rPr>
  </w:style>
  <w:style w:type="character" w:customStyle="1" w:styleId="70">
    <w:name w:val="标题 7 字符"/>
    <w:basedOn w:val="a0"/>
    <w:link w:val="7"/>
    <w:semiHidden/>
    <w:rsid w:val="00607AB8"/>
    <w:rPr>
      <w:rFonts w:ascii="Times New Roman" w:eastAsia="仿宋" w:hAnsi="Times New Roman" w:cs="Times New Roman"/>
      <w:bCs/>
      <w:sz w:val="28"/>
      <w:szCs w:val="24"/>
    </w:rPr>
  </w:style>
  <w:style w:type="character" w:customStyle="1" w:styleId="80">
    <w:name w:val="标题 8 字符"/>
    <w:basedOn w:val="a0"/>
    <w:link w:val="8"/>
    <w:semiHidden/>
    <w:rsid w:val="00607AB8"/>
    <w:rPr>
      <w:rFonts w:ascii="Calibri Light" w:eastAsia="宋体" w:hAnsi="Calibri Light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607AB8"/>
    <w:rPr>
      <w:rFonts w:ascii="Calibri Light" w:eastAsia="宋体" w:hAnsi="Calibri Light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 Wang</dc:creator>
  <cp:keywords/>
  <dc:description/>
  <cp:lastModifiedBy>Guoqing Wang</cp:lastModifiedBy>
  <cp:revision>17</cp:revision>
  <dcterms:created xsi:type="dcterms:W3CDTF">2021-09-10T08:26:00Z</dcterms:created>
  <dcterms:modified xsi:type="dcterms:W3CDTF">2021-09-10T08:29:00Z</dcterms:modified>
</cp:coreProperties>
</file>