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5947"/>
        <w:gridCol w:w="1822"/>
      </w:tblGrid>
      <w:tr w:rsidR="00A764E7" w:rsidRPr="00A764E7" w14:paraId="3C711B2C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555330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군</w:t>
            </w: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654B14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사업명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FE14CE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26</w:t>
            </w: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년</w:t>
            </w: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예산</w:t>
            </w: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 xml:space="preserve"> (</w:t>
            </w: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천원</w:t>
            </w: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)</w:t>
            </w:r>
          </w:p>
        </w:tc>
      </w:tr>
      <w:tr w:rsidR="00A764E7" w:rsidRPr="00A764E7" w14:paraId="1C129A32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2C35E2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전군지원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1C0334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국방연동관리체계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고도화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사업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ISMP(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소프트웨어융합팀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B3D581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346,000</w:t>
            </w:r>
          </w:p>
        </w:tc>
      </w:tr>
      <w:tr w:rsidR="00A764E7" w:rsidRPr="00A764E7" w14:paraId="53C2D44F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B22BF6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전군지원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4D2DE6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국방조직정원체계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고도화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사업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신규사업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 BPR/ISP 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국군조직과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E68682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411,000</w:t>
            </w:r>
          </w:p>
        </w:tc>
      </w:tr>
      <w:tr w:rsidR="00A764E7" w:rsidRPr="00A764E7" w14:paraId="535B9031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57C58B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육군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426672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육군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데이터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수집체계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ISP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61147C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219,000</w:t>
            </w:r>
          </w:p>
        </w:tc>
      </w:tr>
      <w:tr w:rsidR="00A764E7" w:rsidRPr="00A764E7" w14:paraId="2C2AEAFF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B79C03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전군지원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E914BA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국방인사정보체계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성능개선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인사기획관리과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CD044E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475,000</w:t>
            </w:r>
          </w:p>
        </w:tc>
      </w:tr>
      <w:tr w:rsidR="00A764E7" w:rsidRPr="00A764E7" w14:paraId="6EFA8DF8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85F721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전군지원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667331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클라우드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기반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차세대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기록관리시스템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시스템구축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,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이관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운영지원과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5E2693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369,000</w:t>
            </w:r>
          </w:p>
        </w:tc>
      </w:tr>
      <w:tr w:rsidR="00A764E7" w:rsidRPr="00A764E7" w14:paraId="4BD69E43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25689E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전군지원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2B4340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국방지능형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플랫폼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출연금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데이터정책과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BFBD85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3,206,000</w:t>
            </w:r>
          </w:p>
        </w:tc>
      </w:tr>
      <w:tr w:rsidR="00A764E7" w:rsidRPr="00A764E7" w14:paraId="64748CB1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824F6E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전군지원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2DCF55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국방이음</w:t>
            </w:r>
            <w:proofErr w:type="spellEnd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SW </w:t>
            </w:r>
            <w:proofErr w:type="spellStart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도입비</w:t>
            </w:r>
            <w:proofErr w:type="spellEnd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혁신행정과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77B557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2,030,000</w:t>
            </w:r>
          </w:p>
        </w:tc>
      </w:tr>
      <w:tr w:rsidR="00A764E7" w:rsidRPr="00A764E7" w14:paraId="53CDBDCC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464415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육군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AEB50B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26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년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육군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스마트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부대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(SW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개발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64318D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2,017,000</w:t>
            </w:r>
          </w:p>
        </w:tc>
      </w:tr>
      <w:tr w:rsidR="00A764E7" w:rsidRPr="00A764E7" w14:paraId="54BFD235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F71134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육군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5BC66B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26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년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육군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스마트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부대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감리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D7B823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238,000</w:t>
            </w:r>
          </w:p>
        </w:tc>
      </w:tr>
      <w:tr w:rsidR="00A764E7" w:rsidRPr="00A764E7" w14:paraId="371C1C2F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F01DA2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해군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ADBCA5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[26-27][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]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해사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스마트캠퍼스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교육정보체계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개발비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2AFC41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70,000</w:t>
            </w:r>
          </w:p>
        </w:tc>
      </w:tr>
      <w:tr w:rsidR="00A764E7" w:rsidRPr="00A764E7" w14:paraId="761F519B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72175B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해군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F6E78F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[26-27][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]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해사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스마트캠퍼스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교육정보체계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상용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SW)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1E2932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619,000</w:t>
            </w:r>
          </w:p>
        </w:tc>
      </w:tr>
      <w:tr w:rsidR="00A764E7" w:rsidRPr="00A764E7" w14:paraId="670E47E0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8A9D79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해군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C7EFAB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AI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빅데이터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기반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지능형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proofErr w:type="spellStart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대잠훈련분석체계</w:t>
            </w:r>
            <w:proofErr w:type="spellEnd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SW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개발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423C40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148,000</w:t>
            </w:r>
          </w:p>
        </w:tc>
      </w:tr>
      <w:tr w:rsidR="00A764E7" w:rsidRPr="00A764E7" w14:paraId="11ADE4D1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E85A7B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해군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E3EF0F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AI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빅데이터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기반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지능형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proofErr w:type="spellStart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대잠훈련분석체계</w:t>
            </w:r>
            <w:proofErr w:type="spellEnd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(HW, SW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구매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56EC24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376,000</w:t>
            </w:r>
          </w:p>
        </w:tc>
      </w:tr>
      <w:tr w:rsidR="00A764E7" w:rsidRPr="00A764E7" w14:paraId="46DA87B3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2FE131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lastRenderedPageBreak/>
              <w:t>해군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DF08A3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AI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빅데이터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기반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지능형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proofErr w:type="spellStart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대잠훈련분석체계</w:t>
            </w:r>
            <w:proofErr w:type="spellEnd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암호장비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구매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5B4E60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191,000</w:t>
            </w:r>
          </w:p>
        </w:tc>
      </w:tr>
      <w:tr w:rsidR="00A764E7" w:rsidRPr="00A764E7" w14:paraId="75D20BDB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94BB2A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해병대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DD0BA2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해병대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)[26~28]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차기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탑재모의체계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재개발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계속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)[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총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4,964,000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천원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14035F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498,000</w:t>
            </w:r>
          </w:p>
        </w:tc>
      </w:tr>
      <w:tr w:rsidR="00A764E7" w:rsidRPr="00A764E7" w14:paraId="04D8E721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1DC12E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공군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88B57D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[26-29][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]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공군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자원분석모델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개발사업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IT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감리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proofErr w:type="spellStart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전발단</w:t>
            </w:r>
            <w:proofErr w:type="spellEnd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A74398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34,000</w:t>
            </w:r>
          </w:p>
        </w:tc>
      </w:tr>
      <w:tr w:rsidR="00A764E7" w:rsidRPr="00A764E7" w14:paraId="78A6BA8C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27865A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공군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59E85C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[26-29][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]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공군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자원분석모델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개발사업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PMO(</w:t>
            </w:r>
            <w:proofErr w:type="spellStart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전발단</w:t>
            </w:r>
            <w:proofErr w:type="spellEnd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33FE12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22,000</w:t>
            </w:r>
          </w:p>
        </w:tc>
      </w:tr>
      <w:tr w:rsidR="00A764E7" w:rsidRPr="00A764E7" w14:paraId="17FF8F8D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4F8E09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공군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08CECE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[26-29][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]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공군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자원분석모델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개발사업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(</w:t>
            </w:r>
            <w:proofErr w:type="spellStart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전발단</w:t>
            </w:r>
            <w:proofErr w:type="spellEnd"/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F27F03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555,000</w:t>
            </w:r>
          </w:p>
        </w:tc>
      </w:tr>
      <w:tr w:rsidR="00A764E7" w:rsidRPr="00A764E7" w14:paraId="2FCA77B8" w14:textId="77777777" w:rsidTr="00A764E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32D88F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A764E7">
              <w:rPr>
                <w:rFonts w:ascii="Arial" w:eastAsia="굴림" w:hAnsi="Arial" w:cs="Arial"/>
                <w:b/>
                <w:bCs/>
                <w:color w:val="1F1F1F"/>
                <w:kern w:val="0"/>
                <w:sz w:val="22"/>
              </w:rPr>
              <w:t>국직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AAB29A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[26][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구축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]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위성충돌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예측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프로그램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 xml:space="preserve"> </w:t>
            </w: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획득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9290D1" w14:textId="77777777" w:rsidR="00A764E7" w:rsidRPr="00A764E7" w:rsidRDefault="00A764E7" w:rsidP="00A764E7">
            <w:pPr>
              <w:widowControl/>
              <w:wordWrap/>
              <w:autoSpaceDE/>
              <w:autoSpaceDN/>
              <w:spacing w:before="120" w:after="12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764E7">
              <w:rPr>
                <w:rFonts w:ascii="Arial" w:eastAsia="굴림" w:hAnsi="Arial" w:cs="Arial"/>
                <w:color w:val="1F1F1F"/>
                <w:kern w:val="0"/>
                <w:sz w:val="22"/>
              </w:rPr>
              <w:t>278,000</w:t>
            </w:r>
          </w:p>
        </w:tc>
      </w:tr>
    </w:tbl>
    <w:p w14:paraId="055FA6DD" w14:textId="77777777" w:rsidR="00A764E7" w:rsidRPr="00A764E7" w:rsidRDefault="00A764E7" w:rsidP="00A764E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764E7">
        <w:rPr>
          <w:rFonts w:ascii="굴림" w:eastAsia="굴림" w:hAnsi="굴림" w:cs="굴림"/>
          <w:kern w:val="0"/>
          <w:sz w:val="24"/>
          <w:szCs w:val="24"/>
        </w:rPr>
        <w:pict w14:anchorId="336D11EC">
          <v:rect id="_x0000_i1025" style="width:0;height:1.5pt" o:hralign="center" o:hrstd="t" o:hr="t" fillcolor="#a0a0a0" stroked="f"/>
        </w:pict>
      </w:r>
    </w:p>
    <w:p w14:paraId="419117AB" w14:textId="77777777" w:rsidR="00A764E7" w:rsidRPr="00A764E7" w:rsidRDefault="00A764E7" w:rsidP="00A764E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764E7">
        <w:rPr>
          <w:rFonts w:ascii="Arial" w:eastAsia="굴림" w:hAnsi="Arial" w:cs="Arial"/>
          <w:b/>
          <w:bCs/>
          <w:color w:val="1F1F1F"/>
          <w:kern w:val="0"/>
          <w:sz w:val="22"/>
        </w:rPr>
        <w:t>참고</w:t>
      </w:r>
      <w:r w:rsidRPr="00A764E7">
        <w:rPr>
          <w:rFonts w:ascii="Arial" w:eastAsia="굴림" w:hAnsi="Arial" w:cs="Arial"/>
          <w:b/>
          <w:bCs/>
          <w:color w:val="1F1F1F"/>
          <w:kern w:val="0"/>
          <w:sz w:val="22"/>
        </w:rPr>
        <w:t xml:space="preserve"> </w:t>
      </w:r>
      <w:r w:rsidRPr="00A764E7">
        <w:rPr>
          <w:rFonts w:ascii="Arial" w:eastAsia="굴림" w:hAnsi="Arial" w:cs="Arial"/>
          <w:b/>
          <w:bCs/>
          <w:color w:val="1F1F1F"/>
          <w:kern w:val="0"/>
          <w:sz w:val="22"/>
        </w:rPr>
        <w:t>사항</w:t>
      </w:r>
      <w:r w:rsidRPr="00A764E7">
        <w:rPr>
          <w:rFonts w:ascii="Arial" w:eastAsia="굴림" w:hAnsi="Arial" w:cs="Arial"/>
          <w:b/>
          <w:bCs/>
          <w:color w:val="1F1F1F"/>
          <w:kern w:val="0"/>
          <w:sz w:val="22"/>
        </w:rPr>
        <w:t>:</w:t>
      </w:r>
    </w:p>
    <w:p w14:paraId="7645DB7A" w14:textId="77777777" w:rsidR="00A764E7" w:rsidRPr="00A764E7" w:rsidRDefault="00A764E7" w:rsidP="00A764E7">
      <w:pPr>
        <w:widowControl/>
        <w:numPr>
          <w:ilvl w:val="0"/>
          <w:numId w:val="1"/>
        </w:numPr>
        <w:wordWrap/>
        <w:autoSpaceDE/>
        <w:autoSpaceDN/>
        <w:spacing w:after="120" w:line="240" w:lineRule="auto"/>
        <w:ind w:left="465"/>
        <w:jc w:val="left"/>
        <w:textAlignment w:val="baseline"/>
        <w:rPr>
          <w:rFonts w:ascii="Arial" w:eastAsia="굴림" w:hAnsi="Arial" w:cs="Arial"/>
          <w:color w:val="000000"/>
          <w:kern w:val="0"/>
          <w:sz w:val="22"/>
        </w:rPr>
      </w:pPr>
      <w:r w:rsidRPr="00A764E7">
        <w:rPr>
          <w:rFonts w:ascii="Arial" w:eastAsia="굴림" w:hAnsi="Arial" w:cs="Arial"/>
          <w:color w:val="1F1F1F"/>
          <w:kern w:val="0"/>
          <w:sz w:val="22"/>
        </w:rPr>
        <w:t>예산</w:t>
      </w:r>
      <w:r w:rsidRPr="00A764E7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A764E7">
        <w:rPr>
          <w:rFonts w:ascii="Arial" w:eastAsia="굴림" w:hAnsi="Arial" w:cs="Arial"/>
          <w:color w:val="1F1F1F"/>
          <w:kern w:val="0"/>
          <w:sz w:val="22"/>
        </w:rPr>
        <w:t>단위는</w:t>
      </w:r>
      <w:r w:rsidRPr="00A764E7">
        <w:rPr>
          <w:rFonts w:ascii="Arial" w:eastAsia="굴림" w:hAnsi="Arial" w:cs="Arial"/>
          <w:color w:val="1F1F1F"/>
          <w:kern w:val="0"/>
          <w:sz w:val="22"/>
        </w:rPr>
        <w:t xml:space="preserve"> </w:t>
      </w:r>
      <w:r w:rsidRPr="00A764E7">
        <w:rPr>
          <w:rFonts w:ascii="Arial" w:eastAsia="굴림" w:hAnsi="Arial" w:cs="Arial"/>
          <w:b/>
          <w:bCs/>
          <w:color w:val="1F1F1F"/>
          <w:kern w:val="0"/>
          <w:sz w:val="22"/>
        </w:rPr>
        <w:t>천원</w:t>
      </w:r>
      <w:r w:rsidRPr="00A764E7">
        <w:rPr>
          <w:rFonts w:ascii="Arial" w:eastAsia="굴림" w:hAnsi="Arial" w:cs="Arial"/>
          <w:color w:val="1F1F1F"/>
          <w:kern w:val="0"/>
          <w:sz w:val="22"/>
        </w:rPr>
        <w:t>입니다</w:t>
      </w:r>
      <w:r w:rsidRPr="00A764E7">
        <w:rPr>
          <w:rFonts w:ascii="Arial" w:eastAsia="굴림" w:hAnsi="Arial" w:cs="Arial"/>
          <w:color w:val="1F1F1F"/>
          <w:kern w:val="0"/>
          <w:sz w:val="22"/>
        </w:rPr>
        <w:t>.</w:t>
      </w:r>
    </w:p>
    <w:p w14:paraId="628608E8" w14:textId="77777777" w:rsidR="009C74CE" w:rsidRPr="00A764E7" w:rsidRDefault="009C74CE"/>
    <w:sectPr w:rsidR="009C74CE" w:rsidRPr="00A764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70F08"/>
    <w:multiLevelType w:val="multilevel"/>
    <w:tmpl w:val="93C0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4E7"/>
    <w:rsid w:val="00421059"/>
    <w:rsid w:val="00986F1D"/>
    <w:rsid w:val="009C74CE"/>
    <w:rsid w:val="00A7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44839"/>
  <w15:chartTrackingRefBased/>
  <w15:docId w15:val="{1E591620-B5F7-4BC7-8FE5-D1A74C589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764E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7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2026-01-07T01:25:00Z</dcterms:created>
  <dcterms:modified xsi:type="dcterms:W3CDTF">2026-01-07T01:25:00Z</dcterms:modified>
</cp:coreProperties>
</file>