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b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09"/>
      </w:tblGrid>
      <w:tr>
        <w:tc>
          <w:tcPr>
            <w:tcW w:w="9609" w:type="dxa"/>
          </w:tcPr>
          <w:p>
            <w:pPr>
              <w:ind w:right="-594"/>
              <w:wordWrap/>
              <w:jc w:val="center"/>
              <w:rPr>
                <w:rFonts w:asciiTheme="minorHAnsi" w:eastAsiaTheme="minorHAnsi" w:hAnsiTheme="minorHAnsi"/>
                <w:b/>
                <w:bCs/>
                <w:sz w:val="32"/>
                <w:szCs w:val="32"/>
              </w:rPr>
            </w:pPr>
            <w:r>
              <w:rPr>
                <w:rFonts w:asciiTheme="minorHAnsi" w:eastAsiaTheme="minorHAnsi" w:hAnsiTheme="minorHAnsi"/>
                <w:b/>
                <w:bCs/>
                <w:sz w:val="32"/>
                <w:szCs w:val="32"/>
              </w:rPr>
              <w:t>개 인 이 력 카 드</w:t>
            </w:r>
          </w:p>
        </w:tc>
      </w:tr>
    </w:tbl>
    <w:p>
      <w:pPr>
        <w:ind w:right="-594"/>
        <w:wordWrap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 w:hint="eastAsia"/>
          <w:b/>
          <w:sz w:val="18"/>
          <w:szCs w:val="18"/>
        </w:rPr>
        <w:t>(</w:t>
      </w:r>
      <w:r>
        <w:rPr>
          <w:rFonts w:ascii="굴림" w:eastAsia="굴림" w:hAnsi="굴림" w:hint="eastAsia"/>
          <w:b/>
          <w:color w:val="0000FF"/>
          <w:sz w:val="18"/>
          <w:szCs w:val="18"/>
        </w:rPr>
        <w:t xml:space="preserve">학사 </w:t>
      </w:r>
      <w:r>
        <w:rPr>
          <w:rFonts w:ascii="굴림" w:eastAsia="굴림" w:hAnsi="굴림"/>
          <w:b/>
          <w:color w:val="0000FF"/>
          <w:sz w:val="18"/>
          <w:szCs w:val="18"/>
        </w:rPr>
        <w:t>2</w:t>
      </w:r>
      <w:r>
        <w:rPr>
          <w:rFonts w:ascii="굴림" w:eastAsia="굴림" w:hAnsi="굴림" w:hint="eastAsia"/>
          <w:b/>
          <w:color w:val="0000FF"/>
          <w:sz w:val="18"/>
          <w:szCs w:val="18"/>
        </w:rPr>
        <w:t>4</w:t>
      </w:r>
      <w:r>
        <w:rPr>
          <w:rFonts w:ascii="굴림" w:eastAsia="굴림" w:hAnsi="굴림" w:hint="eastAsia"/>
          <w:b/>
          <w:color w:val="0000FF"/>
          <w:sz w:val="18"/>
          <w:szCs w:val="18"/>
        </w:rPr>
        <w:t>년차, 2/</w:t>
      </w:r>
      <w:r>
        <w:rPr>
          <w:rFonts w:ascii="굴림" w:eastAsia="굴림" w:hAnsi="굴림" w:hint="eastAsia"/>
          <w:b/>
          <w:color w:val="0000FF"/>
          <w:sz w:val="18"/>
          <w:szCs w:val="18"/>
        </w:rPr>
        <w:t>2</w:t>
      </w:r>
      <w:r>
        <w:rPr>
          <w:rFonts w:ascii="굴림" w:eastAsia="굴림" w:hAnsi="굴림" w:hint="eastAsia"/>
          <w:b/>
          <w:color w:val="0000FF"/>
          <w:sz w:val="18"/>
          <w:szCs w:val="18"/>
        </w:rPr>
        <w:t>부터 근무가능</w:t>
      </w:r>
      <w:r>
        <w:rPr>
          <w:rFonts w:ascii="굴림" w:eastAsia="굴림" w:hAnsi="굴림" w:hint="eastAsia"/>
          <w:b/>
          <w:sz w:val="18"/>
          <w:szCs w:val="18"/>
        </w:rPr>
        <w:t>)</w:t>
      </w:r>
    </w:p>
    <w:tbl>
      <w:tblPr>
        <w:tblW w:w="96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993"/>
        <w:gridCol w:w="1358"/>
        <w:gridCol w:w="1062"/>
        <w:gridCol w:w="1458"/>
        <w:gridCol w:w="1061"/>
        <w:gridCol w:w="1061"/>
        <w:gridCol w:w="1326"/>
        <w:gridCol w:w="1295"/>
      </w:tblGrid>
      <w:tr>
        <w:trPr>
          <w:trHeight w:val="433" w:hRule="atLeast"/>
        </w:trPr>
        <w:tc>
          <w:tcPr>
            <w:tcW w:w="993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b/>
                <w:bCs/>
                <w:sz w:val="18"/>
                <w:szCs w:val="18"/>
              </w:rPr>
              <w:t>성  명</w:t>
            </w:r>
          </w:p>
        </w:tc>
        <w:tc>
          <w:tcPr>
            <w:tcW w:w="2420" w:type="dxa"/>
            <w:gridSpan w:val="2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김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태</w:t>
            </w:r>
            <w:r>
              <w:rPr>
                <w:rFonts w:ascii="굴림" w:eastAsia="굴림" w:hAnsi="굴림" w:hint="eastAsia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균</w:t>
            </w:r>
          </w:p>
        </w:tc>
        <w:tc>
          <w:tcPr>
            <w:tcW w:w="1458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b/>
                <w:bCs/>
                <w:sz w:val="18"/>
                <w:szCs w:val="18"/>
              </w:rPr>
              <w:t>주민등록번호</w:t>
            </w:r>
          </w:p>
        </w:tc>
        <w:tc>
          <w:tcPr>
            <w:tcW w:w="2122" w:type="dxa"/>
            <w:gridSpan w:val="2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7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21015</w:t>
            </w:r>
            <w:r>
              <w:rPr>
                <w:rFonts w:ascii="굴림" w:eastAsia="굴림" w:hAnsi="굴림"/>
                <w:sz w:val="18"/>
                <w:szCs w:val="18"/>
              </w:rPr>
              <w:t>-1******</w:t>
            </w:r>
          </w:p>
        </w:tc>
        <w:tc>
          <w:tcPr>
            <w:tcW w:w="1326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b/>
                <w:bCs/>
                <w:sz w:val="18"/>
                <w:szCs w:val="18"/>
              </w:rPr>
              <w:t>성별</w:t>
            </w:r>
          </w:p>
        </w:tc>
        <w:tc>
          <w:tcPr>
            <w:tcW w:w="1295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남</w:t>
            </w:r>
          </w:p>
        </w:tc>
      </w:tr>
      <w:tr>
        <w:trPr>
          <w:trHeight w:val="433" w:hRule="atLeast"/>
        </w:trPr>
        <w:tc>
          <w:tcPr>
            <w:tcW w:w="993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 xml:space="preserve">주 </w:t>
            </w:r>
            <w:r>
              <w:rPr>
                <w:rFonts w:ascii="굴림" w:eastAsia="굴림" w:hAnsi="굴림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소</w:t>
            </w:r>
          </w:p>
        </w:tc>
        <w:tc>
          <w:tcPr>
            <w:tcW w:w="3878" w:type="dxa"/>
            <w:gridSpan w:val="3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대전광역시 유성구 유성대로 174</w:t>
            </w:r>
          </w:p>
        </w:tc>
        <w:tc>
          <w:tcPr>
            <w:tcW w:w="2122" w:type="dxa"/>
            <w:gridSpan w:val="2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전산</w:t>
            </w:r>
            <w:r>
              <w:rPr>
                <w:rFonts w:ascii="굴림" w:eastAsia="굴림" w:hAnsi="굴림"/>
                <w:b/>
                <w:bCs/>
                <w:sz w:val="18"/>
                <w:szCs w:val="18"/>
              </w:rPr>
              <w:t>경력</w:t>
            </w:r>
          </w:p>
        </w:tc>
        <w:tc>
          <w:tcPr>
            <w:tcW w:w="2621" w:type="dxa"/>
            <w:gridSpan w:val="2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3</w:t>
            </w:r>
            <w:r>
              <w:rPr>
                <w:rFonts w:ascii="굴림" w:eastAsia="굴림" w:hAnsi="굴림"/>
                <w:sz w:val="18"/>
                <w:szCs w:val="18"/>
              </w:rPr>
              <w:t xml:space="preserve">년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10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개월</w:t>
            </w:r>
          </w:p>
        </w:tc>
      </w:tr>
      <w:tr>
        <w:trPr>
          <w:trHeight w:val="433" w:hRule="atLeast"/>
        </w:trPr>
        <w:tc>
          <w:tcPr>
            <w:tcW w:w="993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b/>
                <w:bCs/>
                <w:sz w:val="18"/>
                <w:szCs w:val="18"/>
              </w:rPr>
              <w:t>소속회사</w:t>
            </w:r>
          </w:p>
        </w:tc>
        <w:tc>
          <w:tcPr>
            <w:tcW w:w="1358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 w:hint="eastAsia"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㈜예술과기술</w:t>
            </w:r>
          </w:p>
        </w:tc>
        <w:tc>
          <w:tcPr>
            <w:tcW w:w="1062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b/>
                <w:bCs/>
                <w:sz w:val="18"/>
                <w:szCs w:val="18"/>
              </w:rPr>
              <w:t>직 위</w:t>
            </w:r>
          </w:p>
        </w:tc>
        <w:tc>
          <w:tcPr>
            <w:tcW w:w="1458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부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장</w:t>
            </w:r>
          </w:p>
        </w:tc>
        <w:tc>
          <w:tcPr>
            <w:tcW w:w="1061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b/>
                <w:bCs/>
                <w:sz w:val="18"/>
                <w:szCs w:val="18"/>
              </w:rPr>
              <w:t>병역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군필</w:t>
            </w:r>
          </w:p>
        </w:tc>
        <w:tc>
          <w:tcPr>
            <w:tcW w:w="1326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bCs/>
                <w:sz w:val="18"/>
                <w:szCs w:val="18"/>
              </w:rPr>
              <w:t>결혼</w:t>
            </w:r>
          </w:p>
        </w:tc>
        <w:tc>
          <w:tcPr>
            <w:tcW w:w="1295" w:type="dxa"/>
            <w:shd w:val="clear" w:color="000000" w:fill="FFFFFF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기혼</w:t>
            </w:r>
          </w:p>
        </w:tc>
      </w:tr>
    </w:tbl>
    <w:p>
      <w:pPr>
        <w:wordWrap/>
        <w:rPr>
          <w:rFonts w:ascii="굴림" w:eastAsia="굴림" w:hAnsi="굴림" w:hint="eastAsia"/>
          <w:sz w:val="18"/>
          <w:szCs w:val="18"/>
        </w:rPr>
      </w:pPr>
    </w:p>
    <w:tbl>
      <w:tblPr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jc w:val="center"/>
        <w:tblLayout w:type="fixed"/>
        <w:tblCellMar>
          <w:left w:w="99" w:type="dxa"/>
          <w:right w:w="99" w:type="dxa"/>
        </w:tblCellMar>
      </w:tblPr>
      <w:tblGrid>
        <w:gridCol w:w="2122"/>
        <w:gridCol w:w="283"/>
        <w:gridCol w:w="1843"/>
        <w:gridCol w:w="1455"/>
        <w:gridCol w:w="300"/>
        <w:gridCol w:w="2401"/>
        <w:gridCol w:w="1301"/>
      </w:tblGrid>
      <w:tr>
        <w:trPr>
          <w:jc w:val="center"/>
          <w:trHeight w:val="405" w:hRule="atLeast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lt1"/>
            <w:vAlign w:val="center"/>
            <w:hideMark/>
          </w:tcPr>
          <w:p>
            <w:pPr>
              <w:pStyle w:val="a3"/>
              <w:jc w:val="center"/>
              <w:spacing w:line="240" w:lineRule="auto"/>
              <w:rPr>
                <w:rFonts w:ascii="굴림" w:eastAsia="굴림" w:hAnsi="굴림"/>
                <w:b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학위 구분</w:t>
            </w:r>
          </w:p>
        </w:tc>
        <w:tc>
          <w:tcPr>
            <w:tcW w:w="35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lt1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" w:eastAsia="굴림" w:hAnsi="굴림"/>
                <w:color w:val="auto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lt1"/>
          </w:tcPr>
          <w:p>
            <w:pPr>
              <w:wordWrap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lt1"/>
            <w:vAlign w:val="center"/>
            <w:hideMark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자 격 증 명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lt1"/>
            <w:vAlign w:val="center"/>
            <w:hideMark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취득일</w:t>
            </w:r>
          </w:p>
        </w:tc>
      </w:tr>
      <w:tr>
        <w:trPr>
          <w:jc w:val="center"/>
          <w:trHeight w:val="405" w:hRule="atLeast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>
            <w:pPr>
              <w:pStyle w:val="a3"/>
              <w:jc w:val="right"/>
              <w:spacing w:line="240" w:lineRule="auto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 xml:space="preserve"> 경포 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고등학교</w:t>
            </w:r>
          </w:p>
        </w:tc>
        <w:tc>
          <w:tcPr>
            <w:tcW w:w="32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a3"/>
              <w:jc w:val="right"/>
              <w:spacing w:line="240" w:lineRule="auto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1991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년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졸업</w:t>
            </w:r>
          </w:p>
        </w:tc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wordWrap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>
        <w:trPr>
          <w:jc w:val="center"/>
          <w:trHeight w:val="405" w:hRule="atLeast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>
            <w:pPr>
              <w:pStyle w:val="a3"/>
              <w:jc w:val="right"/>
              <w:spacing w:line="240" w:lineRule="auto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삼척산업(강원대)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대 학 교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pStyle w:val="a3"/>
              <w:jc w:val="right"/>
              <w:spacing w:line="240" w:lineRule="auto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컴퓨터 과학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과</w:t>
            </w:r>
          </w:p>
        </w:tc>
        <w:tc>
          <w:tcPr>
            <w:tcW w:w="1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a3"/>
              <w:jc w:val="right"/>
              <w:spacing w:line="240" w:lineRule="auto"/>
              <w:rPr>
                <w:rFonts w:ascii="굴림" w:eastAsia="굴림" w:hAnsi="굴림"/>
                <w:color w:val="auto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199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9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년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2</w:t>
            </w: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>졸업</w:t>
            </w:r>
          </w:p>
        </w:tc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wordWrap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>
        <w:trPr>
          <w:jc w:val="center"/>
          <w:trHeight w:val="405" w:hRule="atLeast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pStyle w:val="a3"/>
              <w:jc w:val="right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대 학 원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pStyle w:val="a3"/>
              <w:jc w:val="right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과</w:t>
            </w:r>
          </w:p>
        </w:tc>
        <w:tc>
          <w:tcPr>
            <w:tcW w:w="1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pStyle w:val="a3"/>
              <w:jc w:val="right"/>
              <w:spacing w:line="240" w:lineRule="auto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auto"/>
                <w:sz w:val="18"/>
                <w:szCs w:val="18"/>
              </w:rPr>
              <w:t xml:space="preserve"> 년 졸업</w:t>
            </w:r>
          </w:p>
        </w:tc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wordWrap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</w:tbl>
    <w:p>
      <w:pPr>
        <w:wordWrap/>
        <w:rPr>
          <w:rFonts w:ascii="굴림" w:eastAsia="굴림" w:hAnsi="굴림"/>
          <w:sz w:val="18"/>
          <w:szCs w:val="18"/>
        </w:rPr>
      </w:pP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tblLayout w:type="fixed"/>
        <w:tblCellMar>
          <w:left w:w="99" w:type="dxa"/>
          <w:right w:w="99" w:type="dxa"/>
        </w:tblCellMar>
      </w:tblPr>
      <w:tblGrid>
        <w:gridCol w:w="2799"/>
        <w:gridCol w:w="2600"/>
        <w:gridCol w:w="1200"/>
        <w:gridCol w:w="3100"/>
      </w:tblGrid>
      <w:tr>
        <w:trPr>
          <w:cantSplit/>
          <w:jc w:val="center"/>
          <w:trHeight w:val="399" w:hRule="atLeast"/>
        </w:trPr>
        <w:tc>
          <w:tcPr>
            <w:tcW w:w="2799" w:type="dxa"/>
            <w:shd w:val="clear" w:color="auto" w:fill="FFFFFF" w:themeFill="lt1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회</w:t>
            </w:r>
            <w:r>
              <w:rPr>
                <w:rFonts w:ascii="굴림" w:eastAsia="굴림" w:hAnsi="굴림"/>
                <w:b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사</w:t>
            </w:r>
            <w:r>
              <w:rPr>
                <w:rFonts w:ascii="굴림" w:eastAsia="굴림" w:hAnsi="굴림"/>
                <w:b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명</w:t>
            </w:r>
          </w:p>
        </w:tc>
        <w:tc>
          <w:tcPr>
            <w:tcW w:w="2600" w:type="dxa"/>
            <w:shd w:val="clear" w:color="auto" w:fill="FFFFFF" w:themeFill="lt1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기</w:t>
            </w:r>
            <w:r>
              <w:rPr>
                <w:rFonts w:ascii="굴림" w:eastAsia="굴림" w:hAnsi="굴림"/>
                <w:b/>
                <w:sz w:val="18"/>
                <w:szCs w:val="18"/>
              </w:rPr>
              <w:t xml:space="preserve">    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간</w:t>
            </w:r>
          </w:p>
        </w:tc>
        <w:tc>
          <w:tcPr>
            <w:tcW w:w="1200" w:type="dxa"/>
            <w:shd w:val="clear" w:color="auto" w:fill="FFFFFF" w:themeFill="lt1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직</w:t>
            </w:r>
            <w:r>
              <w:rPr>
                <w:rFonts w:ascii="굴림" w:eastAsia="굴림" w:hAnsi="굴림"/>
                <w:b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위</w:t>
            </w:r>
          </w:p>
        </w:tc>
        <w:tc>
          <w:tcPr>
            <w:tcW w:w="3100" w:type="dxa"/>
            <w:shd w:val="clear" w:color="auto" w:fill="FFFFFF" w:themeFill="lt1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담</w:t>
            </w:r>
            <w:r>
              <w:rPr>
                <w:rFonts w:ascii="굴림" w:eastAsia="굴림" w:hAnsi="굴림"/>
                <w:b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당</w:t>
            </w:r>
            <w:r>
              <w:rPr>
                <w:rFonts w:ascii="굴림" w:eastAsia="굴림" w:hAnsi="굴림"/>
                <w:b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업</w:t>
            </w:r>
            <w:r>
              <w:rPr>
                <w:rFonts w:ascii="굴림" w:eastAsia="굴림" w:hAnsi="굴림"/>
                <w:b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무</w:t>
            </w:r>
          </w:p>
        </w:tc>
      </w:tr>
      <w:tr>
        <w:trPr>
          <w:cantSplit/>
          <w:jc w:val="center"/>
          <w:trHeight w:val="399" w:hRule="atLeast"/>
        </w:trPr>
        <w:tc>
          <w:tcPr>
            <w:tcW w:w="2799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링크제니시스[주]</w:t>
            </w:r>
          </w:p>
        </w:tc>
        <w:tc>
          <w:tcPr>
            <w:tcW w:w="26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2010.02~2012.06</w:t>
            </w:r>
          </w:p>
        </w:tc>
        <w:tc>
          <w:tcPr>
            <w:tcW w:w="12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수석</w:t>
            </w:r>
          </w:p>
        </w:tc>
        <w:tc>
          <w:tcPr>
            <w:tcW w:w="3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LG 해외폰 개발</w:t>
            </w:r>
          </w:p>
        </w:tc>
      </w:tr>
      <w:tr>
        <w:trPr>
          <w:cantSplit/>
          <w:jc w:val="center"/>
          <w:trHeight w:val="399" w:hRule="atLeast"/>
        </w:trPr>
        <w:tc>
          <w:tcPr>
            <w:tcW w:w="2799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이컴기술[주]</w:t>
            </w:r>
          </w:p>
        </w:tc>
        <w:tc>
          <w:tcPr>
            <w:tcW w:w="26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2009.03~2010.02</w:t>
            </w:r>
          </w:p>
        </w:tc>
        <w:tc>
          <w:tcPr>
            <w:tcW w:w="12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차장</w:t>
            </w:r>
          </w:p>
        </w:tc>
        <w:tc>
          <w:tcPr>
            <w:tcW w:w="3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SW개발(원전, 제어)</w:t>
            </w:r>
          </w:p>
        </w:tc>
      </w:tr>
      <w:tr>
        <w:trPr>
          <w:cantSplit/>
          <w:jc w:val="center"/>
          <w:trHeight w:val="399" w:hRule="atLeast"/>
        </w:trPr>
        <w:tc>
          <w:tcPr>
            <w:tcW w:w="2799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삼창기업[주]</w:t>
            </w:r>
          </w:p>
        </w:tc>
        <w:tc>
          <w:tcPr>
            <w:tcW w:w="26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2007.03~2009.02</w:t>
            </w:r>
          </w:p>
        </w:tc>
        <w:tc>
          <w:tcPr>
            <w:tcW w:w="12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과장</w:t>
            </w:r>
          </w:p>
        </w:tc>
        <w:tc>
          <w:tcPr>
            <w:tcW w:w="3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SW개발(원전, 제어)</w:t>
            </w:r>
          </w:p>
        </w:tc>
      </w:tr>
      <w:tr>
        <w:trPr>
          <w:cantSplit/>
          <w:jc w:val="center"/>
          <w:trHeight w:val="399" w:hRule="atLeast"/>
        </w:trPr>
        <w:tc>
          <w:tcPr>
            <w:tcW w:w="2799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HY.SOFT</w:t>
            </w:r>
          </w:p>
        </w:tc>
        <w:tc>
          <w:tcPr>
            <w:tcW w:w="26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2006.09~2007.03</w:t>
            </w:r>
          </w:p>
        </w:tc>
        <w:tc>
          <w:tcPr>
            <w:tcW w:w="12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과장</w:t>
            </w:r>
          </w:p>
        </w:tc>
        <w:tc>
          <w:tcPr>
            <w:tcW w:w="3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SW 개발</w:t>
            </w:r>
          </w:p>
        </w:tc>
      </w:tr>
      <w:tr>
        <w:trPr>
          <w:cantSplit/>
          <w:jc w:val="center"/>
          <w:trHeight w:val="399" w:hRule="atLeast"/>
        </w:trPr>
        <w:tc>
          <w:tcPr>
            <w:tcW w:w="2799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파워네트워크/율시스템</w:t>
            </w:r>
          </w:p>
        </w:tc>
        <w:tc>
          <w:tcPr>
            <w:tcW w:w="26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2004.07~2006.07</w:t>
            </w:r>
          </w:p>
        </w:tc>
        <w:tc>
          <w:tcPr>
            <w:tcW w:w="12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과장</w:t>
            </w:r>
          </w:p>
        </w:tc>
        <w:tc>
          <w:tcPr>
            <w:tcW w:w="3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SW개발(원전, 제어)</w:t>
            </w:r>
          </w:p>
        </w:tc>
      </w:tr>
      <w:tr>
        <w:trPr>
          <w:cantSplit/>
          <w:jc w:val="center"/>
          <w:trHeight w:val="399" w:hRule="atLeast"/>
        </w:trPr>
        <w:tc>
          <w:tcPr>
            <w:tcW w:w="2799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NCST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[주]</w:t>
            </w:r>
          </w:p>
        </w:tc>
        <w:tc>
          <w:tcPr>
            <w:tcW w:w="26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2002.03~2003.10</w:t>
            </w:r>
          </w:p>
        </w:tc>
        <w:tc>
          <w:tcPr>
            <w:tcW w:w="12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과장</w:t>
            </w:r>
          </w:p>
        </w:tc>
        <w:tc>
          <w:tcPr>
            <w:tcW w:w="3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SW 개발(EDM)</w:t>
            </w:r>
          </w:p>
        </w:tc>
      </w:tr>
      <w:tr>
        <w:trPr>
          <w:cantSplit/>
          <w:jc w:val="center"/>
          <w:trHeight w:val="399" w:hRule="atLeast"/>
        </w:trPr>
        <w:tc>
          <w:tcPr>
            <w:tcW w:w="2799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NCS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[주]</w:t>
            </w:r>
          </w:p>
        </w:tc>
        <w:tc>
          <w:tcPr>
            <w:tcW w:w="26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2001.02~2002.03</w:t>
            </w:r>
          </w:p>
        </w:tc>
        <w:tc>
          <w:tcPr>
            <w:tcW w:w="12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대리</w:t>
            </w:r>
          </w:p>
        </w:tc>
        <w:tc>
          <w:tcPr>
            <w:tcW w:w="3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SW 개발(EDM)</w:t>
            </w:r>
          </w:p>
        </w:tc>
      </w:tr>
      <w:tr>
        <w:trPr>
          <w:cantSplit/>
          <w:jc w:val="center"/>
          <w:trHeight w:val="399" w:hRule="atLeast"/>
        </w:trPr>
        <w:tc>
          <w:tcPr>
            <w:tcW w:w="2799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참텔레콤[주]</w:t>
            </w:r>
          </w:p>
        </w:tc>
        <w:tc>
          <w:tcPr>
            <w:tcW w:w="26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2000.05~2001.01</w:t>
            </w:r>
          </w:p>
        </w:tc>
        <w:tc>
          <w:tcPr>
            <w:tcW w:w="12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대리</w:t>
            </w:r>
          </w:p>
        </w:tc>
        <w:tc>
          <w:tcPr>
            <w:tcW w:w="3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019 모바일 개발</w:t>
            </w:r>
          </w:p>
        </w:tc>
      </w:tr>
    </w:tbl>
    <w:p>
      <w:pPr>
        <w:wordWrap/>
        <w:rPr>
          <w:rFonts w:ascii="굴림" w:eastAsia="굴림" w:hAnsi="굴림"/>
          <w:sz w:val="18"/>
          <w:szCs w:val="18"/>
        </w:rPr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tblLayout w:type="fixed"/>
        <w:tblCellMar>
          <w:left w:w="99" w:type="dxa"/>
          <w:right w:w="99" w:type="dxa"/>
        </w:tblCellMar>
      </w:tblPr>
      <w:tblGrid>
        <w:gridCol w:w="1900"/>
        <w:gridCol w:w="1100"/>
        <w:gridCol w:w="1100"/>
        <w:gridCol w:w="1682"/>
        <w:gridCol w:w="218"/>
        <w:gridCol w:w="2784"/>
        <w:gridCol w:w="916"/>
      </w:tblGrid>
      <w:tr>
        <w:trPr>
          <w:jc w:val="center"/>
          <w:trHeight w:val="272" w:hRule="atLeast"/>
        </w:trPr>
        <w:tc>
          <w:tcPr>
            <w:tcW w:w="1900" w:type="dxa"/>
            <w:shd w:val="clear" w:color="auto" w:fill="FFFFFF" w:themeFill="lt1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교</w:t>
            </w:r>
            <w:r>
              <w:rPr>
                <w:rFonts w:ascii="굴림" w:eastAsia="굴림" w:hAnsi="굴림"/>
                <w:b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육</w:t>
            </w:r>
            <w:r>
              <w:rPr>
                <w:rFonts w:ascii="굴림" w:eastAsia="굴림" w:hAnsi="굴림"/>
                <w:b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명</w:t>
            </w:r>
          </w:p>
        </w:tc>
        <w:tc>
          <w:tcPr>
            <w:tcW w:w="1100" w:type="dxa"/>
            <w:shd w:val="clear" w:color="auto" w:fill="FFFFFF" w:themeFill="lt1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시작</w:t>
            </w:r>
          </w:p>
        </w:tc>
        <w:tc>
          <w:tcPr>
            <w:tcW w:w="1100" w:type="dxa"/>
            <w:shd w:val="clear" w:color="auto" w:fill="FFFFFF" w:themeFill="lt1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종료</w:t>
            </w:r>
          </w:p>
        </w:tc>
        <w:tc>
          <w:tcPr>
            <w:tcW w:w="1682" w:type="dxa"/>
            <w:shd w:val="clear" w:color="auto" w:fill="FFFFFF" w:themeFill="lt1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기</w:t>
            </w:r>
            <w:r>
              <w:rPr>
                <w:rFonts w:ascii="굴림" w:eastAsia="굴림" w:hAnsi="굴림"/>
                <w:b/>
                <w:sz w:val="18"/>
                <w:szCs w:val="18"/>
              </w:rPr>
              <w:t xml:space="preserve">    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FFFFFF" w:themeFill="lt1"/>
            <w:vAlign w:val="center"/>
          </w:tcPr>
          <w:p>
            <w:pPr>
              <w:wordWrap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2784" w:type="dxa"/>
            <w:shd w:val="clear" w:color="auto" w:fill="FFFFFF" w:themeFill="lt1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사용기술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명</w:t>
            </w:r>
          </w:p>
        </w:tc>
        <w:tc>
          <w:tcPr>
            <w:tcW w:w="916" w:type="dxa"/>
            <w:shd w:val="clear" w:color="auto" w:fill="FFFFFF" w:themeFill="lt1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숙련도</w:t>
            </w: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(</w:t>
            </w:r>
            <w:r>
              <w:rPr>
                <w:rFonts w:ascii="굴림" w:eastAsia="굴림" w:hAnsi="굴림"/>
                <w:b/>
                <w:sz w:val="18"/>
                <w:szCs w:val="18"/>
              </w:rPr>
              <w:t>A,B,C)</w:t>
            </w:r>
          </w:p>
        </w:tc>
      </w:tr>
      <w:tr>
        <w:trPr>
          <w:jc w:val="center"/>
          <w:trHeight w:val="320" w:hRule="atLeast"/>
        </w:trPr>
        <w:tc>
          <w:tcPr>
            <w:tcW w:w="1900" w:type="dxa"/>
            <w:vAlign w:val="center"/>
          </w:tcPr>
          <w:p>
            <w:pPr>
              <w:adjustRightInd/>
              <w:jc w:val="center"/>
              <w:spacing w:line="360" w:lineRule="atLeast"/>
              <w:rPr>
                <w:rFonts w:ascii="굴림" w:eastAsia="굴림" w:hAnsi="굴림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Software Engineer</w:t>
            </w:r>
          </w:p>
        </w:tc>
        <w:tc>
          <w:tcPr>
            <w:tcW w:w="1100" w:type="dxa"/>
            <w:vAlign w:val="center"/>
          </w:tcPr>
          <w:p>
            <w:pPr>
              <w:adjustRightInd/>
              <w:jc w:val="center"/>
              <w:spacing w:line="360" w:lineRule="atLeast"/>
              <w:rPr>
                <w:rFonts w:ascii="굴림" w:eastAsia="굴림" w:hAnsi="굴림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1998.07</w:t>
            </w:r>
          </w:p>
        </w:tc>
        <w:tc>
          <w:tcPr>
            <w:tcW w:w="1100" w:type="dxa"/>
            <w:vAlign w:val="center"/>
          </w:tcPr>
          <w:p>
            <w:pPr>
              <w:adjustRightInd/>
              <w:jc w:val="center"/>
              <w:spacing w:line="360" w:lineRule="atLeast"/>
              <w:rPr>
                <w:rFonts w:ascii="굴림" w:eastAsia="굴림" w:hAnsi="굴림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  <w:szCs w:val="18"/>
              </w:rPr>
              <w:t>1998.12</w:t>
            </w:r>
          </w:p>
        </w:tc>
        <w:tc>
          <w:tcPr>
            <w:tcW w:w="1682" w:type="dxa"/>
            <w:vAlign w:val="center"/>
          </w:tcPr>
          <w:p>
            <w:pPr>
              <w:adjustRightInd/>
              <w:jc w:val="center"/>
              <w:spacing w:line="360" w:lineRule="atLeast"/>
              <w:rPr>
                <w:rFonts w:ascii="굴림" w:eastAsia="굴림" w:hAnsi="굴림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  <w:szCs w:val="18"/>
              </w:rPr>
              <w:t>비트교육센터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2784" w:type="dxa"/>
            <w:vAlign w:val="center"/>
          </w:tcPr>
          <w:p>
            <w:pPr>
              <w:jc w:val="left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C, C++(Windows, Li</w:t>
            </w: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nux)</w:t>
            </w:r>
          </w:p>
        </w:tc>
        <w:tc>
          <w:tcPr>
            <w:tcW w:w="916" w:type="dxa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>
        <w:trPr>
          <w:jc w:val="center"/>
          <w:trHeight w:val="226" w:hRule="atLeast"/>
        </w:trPr>
        <w:tc>
          <w:tcPr>
            <w:tcW w:w="19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Software Engineer</w:t>
            </w:r>
          </w:p>
        </w:tc>
        <w:tc>
          <w:tcPr>
            <w:tcW w:w="1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1994.08</w:t>
            </w:r>
          </w:p>
        </w:tc>
        <w:tc>
          <w:tcPr>
            <w:tcW w:w="1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1995.01</w:t>
            </w:r>
          </w:p>
        </w:tc>
        <w:tc>
          <w:tcPr>
            <w:tcW w:w="1682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박영만전산학원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2784" w:type="dxa"/>
            <w:vAlign w:val="center"/>
          </w:tcPr>
          <w:p>
            <w:pPr>
              <w:jc w:val="left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C#</w:t>
            </w:r>
          </w:p>
        </w:tc>
        <w:tc>
          <w:tcPr>
            <w:tcW w:w="916" w:type="dxa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>
        <w:trPr>
          <w:jc w:val="center"/>
          <w:trHeight w:val="304" w:hRule="atLeast"/>
        </w:trPr>
        <w:tc>
          <w:tcPr>
            <w:tcW w:w="19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682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2784" w:type="dxa"/>
            <w:vAlign w:val="center"/>
          </w:tcPr>
          <w:p>
            <w:pPr>
              <w:jc w:val="left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ORACLE</w:t>
            </w:r>
          </w:p>
        </w:tc>
        <w:tc>
          <w:tcPr>
            <w:tcW w:w="916" w:type="dxa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>
        <w:trPr>
          <w:jc w:val="center"/>
          <w:trHeight w:val="304" w:hRule="atLeast"/>
        </w:trPr>
        <w:tc>
          <w:tcPr>
            <w:tcW w:w="19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682" w:type="dxa"/>
            <w:vAlign w:val="center"/>
          </w:tcPr>
          <w:p>
            <w:pPr>
              <w:wordWrap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2784" w:type="dxa"/>
            <w:vAlign w:val="center"/>
          </w:tcPr>
          <w:p>
            <w:pPr>
              <w:jc w:val="left"/>
              <w:rPr>
                <w:rFonts w:ascii="굴림" w:eastAsia="굴림" w:hAnsi="굴림"/>
                <w:bCs/>
                <w:sz w:val="18"/>
                <w:szCs w:val="18"/>
              </w:rPr>
            </w:pPr>
            <w:r>
              <w:rPr>
                <w:rFonts w:ascii="굴림" w:eastAsia="굴림" w:hAnsi="굴림" w:hint="eastAsia"/>
                <w:bCs/>
                <w:sz w:val="18"/>
                <w:szCs w:val="18"/>
              </w:rPr>
              <w:t>PROC</w:t>
            </w:r>
          </w:p>
        </w:tc>
        <w:tc>
          <w:tcPr>
            <w:tcW w:w="916" w:type="dxa"/>
            <w:vAlign w:val="center"/>
          </w:tcPr>
          <w:p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</w:tbl>
    <w:p>
      <w:pPr>
        <w:wordWrap/>
        <w:rPr>
          <w:rFonts w:asciiTheme="minorHAnsi" w:eastAsiaTheme="minorHAnsi" w:hAnsiTheme="minorHAnsi"/>
          <w:b/>
          <w:sz w:val="18"/>
          <w:szCs w:val="18"/>
        </w:rPr>
        <w:sectPr>
          <w:pgSz w:w="11907" w:h="16840" w:code="9"/>
          <w:pgMar w:top="1418" w:right="1134" w:bottom="567" w:left="1134" w:header="0" w:footer="0" w:gutter="0"/>
          <w:cols/>
          <w:docGrid w:linePitch="365" w:type="lines"/>
        </w:sect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  <w:jc w:val="center"/>
        <w:tblLayout w:type="fixed"/>
        <w:tblCellMar>
          <w:left w:w="99" w:type="dxa"/>
          <w:right w:w="99" w:type="dxa"/>
        </w:tblCellMar>
      </w:tblPr>
      <w:tblGrid>
        <w:gridCol w:w="15441"/>
      </w:tblGrid>
      <w:tr>
        <w:trPr>
          <w:jc w:val="center"/>
          <w:trHeight w:val="512" w:hRule="atLeast"/>
        </w:trPr>
        <w:tc>
          <w:tcPr>
            <w:tcW w:w="15441" w:type="dxa"/>
            <w:vAlign w:val="center"/>
          </w:tcPr>
          <w:p>
            <w:pPr>
              <w:pStyle w:val="1"/>
              <w:wordWrap/>
              <w:rPr>
                <w:rFonts w:asciiTheme="minorHAnsi" w:eastAsiaTheme="minorHAnsi" w:hAnsiTheme="minorHAnsi"/>
                <w:sz w:val="30"/>
                <w:szCs w:val="30"/>
              </w:rPr>
            </w:pPr>
            <w:r>
              <w:rPr>
                <w:rFonts w:asciiTheme="minorHAnsi" w:eastAsiaTheme="minorHAnsi" w:hAnsiTheme="minorHAnsi"/>
                <w:sz w:val="30"/>
                <w:szCs w:val="30"/>
              </w:rPr>
              <w:t>SKILL INVENTORY</w:t>
            </w:r>
            <w:r>
              <w:rPr>
                <w:rFonts w:asciiTheme="minorHAnsi" w:eastAsiaTheme="minorHAnsi" w:hAnsiTheme="minorHAnsi"/>
                <w:sz w:val="30"/>
                <w:szCs w:val="30"/>
              </w:rPr>
              <w:t>(김태균)</w:t>
            </w:r>
          </w:p>
        </w:tc>
      </w:tr>
    </w:tbl>
    <w:p>
      <w:pPr>
        <w:autoSpaceDE/>
        <w:autoSpaceDN/>
        <w:rPr>
          <w:rFonts w:asciiTheme="minorHAnsi" w:eastAsiaTheme="minorHAnsi" w:hAnsiTheme="minorHAnsi"/>
        </w:rPr>
      </w:pPr>
    </w:p>
    <w:tbl>
      <w:tblPr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tblLayout w:type="fixed"/>
        <w:tblCellMar>
          <w:left w:w="99" w:type="dxa"/>
          <w:right w:w="99" w:type="dxa"/>
        </w:tblCellMar>
      </w:tblPr>
      <w:tblGrid>
        <w:gridCol w:w="3114"/>
        <w:gridCol w:w="1984"/>
        <w:gridCol w:w="1701"/>
        <w:gridCol w:w="1418"/>
        <w:gridCol w:w="850"/>
        <w:gridCol w:w="1276"/>
        <w:gridCol w:w="1276"/>
        <w:gridCol w:w="1276"/>
        <w:gridCol w:w="850"/>
        <w:gridCol w:w="1559"/>
      </w:tblGrid>
      <w:tr>
        <w:trPr>
          <w:cantSplit/>
          <w:jc w:val="center"/>
          <w:trHeight w:val="294" w:hRule="atLeast"/>
        </w:trPr>
        <w:tc>
          <w:tcPr>
            <w:tcW w:w="3114" w:type="dxa"/>
            <w:vMerge w:val="restart"/>
            <w:shd w:val="clear" w:color="auto" w:fill="FFFF00"/>
            <w:vAlign w:val="center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프로젝트명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참여기간</w:t>
            </w:r>
          </w:p>
        </w:tc>
        <w:tc>
          <w:tcPr>
            <w:tcW w:w="1701" w:type="dxa"/>
            <w:vMerge w:val="restart"/>
            <w:shd w:val="clear" w:color="auto" w:fill="FFFF00"/>
            <w:vAlign w:val="center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고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객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사</w:t>
            </w:r>
          </w:p>
        </w:tc>
        <w:tc>
          <w:tcPr>
            <w:tcW w:w="1418" w:type="dxa"/>
            <w:vMerge w:val="restart"/>
            <w:shd w:val="clear" w:color="auto" w:fill="FFFF00"/>
            <w:vAlign w:val="center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근무회사</w:t>
            </w:r>
          </w:p>
        </w:tc>
        <w:tc>
          <w:tcPr>
            <w:tcW w:w="850" w:type="dxa"/>
            <w:vMerge w:val="restart"/>
            <w:shd w:val="clear" w:color="auto" w:fill="FFFF00"/>
            <w:vAlign w:val="center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역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할</w:t>
            </w:r>
          </w:p>
        </w:tc>
        <w:tc>
          <w:tcPr>
            <w:tcW w:w="6237" w:type="dxa"/>
            <w:gridSpan w:val="5"/>
            <w:shd w:val="clear" w:color="auto" w:fill="FFFF00"/>
            <w:vAlign w:val="center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개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 xml:space="preserve">   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발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 xml:space="preserve">   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환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 xml:space="preserve">   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경</w:t>
            </w:r>
          </w:p>
        </w:tc>
      </w:tr>
      <w:tr>
        <w:trPr>
          <w:cantSplit/>
          <w:jc w:val="center"/>
          <w:trHeight w:val="349" w:hRule="atLeast"/>
        </w:trPr>
        <w:tc>
          <w:tcPr>
            <w:tcW w:w="3114" w:type="dxa"/>
            <w:vMerge w:val="continue"/>
            <w:shd w:val="clear" w:color="auto" w:fill="FFFF00"/>
            <w:vAlign w:val="center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</w:p>
        </w:tc>
        <w:tc>
          <w:tcPr>
            <w:tcW w:w="1984" w:type="dxa"/>
            <w:vMerge w:val="continue"/>
            <w:shd w:val="clear" w:color="auto" w:fill="FFFF00"/>
            <w:vAlign w:val="center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</w:p>
        </w:tc>
        <w:tc>
          <w:tcPr>
            <w:tcW w:w="1701" w:type="dxa"/>
            <w:vMerge w:val="continue"/>
            <w:shd w:val="clear" w:color="auto" w:fill="FFFF00"/>
            <w:vAlign w:val="center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</w:p>
        </w:tc>
        <w:tc>
          <w:tcPr>
            <w:tcW w:w="1418" w:type="dxa"/>
            <w:vMerge w:val="continue"/>
            <w:shd w:val="clear" w:color="auto" w:fill="FFFF00"/>
            <w:vAlign w:val="center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FFFF00"/>
            <w:vAlign w:val="center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O.S</w:t>
            </w:r>
          </w:p>
        </w:tc>
        <w:tc>
          <w:tcPr>
            <w:tcW w:w="1276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언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어</w:t>
            </w:r>
          </w:p>
        </w:tc>
        <w:tc>
          <w:tcPr>
            <w:tcW w:w="1276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DBMS</w:t>
            </w:r>
          </w:p>
        </w:tc>
        <w:tc>
          <w:tcPr>
            <w:tcW w:w="850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TOOL</w:t>
            </w:r>
          </w:p>
        </w:tc>
        <w:tc>
          <w:tcPr>
            <w:tcW w:w="1559" w:type="dxa"/>
            <w:shd w:val="clear" w:color="auto" w:fill="FFFF00"/>
            <w:vAlign w:val="center"/>
          </w:tcPr>
          <w:p>
            <w:pPr>
              <w:pStyle w:val="a3"/>
              <w:jc w:val="center"/>
              <w:spacing w:line="24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기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타</w:t>
            </w:r>
          </w:p>
          <w:p>
            <w:pPr>
              <w:pStyle w:val="a3"/>
              <w:jc w:val="center"/>
              <w:spacing w:line="24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sz w:val="18"/>
                <w:szCs w:val="18"/>
              </w:rPr>
              <w:t>[통신]</w:t>
            </w:r>
          </w:p>
        </w:tc>
      </w:tr>
      <w:tr>
        <w:trPr>
          <w:jc w:val="center"/>
          <w:trHeight w:val="344" w:hRule="atLeast"/>
        </w:trPr>
        <w:tc>
          <w:tcPr>
            <w:tcW w:w="311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재정관리단</w:t>
            </w:r>
          </w:p>
          <w:p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부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대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조달정보체계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2025.09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~2026.0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1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재정관리단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케이투웹테크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리눅스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 웹스퀘어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티베로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  <w:kern w:val="0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  <w:kern w:val="0"/>
              </w:rPr>
              <w:t>이클립스</w:t>
            </w: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344" w:hRule="atLeast"/>
        </w:trPr>
        <w:tc>
          <w:tcPr>
            <w:tcW w:w="311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대전교육사령부</w:t>
            </w:r>
          </w:p>
          <w:p>
            <w:pPr>
              <w:pStyle w:val="ac"/>
              <w:autoSpaceDE/>
              <w:widowControl/>
              <w:wordWrap/>
              <w:rPr>
                <w:rFonts w:ascii="굴림체" w:eastAsia="굴림체" w:hAnsi="굴림체" w:cs="맑은 고딕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(분석4종)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M&amp;S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sz w:val="18"/>
                <w:szCs w:val="18"/>
              </w:rPr>
              <w:t>2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4.01~2025.07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교육사령부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싸이버텍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PL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C#, 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  <w:kern w:val="0"/>
              </w:rPr>
              <w:t>VS</w:t>
            </w: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TCP-IP</w:t>
            </w:r>
          </w:p>
        </w:tc>
      </w:tr>
      <w:tr>
        <w:trPr>
          <w:jc w:val="center"/>
          <w:trHeight w:val="393" w:hRule="atLeast"/>
        </w:trPr>
        <w:tc>
          <w:tcPr>
            <w:tcW w:w="311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대전 교육사령부</w:t>
            </w:r>
          </w:p>
          <w:p>
            <w:pPr>
              <w:wordWrap/>
              <w:jc w:val="center"/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(분석3종)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 xml:space="preserve"> M&amp;S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2023.01~2023.12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교육사령부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CGSIT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PL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리눅스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VB, 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  <w:kern w:val="0"/>
              </w:rPr>
              <w:t>VS</w:t>
            </w: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TCP-IP</w:t>
            </w:r>
          </w:p>
        </w:tc>
      </w:tr>
      <w:tr>
        <w:trPr>
          <w:jc w:val="center"/>
          <w:trHeight w:val="271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카메라 모듈 Calibration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</w:t>
            </w:r>
            <w:r>
              <w:rPr>
                <w:rFonts w:ascii="굴림체" w:eastAsia="굴림체" w:hAnsi="굴림체"/>
                <w:sz w:val="18"/>
                <w:szCs w:val="18"/>
              </w:rPr>
              <w:t>2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2.04~2023.01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삼성전기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디원시스템즈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MFC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VS</w:t>
            </w: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333" w:hRule="atLeast"/>
        </w:trPr>
        <w:tc>
          <w:tcPr>
            <w:tcW w:w="3114" w:type="dxa"/>
            <w:vAlign w:val="center"/>
          </w:tcPr>
          <w:p>
            <w:pPr>
              <w:pStyle w:val="ac"/>
              <w:autoSpaceDE/>
              <w:widowControl/>
              <w:wordWrap/>
              <w:rPr>
                <w:rFonts w:ascii="굴림체" w:eastAsia="굴림체" w:hAnsi="굴림체" w:cs="맑은 고딕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삼성반도체 Foundry Package 설계 자동화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2020.05~2022.03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삼성전자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아이엘포유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단독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MFC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VS</w:t>
            </w: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381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삼성반도체 </w:t>
            </w:r>
            <w:r>
              <w:rPr>
                <w:rFonts w:ascii="굴림체" w:eastAsia="굴림체" w:hAnsi="굴림체"/>
                <w:sz w:val="18"/>
                <w:szCs w:val="18"/>
              </w:rPr>
              <w:t>CAE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개발/운영과제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2019.04~2020.03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삼성전자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오큐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단독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리눅스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  <w:kern w:val="0"/>
              </w:rPr>
              <w:t>QT</w:t>
            </w: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pStyle w:val="ac"/>
              <w:autoSpaceDE/>
              <w:widowControl/>
              <w:wordWrap/>
              <w:rPr>
                <w:rFonts w:ascii="굴림체" w:eastAsia="굴림체" w:hAnsi="굴림체" w:cs="맑은 고딕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해군전술C4I성능개량체계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2017.01~2018.11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해군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쌍용정보통신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유닉스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  <w:kern w:val="0"/>
              </w:rPr>
              <w:t>QT</w:t>
            </w: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TCP-IP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LG AVN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2015.04~2016.09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LG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디자인정글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리눅스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HDI AFVI, ICS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2014.04~2015.03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삼성전기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엠아큐브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단독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MS-SQL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VS</w:t>
            </w: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TCP-IP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키오스크(프로모션)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2013.12~2014.03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신세계백화점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신세계 I&amp;C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윈도우,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임베디드 OS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  <w:r>
              <w:rPr>
                <w:rFonts w:ascii="굴림체" w:eastAsia="굴림체" w:hAnsi="굴림체" w:hint="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Builder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Serial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TCP-IP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맑은 고딕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경보시스템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2013.09~2013.10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인천화력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이컴기술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윈도우,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임베디드 OS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C, 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sqlite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ind w:firstLineChars="50" w:firstLine="9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발전OPC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TCP-IP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 w:cs="맑은 고딕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통합TCP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2013.06~2013.08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현대백화점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현대백화점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PM/PL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유닉스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Jsp</w:t>
            </w:r>
          </w:p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Proc*C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  <w:kern w:val="0"/>
              </w:rPr>
              <w:t>가우스</w:t>
            </w: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TCP-IP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adjustRightInd/>
              <w:autoSpaceDE/>
              <w:wordWrap/>
              <w:jc w:val="center"/>
              <w:tabs>
                <w:tab w:val="left" w:pos="426"/>
                <w:tab w:val="left" w:pos="567"/>
                <w:tab w:val="left" w:pos="900"/>
                <w:tab w:val="left" w:pos="1620"/>
                <w:tab w:val="left" w:pos="1980"/>
              </w:tabs>
              <w:textAlignment w:val="baseline"/>
              <w:rPr>
                <w:rFonts w:ascii="굴림체" w:eastAsia="굴림체" w:hAnsi="굴림체"/>
                <w:color w:val="292E41"/>
                <w:sz w:val="18"/>
                <w:szCs w:val="18"/>
                <w:spacing w:val="-15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해외IC 개발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2013.05~2013.06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현대백화점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현대백화점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PM/PL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유닉스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Jsp</w:t>
            </w:r>
          </w:p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VB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  <w:kern w:val="0"/>
              </w:rPr>
              <w:t>가우스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Serial,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TCP-IP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티머니 개발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2013.02~2013.04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현대백화점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현대백화점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VB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MS-SQL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  <w:kern w:val="0"/>
              </w:rPr>
              <w:t>가우스</w:t>
            </w: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TCP/IP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adjustRightInd/>
              <w:autoSpaceDE/>
              <w:wordWrap/>
              <w:jc w:val="center"/>
              <w:tabs>
                <w:tab w:val="left" w:pos="426"/>
                <w:tab w:val="left" w:pos="567"/>
                <w:tab w:val="left" w:pos="900"/>
                <w:tab w:val="left" w:pos="1620"/>
                <w:tab w:val="left" w:pos="1980"/>
              </w:tabs>
              <w:textAlignment w:val="baseline"/>
              <w:rPr>
                <w:rFonts w:ascii="굴림체" w:eastAsia="굴림체" w:hAnsi="굴림체"/>
                <w:color w:val="292E41"/>
                <w:sz w:val="18"/>
                <w:szCs w:val="18"/>
                <w:spacing w:val="-15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주차정산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2013.01~2013.02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신세계백화점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신세계I&amp;C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C, 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MS-SQL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TCP/IP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스마트오더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2012.09~2012.12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신세계백화점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신세계I&amp;C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C, 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MS-SQL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TCP/IP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전자결제(UBPAY)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spacing w:after="40" w:before="40" w:line="18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2012.07~2012.08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신세계백화점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신세계I&amp;C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C, 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MS-SQL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TCP/IP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LG MC연구소 D5, D3 해외 FP 개발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spacing w:after="40" w:before="40" w:line="18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2010.02~2012.06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LG MC 연구소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링크제니시스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PM/PL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ARM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C, JAVA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PIMS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전자프린터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spacing w:after="40" w:before="40" w:line="18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2009.09~2010.01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한국수력원자력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이컴기술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PM/PL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윈도우,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임베디드 OS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C, 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MS-SQL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프린터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드라이버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소켓자동탐상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spacing w:after="40" w:before="40" w:line="180" w:lineRule="atLeas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2009.03~2009.08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대한비파괴협회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이컴기술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PM/PL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윈도우,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임베디드 OS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Pro*C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C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Serial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TCP-IP</w:t>
            </w: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SK T-Logis</w:t>
            </w:r>
          </w:p>
        </w:tc>
        <w:tc>
          <w:tcPr>
            <w:tcW w:w="198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2006.09~2007.02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SK 텔레콤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HY.SOFT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유닉스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C, JSP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동적모의설비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2004.07~2006.08</w:t>
            </w:r>
          </w:p>
          <w:p>
            <w:pPr>
              <w:wordWrap/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2007.03~2009.02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한국수력원자력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삼창기업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/율시스템/파워네트워크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유닉스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C, 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MS-SQL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제일기획 EDM 개발</w:t>
            </w:r>
          </w:p>
        </w:tc>
        <w:tc>
          <w:tcPr>
            <w:tcW w:w="198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2002.09~2002.12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제일기획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NCST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유닉스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C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삼성전자 종합기술원 EDM 개발</w:t>
            </w:r>
          </w:p>
        </w:tc>
        <w:tc>
          <w:tcPr>
            <w:tcW w:w="198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2002.04~2002.08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삼성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종합기술원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NCST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유닉스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C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pStyle w:val="a7"/>
              <w:ind w:firstLineChars="50" w:firstLine="90"/>
              <w:jc w:val="center"/>
              <w:spacing w:line="240" w:lineRule="auto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서울 교구청 홈페이지 M/A</w:t>
            </w:r>
          </w:p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및 관리자프로그램 개발 FormBuilder 개발</w:t>
            </w:r>
          </w:p>
        </w:tc>
        <w:tc>
          <w:tcPr>
            <w:tcW w:w="198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2001.02~2002.03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서울 교구청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NCSOFT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ASP</w:t>
            </w:r>
          </w:p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MFC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MS-SQL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019 모바일 개발</w:t>
            </w:r>
          </w:p>
        </w:tc>
        <w:tc>
          <w:tcPr>
            <w:tcW w:w="198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2000.09~2000.11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참텔레콤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ASP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MS-SQL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color w:val="111111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유해차단프로그램</w:t>
            </w:r>
          </w:p>
        </w:tc>
        <w:tc>
          <w:tcPr>
            <w:tcW w:w="198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2000.05~2000.08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참텔레콤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MFC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MyKimsClub 쇼핑몰 구축</w:t>
            </w:r>
          </w:p>
        </w:tc>
        <w:tc>
          <w:tcPr>
            <w:tcW w:w="198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1999.01~1999.03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KimsClub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PM/PL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ASP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MS-SQL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증명서 발급프로그램</w:t>
            </w:r>
          </w:p>
        </w:tc>
        <w:tc>
          <w:tcPr>
            <w:tcW w:w="198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1998.04~1998.04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동해시 교육청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윈도우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Delphi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DBASE3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>
        <w:trPr>
          <w:jc w:val="center"/>
          <w:trHeight w:val="415" w:hRule="atLeast"/>
        </w:trPr>
        <w:tc>
          <w:tcPr>
            <w:tcW w:w="3114" w:type="dxa"/>
            <w:vAlign w:val="center"/>
          </w:tcPr>
          <w:p>
            <w:pPr>
              <w:pStyle w:val="a7"/>
              <w:jc w:val="center"/>
              <w:spacing w:line="240" w:lineRule="auto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SCO유닉스 기반 IP 프로그램개발</w:t>
            </w:r>
          </w:p>
        </w:tc>
        <w:tc>
          <w:tcPr>
            <w:tcW w:w="1984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1998.01~1998.03</w:t>
            </w:r>
          </w:p>
        </w:tc>
        <w:tc>
          <w:tcPr>
            <w:tcW w:w="1701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자체 서비스</w:t>
            </w:r>
          </w:p>
        </w:tc>
        <w:tc>
          <w:tcPr>
            <w:tcW w:w="1418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한국데카</w:t>
            </w: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팀원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유닉스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C, </w:t>
            </w:r>
            <w:r>
              <w:rPr>
                <w:rFonts w:ascii="굴림체" w:eastAsia="굴림체" w:hAnsi="굴림체" w:hint="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276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DBASE3</w:t>
            </w:r>
          </w:p>
        </w:tc>
        <w:tc>
          <w:tcPr>
            <w:tcW w:w="850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>
      <w:pPr>
        <w:rPr>
          <w:rFonts w:asciiTheme="minorHAnsi" w:eastAsiaTheme="minorHAnsi" w:hAnsiTheme="minorHAnsi"/>
        </w:rPr>
      </w:pPr>
    </w:p>
    <w:sectPr>
      <w:pgSz w:w="16840" w:h="11907" w:code="9" w:orient="landscape"/>
      <w:pgMar w:top="964" w:right="567" w:bottom="567" w:left="567" w:header="0" w:footer="0" w:gutter="0"/>
      <w:cols/>
      <w:docGrid w:linePitch="365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6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89"/>
    <w:lsdException w:name="Table Theme" w:semiHidden="1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iPriority="153" w:unhideWhenUsed="1"/>
    <w:lsdException w:name="Smart Hyperlink" w:semiHidden="1" w:uiPriority="153" w:unhideWhenUsed="1"/>
    <w:lsdException w:name="Hashtag" w:semiHidden="1" w:uiPriority="153" w:unhideWhenUsed="1"/>
    <w:lsdException w:name="Unresolved Mention" w:semiHidden="1" w:uiPriority="153" w:unhideWhenUsed="1"/>
    <w:lsdException w:name="Smart Link" w:semiHidden="1" w:uiPriority="153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paragraph" w:styleId="1">
    <w:name w:val="heading 1"/>
    <w:basedOn w:val="a"/>
    <w:next w:val="a"/>
    <w:qFormat/>
    <w:pPr>
      <w:autoSpaceDE/>
      <w:autoSpaceDN/>
      <w:keepNext/>
      <w:outlineLvl w:val="0"/>
      <w:jc w:val="center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adjustRightInd/>
      <w:autoSpaceDE w:val="off"/>
      <w:autoSpaceDN w:val="off"/>
      <w:widowControl w:val="off"/>
      <w:spacing w:line="320" w:lineRule="atLeast"/>
    </w:pPr>
    <w:rPr>
      <w:rFonts w:ascii="바탕" w:hAnsi="바탕"/>
      <w:color w:val="000000"/>
    </w:rPr>
  </w:style>
  <w:style w:type="paragraph" w:customStyle="1" w:styleId="a4">
    <w:name w:val="header"/>
    <w:basedOn w:val="a"/>
    <w:pPr>
      <w:autoSpaceDE/>
      <w:autoSpaceDN/>
      <w:snapToGrid w:val="0"/>
      <w:tabs>
        <w:tab w:val="center" w:pos="4252"/>
        <w:tab w:val="right" w:pos="8504"/>
      </w:tabs>
    </w:pPr>
    <w:rPr>
      <w:rFonts w:ascii="Times New Roman" w:eastAsia="바탕체"/>
      <w:szCs w:val="20"/>
    </w:rPr>
  </w:style>
  <w:style w:type="paragraph" w:customStyle="1" w:styleId="a5">
    <w:name w:val="footer"/>
    <w:basedOn w:val="a"/>
    <w:pPr>
      <w:autoSpaceDE/>
      <w:autoSpaceDN/>
      <w:snapToGrid w:val="0"/>
      <w:tabs>
        <w:tab w:val="center" w:pos="4252"/>
        <w:tab w:val="right" w:pos="8504"/>
      </w:tabs>
    </w:pPr>
    <w:rPr>
      <w:rFonts w:ascii="Times New Roman" w:eastAsia="바탕체"/>
      <w:szCs w:val="20"/>
    </w:rPr>
  </w:style>
  <w:style w:type="paragraph" w:customStyle="1" w:styleId="a6">
    <w:name w:val="Normal (Web)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paragraph" w:customStyle="1" w:styleId="9">
    <w:name w:val="9"/>
    <w:basedOn w:val="a"/>
    <w:pPr>
      <w:autoSpaceDE/>
      <w:autoSpaceDN/>
      <w:jc w:val="center"/>
    </w:pPr>
    <w:rPr>
      <w:rFonts w:ascii="굴림" w:eastAsia="굴림체"/>
      <w:sz w:val="18"/>
      <w:szCs w:val="20"/>
    </w:rPr>
  </w:style>
  <w:style w:type="paragraph" w:customStyle="1" w:styleId="a7">
    <w:name w:val="바탕글"/>
    <w:pPr>
      <w:adjustRightInd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rFonts w:ascii="바탕"/>
      <w:color w:val="000000"/>
    </w:rPr>
  </w:style>
  <w:style w:type="character" w:customStyle="1" w:styleId="a8">
    <w:name w:val="Hyperlink"/>
    <w:rPr>
      <w:color w:val="0000FF"/>
      <w:u w:val="single" w:color="auto"/>
    </w:rPr>
  </w:style>
  <w:style w:type="paragraph" w:customStyle="1" w:styleId="a9">
    <w:name w:val="Body Text"/>
    <w:basedOn w:val="a"/>
    <w:pPr>
      <w:autoSpaceDE/>
      <w:autoSpaceDN/>
      <w:wordWrap/>
      <w:jc w:val="left"/>
      <w:spacing w:line="240" w:lineRule="atLeast"/>
    </w:pPr>
    <w:rPr>
      <w:rFonts w:ascii="굴림체" w:eastAsia="굴림체" w:hAnsi="굴림체"/>
      <w:szCs w:val="20"/>
    </w:rPr>
  </w:style>
  <w:style w:type="paragraph" w:customStyle="1" w:styleId="aa">
    <w:name w:val="Balloon Text"/>
    <w:basedOn w:val="a"/>
    <w:semiHidden/>
    <w:rPr>
      <w:rFonts w:ascii="Arial" w:eastAsia="돋움" w:hAnsi="Arial"/>
      <w:sz w:val="18"/>
      <w:szCs w:val="18"/>
    </w:rPr>
  </w:style>
  <w:style w:type="table" w:styleId="ab">
    <w:name w:val="Table Grid"/>
    <w:uiPriority w:val="59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uiPriority w:val="10"/>
    <w:basedOn w:val="a"/>
    <w:link w:val="Char"/>
    <w:qFormat/>
    <w:pPr>
      <w:jc w:val="center"/>
    </w:pPr>
    <w:rPr>
      <w:rFonts w:ascii="Arial" w:hAnsi="Arial"/>
      <w:sz w:val="24"/>
    </w:rPr>
  </w:style>
  <w:style w:type="character" w:customStyle="1" w:styleId="Char">
    <w:name w:val="제목 Char"/>
    <w:uiPriority w:val="10"/>
    <w:basedOn w:val="a0"/>
    <w:link w:val="ac"/>
    <w:rPr>
      <w:rFonts w:ascii="Arial" w:hAnsi="Arial"/>
      <w:sz w:val="24"/>
      <w:szCs w:val="24"/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SyncEarth</dc:creator>
  <cp:keywords/>
  <dc:description/>
  <cp:lastModifiedBy>박정희</cp:lastModifiedBy>
  <cp:revision>1</cp:revision>
  <dcterms:created xsi:type="dcterms:W3CDTF">2026-01-28T04:53:00Z</dcterms:created>
  <dcterms:modified xsi:type="dcterms:W3CDTF">2026-01-29T02:50:36Z</dcterms:modified>
  <cp:lastPrinted>2024-03-18T09:24:00Z</cp:lastPrinted>
  <cp:version>1100.0100.01</cp:version>
</cp:coreProperties>
</file>