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심사평가원(HIRA) 시스템</w:t>
      </w:r>
      <w:r>
        <w:t xml:space="preserve">은 코로나19 백신관리와 전반적인 방역 대응에 있어 다음과 같은 효과와 영향력을 발휘했습니다.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실시간 정보 통합 및 관리</w:t>
      </w:r>
      <w:r>
        <w:br/>
      </w:r>
      <w:r>
        <w:t xml:space="preserve">HIRA는 백신 접종, 치료제 투여, 환자관리 등 코로나19 대응 전 단계를 아우르는 정보시스템을 구축했습니다. 이 시스템을 통해 격리기관별로 분산되어 있던 확진자 및 백신 접종 정보를 통합·관리하여, 신속하고 정확한 백신 배분과 접종 현황 파악이 가능했습니다</w:t>
      </w:r>
      <w:hyperlink r:id="rId9"/>
      <w:hyperlink r:id="rId10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의약품안전사용서비스(DUR)와 ITS 활용</w:t>
      </w:r>
      <w:r>
        <w:br/>
      </w:r>
      <w:r>
        <w:t xml:space="preserve">DUR(의약품안전사용서비스)와 ITS(해외여행력정보시스템)는 백신 접종 시 이상반응 및 투여 이력, 해외여행력 등 감염병 확산 차단에 중요한 정보를 실시간으로 제공했습니다. 이로써 백신 접종자의 안전성 확보와 접종 우선순위 설정, 부작용 모니터링이 체계적으로 이뤄졌습니다</w:t>
      </w:r>
      <w:hyperlink r:id="rId9"/>
      <w:hyperlink r:id="rId11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병상 및 의료자원 배분 지원</w:t>
      </w:r>
      <w:r>
        <w:br/>
      </w:r>
      <w:r>
        <w:t xml:space="preserve">HIRA의 병상현황 모니터링 시스템 덕분에 중앙사고수습본부 등 관계기관이 실시간으로 병상 현황을 파악하고, 중증환자 치료 병상과 의료자원을 적시에 배정할 수 있었습니다. 이는 백신 접종 후 발생할 수 있는 중증환자 관리에도 중요한 역할을 했습니다</w:t>
      </w:r>
      <w:hyperlink r:id="rId10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빅데이터 기반 의사결정 지원</w:t>
      </w:r>
      <w:r>
        <w:br/>
      </w:r>
      <w:r>
        <w:t xml:space="preserve">HIRA는 방대한 의료 빅데이터와 분석 역량을 바탕으로, 백신 접종 정책 수립과 이상반응 및 효과 분석, 접종률 관리 등 핵심 의사결정에 신속하게 데이터를 제공했습니다. 이를 통해 정부와 방역 당국의 과학적·효율적 백신 정책 추진이 가능해졌습니다</w:t>
      </w:r>
      <w:hyperlink r:id="rId10"/>
      <w:hyperlink r:id="rId12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국민 신뢰와 투명성 제고</w:t>
      </w:r>
      <w:r>
        <w:br/>
      </w:r>
      <w:r>
        <w:t xml:space="preserve">HIRA 시스템은 백신 접종 이력, 진료 기록 등 개인별 건강정보를 통합해 국민이 직접 확인할 수 있도록 했으며, 데이터 기반의 투명한 정보 제공으로 국민 신뢰를 높였습니다</w:t>
      </w:r>
      <w:hyperlink r:id="rId10"/>
      <w:r>
        <w:t xml:space="preserve">.</w:t>
      </w:r>
    </w:p>
    <w:p>
      <w:pPr>
        <w:pStyle w:val="FirstParagraph"/>
      </w:pPr>
      <w:r>
        <w:t xml:space="preserve">이러한 시스템적 지원과 데이터 기반 관리 덕분에, 한국은 백신 유통과 접종, 이상반응 관리 등 코로나19 백신 정책 전반에서 신속하고 체계적인 대응이 가능했습니다. HIRA의 디지털 헬스케어 플랫폼과 정보시스템은 K-방역의 핵심 인프라로 평가받고 있습니다</w:t>
      </w:r>
      <w:hyperlink r:id="rId9"/>
      <w:hyperlink r:id="rId10"/>
      <w:hyperlink r:id="rId11"/>
      <w:r>
        <w:t xml:space="preserve">.</w:t>
      </w:r>
    </w:p>
    <w:p>
      <w:pPr>
        <w:pStyle w:val="BodyText"/>
      </w:pPr>
      <w:r>
        <w:t xml:space="preserve">[[HIRA 시스템이 감염병 확산 방지에 어떤 역할을 했나]]</w:t>
      </w:r>
      <w:r>
        <w:t xml:space="preserve"> </w:t>
      </w:r>
      <w:r>
        <w:t xml:space="preserve">[[HIRA 시스템’이 감염병 확산 방지에 미친 효과와 영향력]]</w:t>
      </w:r>
      <w:r>
        <w:t xml:space="preserve"> </w:t>
      </w:r>
      <w:r>
        <w:t xml:space="preserve">[[Health Insurance Review and Assessment Service]]</w:t>
      </w:r>
      <w:r>
        <w:t xml:space="preserve"> </w:t>
      </w:r>
      <w:r>
        <w:t xml:space="preserve">![[ebook_638_202104230508433430 (1).pdf]]</w:t>
      </w:r>
    </w:p>
    <w:p>
      <w:pPr>
        <w:pStyle w:val="BodyText"/>
      </w:pPr>
      <w:r>
        <w:t xml:space="preserve">![[20200708.pdf]]</w:t>
      </w:r>
    </w:p>
    <w:p>
      <w:pPr>
        <w:pStyle w:val="BodyText"/>
      </w:pPr>
      <w:r>
        <w:t xml:space="preserve">![[ebook_638_202104230508433430.pdf]]</w:t>
      </w:r>
    </w:p>
    <w:p>
      <w:pPr>
        <w:pStyle w:val="BodyText"/>
      </w:pPr>
      <w:r>
        <w:t xml:space="preserve">![[BZ202304198568815 1.pdf]]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://hirasabo.or.kr/list/pdf/20200708.pdf" TargetMode="External" /><Relationship Type="http://schemas.openxmlformats.org/officeDocument/2006/relationships/hyperlink" Id="rId12" Target="https://www.hira-research.or.kr/journal/view.html?vmd=Full" TargetMode="External" /><Relationship Type="http://schemas.openxmlformats.org/officeDocument/2006/relationships/hyperlink" Id="rId9" Target="https://www.hira.or.kr/ebooksc/2023/04/BZ202304198568815.pdf" TargetMode="External" /><Relationship Type="http://schemas.openxmlformats.org/officeDocument/2006/relationships/hyperlink" Id="rId10" Target="https://www.hira.or.kr/ebooksc/ebook_638/ebook_638_20210423050843343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://hirasabo.or.kr/list/pdf/20200708.pdf" TargetMode="External" /><Relationship Type="http://schemas.openxmlformats.org/officeDocument/2006/relationships/hyperlink" Id="rId12" Target="https://www.hira-research.or.kr/journal/view.html?vmd=Full" TargetMode="External" /><Relationship Type="http://schemas.openxmlformats.org/officeDocument/2006/relationships/hyperlink" Id="rId9" Target="https://www.hira.or.kr/ebooksc/2023/04/BZ202304198568815.pdf" TargetMode="External" /><Relationship Type="http://schemas.openxmlformats.org/officeDocument/2006/relationships/hyperlink" Id="rId10" Target="https://www.hira.or.kr/ebooksc/ebook_638/ebook_638_20210423050843343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2025-07-11T05:04:18Z</dcterms:created>
  <dcterms:modified xsi:type="dcterms:W3CDTF">2025-07-11T05:04:18Z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