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06" w:rsidRPr="00FF1A21" w:rsidRDefault="00FF1A21" w:rsidP="00FF1A2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F1A2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39EBEB8F" wp14:editId="2AB89C60">
            <wp:simplePos x="0" y="0"/>
            <wp:positionH relativeFrom="column">
              <wp:posOffset>219075</wp:posOffset>
            </wp:positionH>
            <wp:positionV relativeFrom="paragraph">
              <wp:posOffset>-771525</wp:posOffset>
            </wp:positionV>
            <wp:extent cx="5457825" cy="89471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StudentAmbassad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21">
        <w:rPr>
          <w:rFonts w:ascii="Times New Roman" w:hAnsi="Times New Roman" w:cs="Times New Roman"/>
          <w:sz w:val="32"/>
          <w:szCs w:val="32"/>
          <w:u w:val="single"/>
        </w:rPr>
        <w:t>Recruitment for Google Student Ambassador</w:t>
      </w:r>
    </w:p>
    <w:tbl>
      <w:tblPr>
        <w:tblW w:w="108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jc w:val="both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FF1A21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ABOUT THE PROGRAM:</w:t>
            </w:r>
          </w:p>
        </w:tc>
      </w:tr>
      <w:tr w:rsidR="00FF1A21" w:rsidRPr="00FF1A21" w:rsidTr="00FF1A21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Student Ambassadors (GSA) will act as liaisons between Google and the respective colleges/universities that they represent. With support from Google, these high-potential students will:</w:t>
            </w: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rHeight w:val="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8143"/>
            </w:tblGrid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488CB42" wp14:editId="6EEA7FF6">
                        <wp:extent cx="57150" cy="57150"/>
                        <wp:effectExtent l="0" t="0" r="0" b="0"/>
                        <wp:docPr id="13" name="Picture 13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Have early access to cutting edge technology innovations;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53BEA2B" wp14:editId="56933961">
                        <wp:extent cx="57150" cy="57150"/>
                        <wp:effectExtent l="0" t="0" r="0" b="0"/>
                        <wp:docPr id="12" name="Picture 12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Host and organize activities to build technical and business skills of fellow students;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90D1C32" wp14:editId="36FFA1D3">
                        <wp:extent cx="57150" cy="57150"/>
                        <wp:effectExtent l="0" t="0" r="0" b="0"/>
                        <wp:docPr id="11" name="Picture 11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Spread word about competitions, boot-camps, scholarships and other opportunities;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7EFF891" wp14:editId="1C1F8F25">
                        <wp:extent cx="57150" cy="57150"/>
                        <wp:effectExtent l="0" t="0" r="0" b="0"/>
                        <wp:docPr id="10" name="Picture 10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Help conduct product/program pilots in-campus; and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1C34853" wp14:editId="3BBA4F60">
                        <wp:extent cx="57150" cy="57150"/>
                        <wp:effectExtent l="0" t="0" r="0" b="0"/>
                        <wp:docPr id="9" name="Picture 9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Help Google understand the culture of respective campuses better.</w:t>
                  </w:r>
                </w:p>
              </w:tc>
            </w:tr>
          </w:tbl>
          <w:p w:rsidR="00FF1A21" w:rsidRPr="00FF1A21" w:rsidRDefault="00FF1A21" w:rsidP="00FF1A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rHeight w:val="3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9E003A">
            <w:pPr>
              <w:spacing w:after="0" w:line="24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1A21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WHO SHOULD APPLY FOR THIS PROGRAM?</w:t>
            </w:r>
          </w:p>
        </w:tc>
      </w:tr>
      <w:tr w:rsidR="00FF1A21" w:rsidRPr="00FF1A21" w:rsidTr="00FF1A21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D72B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ome of the best students from </w:t>
            </w:r>
            <w:r w:rsidRPr="00FF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our institution – across multiple disciplines</w:t>
            </w:r>
            <w:r w:rsidR="00D72B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(CS related)</w:t>
            </w:r>
            <w:r w:rsidRPr="00FF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who meet the following basic criteria:</w:t>
            </w: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rHeight w:val="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8036"/>
            </w:tblGrid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583EAB1" wp14:editId="60CF90D2">
                        <wp:extent cx="57150" cy="57150"/>
                        <wp:effectExtent l="0" t="0" r="0" b="0"/>
                        <wp:docPr id="8" name="Picture 8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Passionate and self-motivated natural leaders &amp; technology enthusiasts;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5F3A02F" wp14:editId="3E54E106">
                        <wp:extent cx="57150" cy="57150"/>
                        <wp:effectExtent l="0" t="0" r="0" b="0"/>
                        <wp:docPr id="7" name="Picture 7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Highly energetic, and active within the campus and in local community;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94974A0" wp14:editId="720C08F8">
                        <wp:extent cx="57150" cy="57150"/>
                        <wp:effectExtent l="0" t="0" r="0" b="0"/>
                        <wp:docPr id="6" name="Picture 6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Well connected with fellow students and faculty members; and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2C1130B" wp14:editId="54047E10">
                        <wp:extent cx="57150" cy="57150"/>
                        <wp:effectExtent l="0" t="0" r="0" b="0"/>
                        <wp:docPr id="5" name="Picture 5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FF1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Willing to learn new things, and motivated to introduce new opportunities to peers.</w:t>
                  </w:r>
                </w:p>
              </w:tc>
            </w:tr>
          </w:tbl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A21" w:rsidRPr="00FF1A21" w:rsidTr="00FF1A21">
        <w:trPr>
          <w:trHeight w:val="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FF1A21" w:rsidRDefault="00FF1A21" w:rsidP="00FF1A21">
            <w:pPr>
              <w:spacing w:after="0" w:line="240" w:lineRule="auto"/>
              <w:jc w:val="both"/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F1A21" w:rsidRPr="00FF1A21" w:rsidRDefault="00FF1A21" w:rsidP="009E00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1A21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In a nutshell, individuals who will be able to enable and empowe</w:t>
            </w:r>
            <w:r w:rsidR="00D72BFC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the student community within </w:t>
            </w:r>
            <w:r w:rsidRPr="00FF1A21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our institution, and take their skills, knowledge and ideas to the next level.</w:t>
            </w:r>
          </w:p>
        </w:tc>
      </w:tr>
      <w:tr w:rsidR="00FF1A21" w:rsidRPr="00FF1A21" w:rsidTr="00FF1A21">
        <w:trPr>
          <w:trHeight w:val="3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1A21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ELIGIBILITY CRITERIA:</w:t>
            </w:r>
          </w:p>
        </w:tc>
      </w:tr>
      <w:tr w:rsidR="00FF1A21" w:rsidRPr="00FF1A21" w:rsidTr="00FF1A21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9E00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pursuing undergraduate</w:t>
            </w:r>
            <w:r w:rsidR="009E00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(CS/IT)</w:t>
            </w:r>
            <w:r w:rsidRPr="00FF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 higher degrees</w:t>
            </w:r>
            <w:r w:rsidR="009E00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(MCA)</w:t>
            </w:r>
            <w:r w:rsidRPr="00FF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 apply for this year’s Google Student Ambassador (GSA) program. To apply for the program, students must be:</w:t>
            </w: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rHeight w:val="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1A21" w:rsidRPr="00FF1A21" w:rsidRDefault="00FF1A21" w:rsidP="00FF1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A21" w:rsidRPr="00FF1A21" w:rsidTr="00FF1A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10404"/>
            </w:tblGrid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D72BF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B239000" wp14:editId="3E58215F">
                        <wp:extent cx="57150" cy="57150"/>
                        <wp:effectExtent l="0" t="0" r="0" b="0"/>
                        <wp:docPr id="4" name="Picture 4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D72BF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Enrolled in a college or university during the 2014-2015 academic year in India;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F1A21" w:rsidRPr="00FF1A21" w:rsidRDefault="00FF1A21" w:rsidP="00D72BF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254D501" wp14:editId="3B7C7F06">
                        <wp:extent cx="57150" cy="57150"/>
                        <wp:effectExtent l="0" t="0" r="0" b="0"/>
                        <wp:docPr id="3" name="Picture 3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D72BF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Pursuing a Bachelor’s degree (enrolled in pre-final year during the 2014-2015 aca</w:t>
                  </w:r>
                  <w:r w:rsidR="009E003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demic year); a Master’s degree and</w:t>
                  </w:r>
                </w:p>
              </w:tc>
            </w:tr>
            <w:tr w:rsidR="00FF1A21" w:rsidRPr="00FF1A21">
              <w:trPr>
                <w:tblCellSpacing w:w="7" w:type="dxa"/>
              </w:trPr>
              <w:tc>
                <w:tcPr>
                  <w:tcW w:w="37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D72BF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221E62B" wp14:editId="5987C30E">
                        <wp:extent cx="57150" cy="57150"/>
                        <wp:effectExtent l="0" t="0" r="0" b="0"/>
                        <wp:docPr id="2" name="Picture 2" descr="http://beahead.biz/mailer/gsa/2014/1/images/bullet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beahead.biz/mailer/gsa/2014/1/images/bullet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1A21" w:rsidRPr="00FF1A21" w:rsidRDefault="00FF1A21" w:rsidP="00D72BF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F1A2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Actively involved in student activities within the campus, and is able to manage budget and plan events.</w:t>
                  </w:r>
                </w:p>
              </w:tc>
            </w:tr>
          </w:tbl>
          <w:p w:rsidR="00FF1A21" w:rsidRPr="00FF1A21" w:rsidRDefault="00FF1A21" w:rsidP="00D72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2BFC" w:rsidRDefault="00D72BFC" w:rsidP="00D72BFC">
      <w:pPr>
        <w:spacing w:after="0" w:line="240" w:lineRule="auto"/>
        <w:rPr>
          <w:rFonts w:ascii="Times New Roman" w:hAnsi="Times New Roman" w:cs="Times New Roman"/>
        </w:rPr>
      </w:pPr>
    </w:p>
    <w:p w:rsidR="009E003A" w:rsidRPr="00D72BFC" w:rsidRDefault="009E003A" w:rsidP="00D72BFC">
      <w:pPr>
        <w:spacing w:after="0" w:line="240" w:lineRule="auto"/>
        <w:ind w:left="-709" w:right="-705"/>
        <w:rPr>
          <w:rFonts w:ascii="Times New Roman" w:hAnsi="Times New Roman" w:cs="Times New Roman"/>
          <w:sz w:val="24"/>
          <w:szCs w:val="24"/>
        </w:rPr>
      </w:pPr>
      <w:r w:rsidRPr="00D72BFC">
        <w:rPr>
          <w:rFonts w:ascii="Times New Roman" w:hAnsi="Times New Roman" w:cs="Times New Roman"/>
          <w:sz w:val="24"/>
          <w:szCs w:val="24"/>
        </w:rPr>
        <w:t xml:space="preserve">Interested </w:t>
      </w:r>
      <w:r w:rsidRPr="0096605F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96605F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Pr="0096605F">
        <w:rPr>
          <w:rFonts w:ascii="Times New Roman" w:hAnsi="Times New Roman" w:cs="Times New Roman"/>
          <w:sz w:val="24"/>
          <w:szCs w:val="24"/>
          <w:highlight w:val="yellow"/>
        </w:rPr>
        <w:t xml:space="preserve"> Semester students</w:t>
      </w:r>
      <w:r w:rsidRPr="00D72BFC">
        <w:rPr>
          <w:rFonts w:ascii="Times New Roman" w:hAnsi="Times New Roman" w:cs="Times New Roman"/>
          <w:sz w:val="24"/>
          <w:szCs w:val="24"/>
        </w:rPr>
        <w:t xml:space="preserve"> from </w:t>
      </w:r>
      <w:r w:rsidRPr="0096605F">
        <w:rPr>
          <w:rFonts w:ascii="Times New Roman" w:hAnsi="Times New Roman" w:cs="Times New Roman"/>
          <w:sz w:val="24"/>
          <w:szCs w:val="24"/>
          <w:highlight w:val="yellow"/>
        </w:rPr>
        <w:t>CSE</w:t>
      </w:r>
      <w:r w:rsidRPr="00D72BFC">
        <w:rPr>
          <w:rFonts w:ascii="Times New Roman" w:hAnsi="Times New Roman" w:cs="Times New Roman"/>
          <w:sz w:val="24"/>
          <w:szCs w:val="24"/>
        </w:rPr>
        <w:t xml:space="preserve"> / IT and </w:t>
      </w:r>
      <w:r w:rsidR="00D72BFC">
        <w:rPr>
          <w:rFonts w:ascii="Times New Roman" w:hAnsi="Times New Roman" w:cs="Times New Roman"/>
          <w:sz w:val="24"/>
          <w:szCs w:val="24"/>
        </w:rPr>
        <w:t>2</w:t>
      </w:r>
      <w:r w:rsidR="00D72BFC" w:rsidRPr="00D72B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72BFC">
        <w:rPr>
          <w:rFonts w:ascii="Times New Roman" w:hAnsi="Times New Roman" w:cs="Times New Roman"/>
          <w:sz w:val="24"/>
          <w:szCs w:val="24"/>
        </w:rPr>
        <w:t xml:space="preserve"> Semester students from </w:t>
      </w:r>
      <w:r w:rsidRPr="00D72BFC">
        <w:rPr>
          <w:rFonts w:ascii="Times New Roman" w:hAnsi="Times New Roman" w:cs="Times New Roman"/>
          <w:sz w:val="24"/>
          <w:szCs w:val="24"/>
        </w:rPr>
        <w:t xml:space="preserve">MCA can give their names to your respective departments. </w:t>
      </w:r>
    </w:p>
    <w:p w:rsidR="009E003A" w:rsidRPr="00D72BFC" w:rsidRDefault="009E003A" w:rsidP="00D72BFC">
      <w:pPr>
        <w:ind w:left="-709" w:right="-705"/>
        <w:rPr>
          <w:rFonts w:ascii="Times New Roman" w:hAnsi="Times New Roman" w:cs="Times New Roman"/>
          <w:sz w:val="24"/>
          <w:szCs w:val="24"/>
        </w:rPr>
      </w:pPr>
      <w:r w:rsidRPr="00D72BFC">
        <w:rPr>
          <w:rFonts w:ascii="Times New Roman" w:hAnsi="Times New Roman" w:cs="Times New Roman"/>
          <w:sz w:val="24"/>
          <w:szCs w:val="24"/>
        </w:rPr>
        <w:t xml:space="preserve">Two best students from both CSE and IT and One best student from MCA will be forwarded to Google India Pvt. Ltd. </w:t>
      </w:r>
    </w:p>
    <w:p w:rsidR="009E003A" w:rsidRDefault="009E003A" w:rsidP="00D72BFC">
      <w:pPr>
        <w:ind w:left="-709" w:right="-705"/>
        <w:rPr>
          <w:rFonts w:ascii="Times New Roman" w:hAnsi="Times New Roman" w:cs="Times New Roman"/>
          <w:sz w:val="24"/>
          <w:szCs w:val="24"/>
        </w:rPr>
      </w:pPr>
      <w:r w:rsidRPr="00D72BFC">
        <w:rPr>
          <w:rFonts w:ascii="Times New Roman" w:hAnsi="Times New Roman" w:cs="Times New Roman"/>
          <w:sz w:val="24"/>
          <w:szCs w:val="24"/>
        </w:rPr>
        <w:t>Once they receive this referral list from us, they</w:t>
      </w:r>
      <w:bookmarkStart w:id="0" w:name="_GoBack"/>
      <w:bookmarkEnd w:id="0"/>
      <w:r w:rsidRPr="00D72BFC">
        <w:rPr>
          <w:rFonts w:ascii="Times New Roman" w:hAnsi="Times New Roman" w:cs="Times New Roman"/>
          <w:sz w:val="24"/>
          <w:szCs w:val="24"/>
        </w:rPr>
        <w:t xml:space="preserve"> will connect with the students and determine who is most suitable to represent our institution as a Google Student Ambassado</w:t>
      </w:r>
      <w:r w:rsidR="00D72BFC">
        <w:rPr>
          <w:rFonts w:ascii="Times New Roman" w:hAnsi="Times New Roman" w:cs="Times New Roman"/>
          <w:sz w:val="24"/>
          <w:szCs w:val="24"/>
        </w:rPr>
        <w:t xml:space="preserve">r during the 2014-2015 academic </w:t>
      </w:r>
      <w:proofErr w:type="gramStart"/>
      <w:r w:rsidRPr="00D72BFC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D72BFC">
        <w:rPr>
          <w:rFonts w:ascii="Times New Roman" w:hAnsi="Times New Roman" w:cs="Times New Roman"/>
          <w:sz w:val="24"/>
          <w:szCs w:val="24"/>
        </w:rPr>
        <w:t>.</w:t>
      </w:r>
    </w:p>
    <w:p w:rsidR="00D72BFC" w:rsidRDefault="00D72BFC" w:rsidP="00D72BFC">
      <w:pPr>
        <w:ind w:left="-709" w:right="-705"/>
        <w:rPr>
          <w:rFonts w:ascii="Times New Roman" w:hAnsi="Times New Roman" w:cs="Times New Roman"/>
          <w:sz w:val="24"/>
          <w:szCs w:val="24"/>
        </w:rPr>
      </w:pPr>
    </w:p>
    <w:p w:rsidR="00D72BFC" w:rsidRDefault="00D72BFC" w:rsidP="00D72BFC">
      <w:pPr>
        <w:ind w:left="-709" w:right="-705"/>
        <w:rPr>
          <w:rFonts w:ascii="Times New Roman" w:hAnsi="Times New Roman" w:cs="Times New Roman"/>
          <w:sz w:val="24"/>
          <w:szCs w:val="24"/>
        </w:rPr>
      </w:pPr>
    </w:p>
    <w:p w:rsidR="00D72BFC" w:rsidRDefault="00D72BFC" w:rsidP="00D72BFC">
      <w:pPr>
        <w:spacing w:after="0" w:line="240" w:lineRule="auto"/>
        <w:ind w:left="-709" w:right="-70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B.Kishore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Dr. Renuka. A. </w:t>
      </w:r>
    </w:p>
    <w:p w:rsidR="00D72BFC" w:rsidRDefault="00D72BFC" w:rsidP="00D72BFC">
      <w:pPr>
        <w:spacing w:after="0" w:line="240" w:lineRule="auto"/>
        <w:ind w:left="-709" w:right="-7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Placement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 – CSE</w:t>
      </w:r>
    </w:p>
    <w:p w:rsidR="00D72BFC" w:rsidRPr="00FF1A21" w:rsidRDefault="00D72BFC" w:rsidP="00D72BFC">
      <w:pPr>
        <w:spacing w:after="0" w:line="240" w:lineRule="auto"/>
        <w:ind w:left="-709" w:right="-7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MIT, Manipal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MIT, Manipal</w:t>
      </w:r>
    </w:p>
    <w:sectPr w:rsidR="00D72BFC" w:rsidRPr="00FF1A21" w:rsidSect="00D72BFC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21"/>
    <w:rsid w:val="0096605F"/>
    <w:rsid w:val="009E003A"/>
    <w:rsid w:val="00D20206"/>
    <w:rsid w:val="00D72BFC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2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1A21"/>
    <w:rPr>
      <w:b/>
      <w:bCs/>
    </w:rPr>
  </w:style>
  <w:style w:type="character" w:styleId="Emphasis">
    <w:name w:val="Emphasis"/>
    <w:basedOn w:val="DefaultParagraphFont"/>
    <w:uiPriority w:val="20"/>
    <w:qFormat/>
    <w:rsid w:val="00FF1A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2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1A21"/>
    <w:rPr>
      <w:b/>
      <w:bCs/>
    </w:rPr>
  </w:style>
  <w:style w:type="character" w:styleId="Emphasis">
    <w:name w:val="Emphasis"/>
    <w:basedOn w:val="DefaultParagraphFont"/>
    <w:uiPriority w:val="20"/>
    <w:qFormat/>
    <w:rsid w:val="00FF1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jpg@01CF58BE.ADCAE6E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2</cp:revision>
  <dcterms:created xsi:type="dcterms:W3CDTF">2014-04-22T13:07:00Z</dcterms:created>
  <dcterms:modified xsi:type="dcterms:W3CDTF">2014-04-22T13:37:00Z</dcterms:modified>
</cp:coreProperties>
</file>