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6590B" w14:textId="77777777" w:rsidR="00B20585" w:rsidRPr="00710436" w:rsidRDefault="00B20585" w:rsidP="00B20585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Century Gothic" w:hAnsi="Century Gothic"/>
          <w:lang w:val="en-US"/>
        </w:rPr>
      </w:pPr>
    </w:p>
    <w:p w14:paraId="69FFF1B6" w14:textId="4C0BDC26" w:rsidR="00B20585" w:rsidRPr="00710436" w:rsidRDefault="00B20585" w:rsidP="00B20585">
      <w:pPr>
        <w:spacing w:before="100" w:beforeAutospacing="1" w:after="100" w:afterAutospacing="1" w:line="240" w:lineRule="auto"/>
        <w:ind w:left="720"/>
        <w:rPr>
          <w:rFonts w:ascii="Century Gothic" w:eastAsia="Times New Roman" w:hAnsi="Century Gothic" w:cs="Times New Roman"/>
          <w:sz w:val="24"/>
          <w:szCs w:val="24"/>
          <w:lang w:val="en-US" w:eastAsia="es-MX"/>
        </w:rPr>
      </w:pPr>
      <w:r w:rsidRPr="00710436">
        <w:rPr>
          <w:rFonts w:ascii="Century Gothic" w:eastAsia="Times New Roman" w:hAnsi="Century Gothic" w:cs="Times New Roman"/>
          <w:sz w:val="24"/>
          <w:szCs w:val="24"/>
          <w:lang w:val="en-US" w:eastAsia="es-MX"/>
        </w:rPr>
        <w:t>KickStarter Data Assesment Report</w:t>
      </w:r>
    </w:p>
    <w:p w14:paraId="4B8717CC" w14:textId="5DCDEC02" w:rsidR="00B20585" w:rsidRPr="00710436" w:rsidRDefault="00B20585" w:rsidP="00B20585">
      <w:pPr>
        <w:spacing w:before="100" w:beforeAutospacing="1" w:after="100" w:afterAutospacing="1" w:line="240" w:lineRule="auto"/>
        <w:ind w:left="720"/>
        <w:rPr>
          <w:rFonts w:ascii="Century Gothic" w:eastAsia="Times New Roman" w:hAnsi="Century Gothic" w:cs="Times New Roman"/>
          <w:sz w:val="24"/>
          <w:szCs w:val="24"/>
          <w:lang w:val="en-US" w:eastAsia="es-MX"/>
        </w:rPr>
      </w:pPr>
      <w:r w:rsidRPr="00710436">
        <w:rPr>
          <w:rFonts w:ascii="Century Gothic" w:eastAsia="Times New Roman" w:hAnsi="Century Gothic" w:cs="Times New Roman"/>
          <w:sz w:val="24"/>
          <w:szCs w:val="24"/>
          <w:lang w:val="en-US" w:eastAsia="es-MX"/>
        </w:rPr>
        <w:t>Pablo David Villalpando</w:t>
      </w:r>
    </w:p>
    <w:p w14:paraId="4C98265C" w14:textId="3FE3E56A" w:rsidR="00B20585" w:rsidRPr="00710436" w:rsidRDefault="00B20585" w:rsidP="00B205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b/>
          <w:bCs/>
          <w:sz w:val="24"/>
          <w:szCs w:val="24"/>
          <w:lang w:val="en-US" w:eastAsia="es-MX"/>
        </w:rPr>
      </w:pPr>
      <w:r w:rsidRPr="00B20585">
        <w:rPr>
          <w:rFonts w:ascii="Century Gothic" w:eastAsia="Times New Roman" w:hAnsi="Century Gothic" w:cs="Times New Roman"/>
          <w:b/>
          <w:bCs/>
          <w:sz w:val="24"/>
          <w:szCs w:val="24"/>
          <w:lang w:val="en-US" w:eastAsia="es-MX"/>
        </w:rPr>
        <w:t>Given the provided data, what are three conclusions we can draw about Kickstarter campaigns?</w:t>
      </w:r>
    </w:p>
    <w:p w14:paraId="24E4E16F" w14:textId="632CF1EA" w:rsidR="00B20585" w:rsidRPr="00662C15" w:rsidRDefault="00B20585" w:rsidP="00662C15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  <w:lang w:val="en-US" w:eastAsia="es-MX"/>
        </w:rPr>
      </w:pPr>
      <w:r w:rsidRPr="00662C15">
        <w:rPr>
          <w:rFonts w:ascii="Century Gothic" w:eastAsia="Times New Roman" w:hAnsi="Century Gothic" w:cs="Times New Roman"/>
          <w:sz w:val="24"/>
          <w:szCs w:val="24"/>
          <w:lang w:val="en-US" w:eastAsia="es-MX"/>
        </w:rPr>
        <w:t>Most of the kick starters campaigns comes from United States of America, Great Britain and Canada. In which categories like theater, music, tech and film &amp; video are domain.</w:t>
      </w:r>
    </w:p>
    <w:p w14:paraId="117D4408" w14:textId="673EC6CA" w:rsidR="00701779" w:rsidRPr="00710436" w:rsidRDefault="00710436" w:rsidP="00B20585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  <w:lang w:val="en-US" w:eastAsia="es-MX"/>
        </w:rPr>
      </w:pPr>
      <w:r>
        <w:rPr>
          <w:noProof/>
        </w:rPr>
        <w:drawing>
          <wp:inline distT="0" distB="0" distL="0" distR="0" wp14:anchorId="6E5D2E30" wp14:editId="4C17F983">
            <wp:extent cx="5612130" cy="3366135"/>
            <wp:effectExtent l="0" t="0" r="7620" b="5715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87FC1371-B01B-494B-BCA0-C6985226567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5B466E9" w14:textId="145709D7" w:rsidR="00701779" w:rsidRPr="00710436" w:rsidRDefault="00701779" w:rsidP="00B20585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  <w:lang w:val="en-US" w:eastAsia="es-MX"/>
        </w:rPr>
      </w:pPr>
    </w:p>
    <w:p w14:paraId="32F57EE9" w14:textId="2EAAD957" w:rsidR="00701779" w:rsidRPr="00710436" w:rsidRDefault="00710436" w:rsidP="00B20585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  <w:lang w:val="en-US" w:eastAsia="es-MX"/>
        </w:rPr>
      </w:pPr>
      <w:r>
        <w:rPr>
          <w:noProof/>
        </w:rPr>
        <w:lastRenderedPageBreak/>
        <w:drawing>
          <wp:inline distT="0" distB="0" distL="0" distR="0" wp14:anchorId="6B60A0FD" wp14:editId="7AB1CA8D">
            <wp:extent cx="5829300" cy="2781300"/>
            <wp:effectExtent l="0" t="0" r="0" b="0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C16BAAAD-683C-4637-BB7A-0C312ACAD8D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385B12B" w14:textId="77777777" w:rsidR="00701779" w:rsidRPr="00710436" w:rsidRDefault="00701779" w:rsidP="00B20585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  <w:lang w:val="en-US" w:eastAsia="es-MX"/>
        </w:rPr>
      </w:pPr>
    </w:p>
    <w:p w14:paraId="3106B279" w14:textId="6073E81F" w:rsidR="00B20585" w:rsidRPr="00662C15" w:rsidRDefault="00701779" w:rsidP="00662C15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  <w:lang w:val="en-US" w:eastAsia="es-MX"/>
        </w:rPr>
      </w:pPr>
      <w:r w:rsidRPr="00662C15">
        <w:rPr>
          <w:rFonts w:ascii="Century Gothic" w:eastAsia="Times New Roman" w:hAnsi="Century Gothic" w:cs="Times New Roman"/>
          <w:sz w:val="24"/>
          <w:szCs w:val="24"/>
          <w:lang w:val="en-US" w:eastAsia="es-MX"/>
        </w:rPr>
        <w:t xml:space="preserve">The average of donation is higher on </w:t>
      </w:r>
      <w:r w:rsidR="00FD184F" w:rsidRPr="00662C15">
        <w:rPr>
          <w:rFonts w:ascii="Century Gothic" w:eastAsia="Times New Roman" w:hAnsi="Century Gothic" w:cs="Times New Roman"/>
          <w:sz w:val="24"/>
          <w:szCs w:val="24"/>
          <w:lang w:val="en-US" w:eastAsia="es-MX"/>
        </w:rPr>
        <w:t>categories like theater, music and technology.</w:t>
      </w:r>
    </w:p>
    <w:p w14:paraId="6C78DF6D" w14:textId="7D78784E" w:rsidR="00B20585" w:rsidRDefault="00B20585" w:rsidP="00B20585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  <w:lang w:val="en-US" w:eastAsia="es-MX"/>
        </w:rPr>
      </w:pPr>
    </w:p>
    <w:p w14:paraId="11AC3EBA" w14:textId="4DD17DA2" w:rsidR="00710436" w:rsidRPr="00710436" w:rsidRDefault="00710436" w:rsidP="00B20585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  <w:lang w:val="en-US" w:eastAsia="es-MX"/>
        </w:rPr>
      </w:pPr>
      <w:r>
        <w:rPr>
          <w:noProof/>
        </w:rPr>
        <w:drawing>
          <wp:inline distT="0" distB="0" distL="0" distR="0" wp14:anchorId="78CD90BB" wp14:editId="4ECBE809">
            <wp:extent cx="6105525" cy="2743200"/>
            <wp:effectExtent l="0" t="0" r="9525" b="0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965E9231-86A4-4A99-96C6-FE8529CBDBB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026A5CB" w14:textId="593DFED1" w:rsidR="00FD184F" w:rsidRDefault="00FD184F" w:rsidP="00B20585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  <w:lang w:val="en-US" w:eastAsia="es-MX"/>
        </w:rPr>
      </w:pPr>
    </w:p>
    <w:p w14:paraId="3A65871F" w14:textId="5AFA7B5D" w:rsidR="00FD184F" w:rsidRDefault="00FD184F" w:rsidP="00B20585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  <w:lang w:val="en-US" w:eastAsia="es-MX"/>
        </w:rPr>
      </w:pPr>
      <w:r>
        <w:rPr>
          <w:rFonts w:ascii="Century Gothic" w:eastAsia="Times New Roman" w:hAnsi="Century Gothic" w:cs="Times New Roman"/>
          <w:sz w:val="24"/>
          <w:szCs w:val="24"/>
          <w:lang w:val="en-US" w:eastAsia="es-MX"/>
        </w:rPr>
        <w:t>Going deeper on this conclusion I can confirm the most recurrent subcategory “plays” is related with theater.</w:t>
      </w:r>
    </w:p>
    <w:p w14:paraId="5F863288" w14:textId="4657761E" w:rsidR="00FD184F" w:rsidRDefault="00FD184F" w:rsidP="00B20585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  <w:lang w:val="en-US" w:eastAsia="es-MX"/>
        </w:rPr>
      </w:pPr>
      <w:r>
        <w:rPr>
          <w:noProof/>
        </w:rPr>
        <w:lastRenderedPageBreak/>
        <w:drawing>
          <wp:inline distT="0" distB="0" distL="0" distR="0" wp14:anchorId="245B44AD" wp14:editId="40CE84A2">
            <wp:extent cx="5612130" cy="2719705"/>
            <wp:effectExtent l="0" t="0" r="7620" b="4445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BABA43F0-C2C4-4FCC-BDE1-06886ED4CF0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1E3E7FC" w14:textId="548F67D6" w:rsidR="00FD184F" w:rsidRDefault="00FD184F" w:rsidP="00B20585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  <w:lang w:val="en-US" w:eastAsia="es-MX"/>
        </w:rPr>
      </w:pPr>
    </w:p>
    <w:p w14:paraId="1C8F6D23" w14:textId="0A8DCF11" w:rsidR="00FD184F" w:rsidRPr="00662C15" w:rsidRDefault="00662C15" w:rsidP="00662C15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  <w:lang w:val="en-US" w:eastAsia="es-MX"/>
        </w:rPr>
      </w:pPr>
      <w:r>
        <w:rPr>
          <w:rFonts w:ascii="Century Gothic" w:eastAsia="Times New Roman" w:hAnsi="Century Gothic" w:cs="Times New Roman"/>
          <w:sz w:val="24"/>
          <w:szCs w:val="24"/>
          <w:lang w:val="en-US" w:eastAsia="es-MX"/>
        </w:rPr>
        <w:t>We can say that most of the Kickstarters begin in months with seasonality’s like spring break and summer break.</w:t>
      </w:r>
    </w:p>
    <w:p w14:paraId="404109F4" w14:textId="37BB06F7" w:rsidR="00FD184F" w:rsidRDefault="00662C15" w:rsidP="00B20585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  <w:lang w:val="en-US" w:eastAsia="es-MX"/>
        </w:rPr>
      </w:pPr>
      <w:r>
        <w:rPr>
          <w:noProof/>
        </w:rPr>
        <w:drawing>
          <wp:inline distT="0" distB="0" distL="0" distR="0" wp14:anchorId="1D070BB9" wp14:editId="0EDBE2DB">
            <wp:extent cx="6057900" cy="2743200"/>
            <wp:effectExtent l="0" t="0" r="0" b="0"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30C1CB0C-862B-48ED-BAEB-B828D96A270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D6D2B68" w14:textId="77777777" w:rsidR="00FD184F" w:rsidRPr="00B20585" w:rsidRDefault="00FD184F" w:rsidP="00B20585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  <w:lang w:val="en-US" w:eastAsia="es-MX"/>
        </w:rPr>
      </w:pPr>
    </w:p>
    <w:p w14:paraId="040480A0" w14:textId="4307FF9F" w:rsidR="00B20585" w:rsidRDefault="00B20585" w:rsidP="00B205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  <w:lang w:val="en-US" w:eastAsia="es-MX"/>
        </w:rPr>
      </w:pPr>
      <w:r w:rsidRPr="00B20585">
        <w:rPr>
          <w:rFonts w:ascii="Century Gothic" w:eastAsia="Times New Roman" w:hAnsi="Century Gothic" w:cs="Times New Roman"/>
          <w:sz w:val="24"/>
          <w:szCs w:val="24"/>
          <w:lang w:val="en-US" w:eastAsia="es-MX"/>
        </w:rPr>
        <w:t>What are some limitations of this dataset?</w:t>
      </w:r>
    </w:p>
    <w:p w14:paraId="24E64A62" w14:textId="1349FA58" w:rsidR="00662C15" w:rsidRDefault="00662C15" w:rsidP="00662C15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  <w:lang w:val="en-US" w:eastAsia="es-MX"/>
        </w:rPr>
      </w:pPr>
    </w:p>
    <w:p w14:paraId="1815BA78" w14:textId="30AF90CC" w:rsidR="00D414E4" w:rsidRPr="00B20585" w:rsidRDefault="00D414E4" w:rsidP="00662C15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  <w:lang w:val="en-US" w:eastAsia="es-MX"/>
        </w:rPr>
      </w:pPr>
      <w:r>
        <w:rPr>
          <w:rFonts w:ascii="Century Gothic" w:eastAsia="Times New Roman" w:hAnsi="Century Gothic" w:cs="Times New Roman"/>
          <w:sz w:val="24"/>
          <w:szCs w:val="24"/>
          <w:lang w:val="en-US" w:eastAsia="es-MX"/>
        </w:rPr>
        <w:t xml:space="preserve">We cannot say many things because the dataset is not deep, also we need more info about the numbers of ambassadors per project, and maybe </w:t>
      </w:r>
      <w:r>
        <w:rPr>
          <w:rFonts w:ascii="Century Gothic" w:eastAsia="Times New Roman" w:hAnsi="Century Gothic" w:cs="Times New Roman"/>
          <w:sz w:val="24"/>
          <w:szCs w:val="24"/>
          <w:lang w:val="en-US" w:eastAsia="es-MX"/>
        </w:rPr>
        <w:lastRenderedPageBreak/>
        <w:t>country of the donators. Also we need more info about content of the project for example is a video is uploaded with in.</w:t>
      </w:r>
    </w:p>
    <w:p w14:paraId="3BC72E80" w14:textId="5A52A2C5" w:rsidR="00B20585" w:rsidRDefault="00B20585" w:rsidP="00B205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  <w:lang w:val="en-US" w:eastAsia="es-MX"/>
        </w:rPr>
      </w:pPr>
      <w:r w:rsidRPr="00B20585">
        <w:rPr>
          <w:rFonts w:ascii="Century Gothic" w:eastAsia="Times New Roman" w:hAnsi="Century Gothic" w:cs="Times New Roman"/>
          <w:sz w:val="24"/>
          <w:szCs w:val="24"/>
          <w:lang w:val="en-US" w:eastAsia="es-MX"/>
        </w:rPr>
        <w:t>What are some other possible tables and/or graphs that we could create?</w:t>
      </w:r>
    </w:p>
    <w:p w14:paraId="2F3B5667" w14:textId="42A2603B" w:rsidR="00D414E4" w:rsidRDefault="00D414E4" w:rsidP="00D414E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  <w:lang w:val="en-US" w:eastAsia="es-MX"/>
        </w:rPr>
      </w:pPr>
      <w:r>
        <w:rPr>
          <w:rFonts w:ascii="Century Gothic" w:eastAsia="Times New Roman" w:hAnsi="Century Gothic" w:cs="Times New Roman"/>
          <w:sz w:val="24"/>
          <w:szCs w:val="24"/>
          <w:lang w:val="en-US" w:eastAsia="es-MX"/>
        </w:rPr>
        <w:t>I have included this:</w:t>
      </w:r>
    </w:p>
    <w:p w14:paraId="6A52A1C1" w14:textId="7F145FA5" w:rsidR="00D414E4" w:rsidRDefault="00D414E4" w:rsidP="00D414E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  <w:lang w:val="en-US" w:eastAsia="es-MX"/>
        </w:rPr>
      </w:pPr>
    </w:p>
    <w:p w14:paraId="4BA64AC8" w14:textId="55FF087B" w:rsidR="00D414E4" w:rsidRDefault="00D414E4" w:rsidP="00D414E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  <w:lang w:val="en-US" w:eastAsia="es-MX"/>
        </w:rPr>
      </w:pPr>
      <w:r>
        <w:rPr>
          <w:noProof/>
        </w:rPr>
        <w:drawing>
          <wp:inline distT="0" distB="0" distL="0" distR="0" wp14:anchorId="4FABC172" wp14:editId="52B6676F">
            <wp:extent cx="4572000" cy="2743200"/>
            <wp:effectExtent l="0" t="0" r="0" b="0"/>
            <wp:docPr id="6" name="Gráfico 6">
              <a:extLst xmlns:a="http://schemas.openxmlformats.org/drawingml/2006/main">
                <a:ext uri="{FF2B5EF4-FFF2-40B4-BE49-F238E27FC236}">
                  <a16:creationId xmlns:a16="http://schemas.microsoft.com/office/drawing/2014/main" id="{965E9231-86A4-4A99-96C6-FE8529CBDBB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3F5335F" w14:textId="11A6CE1F" w:rsidR="00D414E4" w:rsidRDefault="00D414E4" w:rsidP="00D414E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  <w:lang w:val="en-US" w:eastAsia="es-MX"/>
        </w:rPr>
      </w:pPr>
    </w:p>
    <w:p w14:paraId="473E3781" w14:textId="7F918C1D" w:rsidR="00D414E4" w:rsidRDefault="00D414E4" w:rsidP="00D414E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  <w:lang w:val="en-US" w:eastAsia="es-MX"/>
        </w:rPr>
      </w:pPr>
      <w:r>
        <w:rPr>
          <w:noProof/>
        </w:rPr>
        <w:lastRenderedPageBreak/>
        <w:drawing>
          <wp:inline distT="0" distB="0" distL="0" distR="0" wp14:anchorId="1DDCF13F" wp14:editId="3AAAF8CF">
            <wp:extent cx="5612130" cy="3366135"/>
            <wp:effectExtent l="0" t="0" r="7620" b="5715"/>
            <wp:docPr id="7" name="Gráfico 7">
              <a:extLst xmlns:a="http://schemas.openxmlformats.org/drawingml/2006/main">
                <a:ext uri="{FF2B5EF4-FFF2-40B4-BE49-F238E27FC236}">
                  <a16:creationId xmlns:a16="http://schemas.microsoft.com/office/drawing/2014/main" id="{87FC1371-B01B-494B-BCA0-C6985226567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DB9357D" w14:textId="4C7521E4" w:rsidR="00D414E4" w:rsidRDefault="00D414E4" w:rsidP="00D414E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  <w:lang w:val="en-US" w:eastAsia="es-MX"/>
        </w:rPr>
      </w:pPr>
    </w:p>
    <w:p w14:paraId="44A20869" w14:textId="41B5289F" w:rsidR="00D414E4" w:rsidRPr="00B20585" w:rsidRDefault="00D414E4" w:rsidP="00D414E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  <w:lang w:val="en-US" w:eastAsia="es-MX"/>
        </w:rPr>
      </w:pPr>
      <w:r>
        <w:rPr>
          <w:noProof/>
        </w:rPr>
        <w:drawing>
          <wp:inline distT="0" distB="0" distL="0" distR="0" wp14:anchorId="5DE427AA" wp14:editId="14D27EAD">
            <wp:extent cx="5519738" cy="2743200"/>
            <wp:effectExtent l="0" t="0" r="5080" b="0"/>
            <wp:docPr id="8" name="Gráfico 8">
              <a:extLst xmlns:a="http://schemas.openxmlformats.org/drawingml/2006/main">
                <a:ext uri="{FF2B5EF4-FFF2-40B4-BE49-F238E27FC236}">
                  <a16:creationId xmlns:a16="http://schemas.microsoft.com/office/drawing/2014/main" id="{14CC1EF3-2617-4EF1-84F7-1DF85ED8B05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D35064C" w14:textId="77777777" w:rsidR="00D9233E" w:rsidRPr="00710436" w:rsidRDefault="00D414E4">
      <w:pPr>
        <w:rPr>
          <w:rFonts w:ascii="Century Gothic" w:hAnsi="Century Gothic"/>
          <w:lang w:val="en-US"/>
        </w:rPr>
      </w:pPr>
    </w:p>
    <w:sectPr w:rsidR="00D9233E" w:rsidRPr="007104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487355"/>
    <w:multiLevelType w:val="hybridMultilevel"/>
    <w:tmpl w:val="D0F0162C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6F0CED"/>
    <w:multiLevelType w:val="multilevel"/>
    <w:tmpl w:val="21644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585"/>
    <w:rsid w:val="00042ADA"/>
    <w:rsid w:val="00662C15"/>
    <w:rsid w:val="00701779"/>
    <w:rsid w:val="00710436"/>
    <w:rsid w:val="008421AE"/>
    <w:rsid w:val="00B20585"/>
    <w:rsid w:val="00D414E4"/>
    <w:rsid w:val="00FD1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B5D56"/>
  <w15:chartTrackingRefBased/>
  <w15:docId w15:val="{DBEECED4-A7A1-413C-97C7-FECD83BBA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2C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64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b1b58f106af30682/Documentos/Data/excel-challenge/excel-challeng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b1b58f106af30682/Documentos/Data/excel-challenge/excel-challeng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b1b58f106af30682/Documentos/Data/excel-challenge/excel-challenge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b1b58f106af30682/Documentos/Data/excel-challenge/excel-challenge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b1b58f106af30682/Documentos/Data/excel-challenge/excel-challenge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b1b58f106af30682/Documentos/Data/excel-challenge/excel-challenge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b1b58f106af30682/Documentos/Data/excel-challenge/excel-challenge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b1b58f106af30682/Documentos/Data/excel-challenge/excel-challenge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[excel-challenge.xlsx]Report,!TablaDinámica6</c:name>
    <c:fmtId val="18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'Report,'!$B$27:$B$28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'Report,'!$A$29:$A$50</c:f>
              <c:strCache>
                <c:ptCount val="21"/>
                <c:pt idx="0">
                  <c:v>SG</c:v>
                </c:pt>
                <c:pt idx="1">
                  <c:v>BE</c:v>
                </c:pt>
                <c:pt idx="2">
                  <c:v>LU</c:v>
                </c:pt>
                <c:pt idx="3">
                  <c:v>HK</c:v>
                </c:pt>
                <c:pt idx="4">
                  <c:v>AT</c:v>
                </c:pt>
                <c:pt idx="5">
                  <c:v>CH</c:v>
                </c:pt>
                <c:pt idx="6">
                  <c:v>NO</c:v>
                </c:pt>
                <c:pt idx="7">
                  <c:v>NZ</c:v>
                </c:pt>
                <c:pt idx="8">
                  <c:v>MX</c:v>
                </c:pt>
                <c:pt idx="9">
                  <c:v>DK</c:v>
                </c:pt>
                <c:pt idx="10">
                  <c:v>IE</c:v>
                </c:pt>
                <c:pt idx="11">
                  <c:v>NL</c:v>
                </c:pt>
                <c:pt idx="12">
                  <c:v>SE</c:v>
                </c:pt>
                <c:pt idx="13">
                  <c:v>ES</c:v>
                </c:pt>
                <c:pt idx="14">
                  <c:v>FR</c:v>
                </c:pt>
                <c:pt idx="15">
                  <c:v>IT</c:v>
                </c:pt>
                <c:pt idx="16">
                  <c:v>DE</c:v>
                </c:pt>
                <c:pt idx="17">
                  <c:v>AU</c:v>
                </c:pt>
                <c:pt idx="18">
                  <c:v>CA</c:v>
                </c:pt>
                <c:pt idx="19">
                  <c:v>GB</c:v>
                </c:pt>
                <c:pt idx="20">
                  <c:v>US</c:v>
                </c:pt>
              </c:strCache>
            </c:strRef>
          </c:cat>
          <c:val>
            <c:numRef>
              <c:f>'Report,'!$B$29:$B$50</c:f>
              <c:numCache>
                <c:formatCode>General</c:formatCode>
                <c:ptCount val="21"/>
                <c:pt idx="3">
                  <c:v>1</c:v>
                </c:pt>
                <c:pt idx="5">
                  <c:v>3</c:v>
                </c:pt>
                <c:pt idx="7">
                  <c:v>4</c:v>
                </c:pt>
                <c:pt idx="8">
                  <c:v>1</c:v>
                </c:pt>
                <c:pt idx="9">
                  <c:v>4</c:v>
                </c:pt>
                <c:pt idx="10">
                  <c:v>2</c:v>
                </c:pt>
                <c:pt idx="11">
                  <c:v>4</c:v>
                </c:pt>
                <c:pt idx="12">
                  <c:v>5</c:v>
                </c:pt>
                <c:pt idx="13">
                  <c:v>1</c:v>
                </c:pt>
                <c:pt idx="14">
                  <c:v>5</c:v>
                </c:pt>
                <c:pt idx="15">
                  <c:v>3</c:v>
                </c:pt>
                <c:pt idx="16">
                  <c:v>3</c:v>
                </c:pt>
                <c:pt idx="17">
                  <c:v>14</c:v>
                </c:pt>
                <c:pt idx="18">
                  <c:v>17</c:v>
                </c:pt>
                <c:pt idx="19">
                  <c:v>25</c:v>
                </c:pt>
                <c:pt idx="20">
                  <c:v>257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20F-43E6-ABDF-0EEB15EC32A6}"/>
            </c:ext>
          </c:extLst>
        </c:ser>
        <c:ser>
          <c:idx val="1"/>
          <c:order val="1"/>
          <c:tx>
            <c:strRef>
              <c:f>'Report,'!$C$27:$C$28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'Report,'!$A$29:$A$50</c:f>
              <c:strCache>
                <c:ptCount val="21"/>
                <c:pt idx="0">
                  <c:v>SG</c:v>
                </c:pt>
                <c:pt idx="1">
                  <c:v>BE</c:v>
                </c:pt>
                <c:pt idx="2">
                  <c:v>LU</c:v>
                </c:pt>
                <c:pt idx="3">
                  <c:v>HK</c:v>
                </c:pt>
                <c:pt idx="4">
                  <c:v>AT</c:v>
                </c:pt>
                <c:pt idx="5">
                  <c:v>CH</c:v>
                </c:pt>
                <c:pt idx="6">
                  <c:v>NO</c:v>
                </c:pt>
                <c:pt idx="7">
                  <c:v>NZ</c:v>
                </c:pt>
                <c:pt idx="8">
                  <c:v>MX</c:v>
                </c:pt>
                <c:pt idx="9">
                  <c:v>DK</c:v>
                </c:pt>
                <c:pt idx="10">
                  <c:v>IE</c:v>
                </c:pt>
                <c:pt idx="11">
                  <c:v>NL</c:v>
                </c:pt>
                <c:pt idx="12">
                  <c:v>SE</c:v>
                </c:pt>
                <c:pt idx="13">
                  <c:v>ES</c:v>
                </c:pt>
                <c:pt idx="14">
                  <c:v>FR</c:v>
                </c:pt>
                <c:pt idx="15">
                  <c:v>IT</c:v>
                </c:pt>
                <c:pt idx="16">
                  <c:v>DE</c:v>
                </c:pt>
                <c:pt idx="17">
                  <c:v>AU</c:v>
                </c:pt>
                <c:pt idx="18">
                  <c:v>CA</c:v>
                </c:pt>
                <c:pt idx="19">
                  <c:v>GB</c:v>
                </c:pt>
                <c:pt idx="20">
                  <c:v>US</c:v>
                </c:pt>
              </c:strCache>
            </c:strRef>
          </c:cat>
          <c:val>
            <c:numRef>
              <c:f>'Report,'!$C$29:$C$50</c:f>
              <c:numCache>
                <c:formatCode>General</c:formatCode>
                <c:ptCount val="21"/>
                <c:pt idx="1">
                  <c:v>1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5</c:v>
                </c:pt>
                <c:pt idx="7">
                  <c:v>5</c:v>
                </c:pt>
                <c:pt idx="8">
                  <c:v>8</c:v>
                </c:pt>
                <c:pt idx="9">
                  <c:v>6</c:v>
                </c:pt>
                <c:pt idx="10">
                  <c:v>4</c:v>
                </c:pt>
                <c:pt idx="11">
                  <c:v>14</c:v>
                </c:pt>
                <c:pt idx="12">
                  <c:v>9</c:v>
                </c:pt>
                <c:pt idx="13">
                  <c:v>9</c:v>
                </c:pt>
                <c:pt idx="14">
                  <c:v>10</c:v>
                </c:pt>
                <c:pt idx="15">
                  <c:v>19</c:v>
                </c:pt>
                <c:pt idx="16">
                  <c:v>27</c:v>
                </c:pt>
                <c:pt idx="17">
                  <c:v>41</c:v>
                </c:pt>
                <c:pt idx="18">
                  <c:v>64</c:v>
                </c:pt>
                <c:pt idx="19">
                  <c:v>205</c:v>
                </c:pt>
                <c:pt idx="20">
                  <c:v>1097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20F-43E6-ABDF-0EEB15EC32A6}"/>
            </c:ext>
          </c:extLst>
        </c:ser>
        <c:ser>
          <c:idx val="2"/>
          <c:order val="2"/>
          <c:tx>
            <c:strRef>
              <c:f>'Report,'!$D$27:$D$28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'Report,'!$A$29:$A$50</c:f>
              <c:strCache>
                <c:ptCount val="21"/>
                <c:pt idx="0">
                  <c:v>SG</c:v>
                </c:pt>
                <c:pt idx="1">
                  <c:v>BE</c:v>
                </c:pt>
                <c:pt idx="2">
                  <c:v>LU</c:v>
                </c:pt>
                <c:pt idx="3">
                  <c:v>HK</c:v>
                </c:pt>
                <c:pt idx="4">
                  <c:v>AT</c:v>
                </c:pt>
                <c:pt idx="5">
                  <c:v>CH</c:v>
                </c:pt>
                <c:pt idx="6">
                  <c:v>NO</c:v>
                </c:pt>
                <c:pt idx="7">
                  <c:v>NZ</c:v>
                </c:pt>
                <c:pt idx="8">
                  <c:v>MX</c:v>
                </c:pt>
                <c:pt idx="9">
                  <c:v>DK</c:v>
                </c:pt>
                <c:pt idx="10">
                  <c:v>IE</c:v>
                </c:pt>
                <c:pt idx="11">
                  <c:v>NL</c:v>
                </c:pt>
                <c:pt idx="12">
                  <c:v>SE</c:v>
                </c:pt>
                <c:pt idx="13">
                  <c:v>ES</c:v>
                </c:pt>
                <c:pt idx="14">
                  <c:v>FR</c:v>
                </c:pt>
                <c:pt idx="15">
                  <c:v>IT</c:v>
                </c:pt>
                <c:pt idx="16">
                  <c:v>DE</c:v>
                </c:pt>
                <c:pt idx="17">
                  <c:v>AU</c:v>
                </c:pt>
                <c:pt idx="18">
                  <c:v>CA</c:v>
                </c:pt>
                <c:pt idx="19">
                  <c:v>GB</c:v>
                </c:pt>
                <c:pt idx="20">
                  <c:v>US</c:v>
                </c:pt>
              </c:strCache>
            </c:strRef>
          </c:cat>
          <c:val>
            <c:numRef>
              <c:f>'Report,'!$D$29:$D$50</c:f>
              <c:numCache>
                <c:formatCode>General</c:formatCode>
                <c:ptCount val="21"/>
                <c:pt idx="4">
                  <c:v>1</c:v>
                </c:pt>
                <c:pt idx="8">
                  <c:v>3</c:v>
                </c:pt>
                <c:pt idx="10">
                  <c:v>1</c:v>
                </c:pt>
                <c:pt idx="11">
                  <c:v>1</c:v>
                </c:pt>
                <c:pt idx="14">
                  <c:v>2</c:v>
                </c:pt>
                <c:pt idx="18">
                  <c:v>1</c:v>
                </c:pt>
                <c:pt idx="19">
                  <c:v>8</c:v>
                </c:pt>
                <c:pt idx="20">
                  <c:v>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20F-43E6-ABDF-0EEB15EC32A6}"/>
            </c:ext>
          </c:extLst>
        </c:ser>
        <c:ser>
          <c:idx val="3"/>
          <c:order val="3"/>
          <c:tx>
            <c:strRef>
              <c:f>'Report,'!$E$27:$E$28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'Report,'!$A$29:$A$50</c:f>
              <c:strCache>
                <c:ptCount val="21"/>
                <c:pt idx="0">
                  <c:v>SG</c:v>
                </c:pt>
                <c:pt idx="1">
                  <c:v>BE</c:v>
                </c:pt>
                <c:pt idx="2">
                  <c:v>LU</c:v>
                </c:pt>
                <c:pt idx="3">
                  <c:v>HK</c:v>
                </c:pt>
                <c:pt idx="4">
                  <c:v>AT</c:v>
                </c:pt>
                <c:pt idx="5">
                  <c:v>CH</c:v>
                </c:pt>
                <c:pt idx="6">
                  <c:v>NO</c:v>
                </c:pt>
                <c:pt idx="7">
                  <c:v>NZ</c:v>
                </c:pt>
                <c:pt idx="8">
                  <c:v>MX</c:v>
                </c:pt>
                <c:pt idx="9">
                  <c:v>DK</c:v>
                </c:pt>
                <c:pt idx="10">
                  <c:v>IE</c:v>
                </c:pt>
                <c:pt idx="11">
                  <c:v>NL</c:v>
                </c:pt>
                <c:pt idx="12">
                  <c:v>SE</c:v>
                </c:pt>
                <c:pt idx="13">
                  <c:v>ES</c:v>
                </c:pt>
                <c:pt idx="14">
                  <c:v>FR</c:v>
                </c:pt>
                <c:pt idx="15">
                  <c:v>IT</c:v>
                </c:pt>
                <c:pt idx="16">
                  <c:v>DE</c:v>
                </c:pt>
                <c:pt idx="17">
                  <c:v>AU</c:v>
                </c:pt>
                <c:pt idx="18">
                  <c:v>CA</c:v>
                </c:pt>
                <c:pt idx="19">
                  <c:v>GB</c:v>
                </c:pt>
                <c:pt idx="20">
                  <c:v>US</c:v>
                </c:pt>
              </c:strCache>
            </c:strRef>
          </c:cat>
          <c:val>
            <c:numRef>
              <c:f>'Report,'!$E$29:$E$50</c:f>
              <c:numCache>
                <c:formatCode>General</c:formatCode>
                <c:ptCount val="21"/>
                <c:pt idx="0">
                  <c:v>1</c:v>
                </c:pt>
                <c:pt idx="1">
                  <c:v>1</c:v>
                </c:pt>
                <c:pt idx="2">
                  <c:v>2</c:v>
                </c:pt>
                <c:pt idx="4">
                  <c:v>3</c:v>
                </c:pt>
                <c:pt idx="5">
                  <c:v>1</c:v>
                </c:pt>
                <c:pt idx="6">
                  <c:v>2</c:v>
                </c:pt>
                <c:pt idx="7">
                  <c:v>3</c:v>
                </c:pt>
                <c:pt idx="9">
                  <c:v>4</c:v>
                </c:pt>
                <c:pt idx="10">
                  <c:v>8</c:v>
                </c:pt>
                <c:pt idx="11">
                  <c:v>2</c:v>
                </c:pt>
                <c:pt idx="12">
                  <c:v>7</c:v>
                </c:pt>
                <c:pt idx="13">
                  <c:v>11</c:v>
                </c:pt>
                <c:pt idx="14">
                  <c:v>10</c:v>
                </c:pt>
                <c:pt idx="15">
                  <c:v>7</c:v>
                </c:pt>
                <c:pt idx="16">
                  <c:v>23</c:v>
                </c:pt>
                <c:pt idx="17">
                  <c:v>19</c:v>
                </c:pt>
                <c:pt idx="18">
                  <c:v>64</c:v>
                </c:pt>
                <c:pt idx="19">
                  <c:v>366</c:v>
                </c:pt>
                <c:pt idx="20">
                  <c:v>1651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20F-43E6-ABDF-0EEB15EC32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957804160"/>
        <c:axId val="957805472"/>
      </c:barChart>
      <c:catAx>
        <c:axId val="95780416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Century Gothic" panose="020B0502020202020204" pitchFamily="34" charset="0"/>
                    <a:ea typeface="+mn-ea"/>
                    <a:cs typeface="+mn-cs"/>
                  </a:defRPr>
                </a:pPr>
                <a:r>
                  <a:rPr lang="es-MX">
                    <a:latin typeface="Century Gothic" panose="020B0502020202020204" pitchFamily="34" charset="0"/>
                  </a:rPr>
                  <a:t>Country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Century Gothic" panose="020B0502020202020204" pitchFamily="34" charset="0"/>
                  <a:ea typeface="+mn-ea"/>
                  <a:cs typeface="+mn-cs"/>
                </a:defRPr>
              </a:pPr>
              <a:endParaRPr lang="es-MX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entury Gothic" panose="020B0502020202020204" pitchFamily="34" charset="0"/>
                <a:ea typeface="+mn-ea"/>
                <a:cs typeface="+mn-cs"/>
              </a:defRPr>
            </a:pPr>
            <a:endParaRPr lang="es-MX"/>
          </a:p>
        </c:txPr>
        <c:crossAx val="957805472"/>
        <c:crosses val="autoZero"/>
        <c:auto val="1"/>
        <c:lblAlgn val="ctr"/>
        <c:lblOffset val="100"/>
        <c:noMultiLvlLbl val="0"/>
      </c:catAx>
      <c:valAx>
        <c:axId val="9578054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Century Gothic" panose="020B0502020202020204" pitchFamily="34" charset="0"/>
                    <a:ea typeface="+mn-ea"/>
                    <a:cs typeface="+mn-cs"/>
                  </a:defRPr>
                </a:pPr>
                <a:r>
                  <a:rPr lang="es-MX">
                    <a:latin typeface="Century Gothic" panose="020B0502020202020204" pitchFamily="34" charset="0"/>
                  </a:rPr>
                  <a:t># of KickStarter</a:t>
                </a:r>
                <a:r>
                  <a:rPr lang="es-MX" baseline="0">
                    <a:latin typeface="Century Gothic" panose="020B0502020202020204" pitchFamily="34" charset="0"/>
                  </a:rPr>
                  <a:t> proyects by state</a:t>
                </a:r>
                <a:endParaRPr lang="es-MX">
                  <a:latin typeface="Century Gothic" panose="020B0502020202020204" pitchFamily="34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Century Gothic" panose="020B0502020202020204" pitchFamily="34" charset="0"/>
                  <a:ea typeface="+mn-ea"/>
                  <a:cs typeface="+mn-cs"/>
                </a:defRPr>
              </a:pPr>
              <a:endParaRPr lang="es-MX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entury Gothic" panose="020B0502020202020204" pitchFamily="34" charset="0"/>
                <a:ea typeface="+mn-ea"/>
                <a:cs typeface="+mn-cs"/>
              </a:defRPr>
            </a:pPr>
            <a:endParaRPr lang="es-MX"/>
          </a:p>
        </c:txPr>
        <c:crossAx val="9578041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Century Gothic" panose="020B0502020202020204" pitchFamily="34" charset="0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[excel-challenge.xlsx]Hoja1!TablaDinámica1</c:name>
    <c:fmtId val="5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Hoja1!$B$3:$B$4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Hoja1!$A$5:$A$14</c:f>
              <c:strCache>
                <c:ptCount val="9"/>
                <c:pt idx="0">
                  <c:v>theater</c:v>
                </c:pt>
                <c:pt idx="1">
                  <c:v>music</c:v>
                </c:pt>
                <c:pt idx="2">
                  <c:v>technology</c:v>
                </c:pt>
                <c:pt idx="3">
                  <c:v>film &amp; video</c:v>
                </c:pt>
                <c:pt idx="4">
                  <c:v>publishing</c:v>
                </c:pt>
                <c:pt idx="5">
                  <c:v>photography</c:v>
                </c:pt>
                <c:pt idx="6">
                  <c:v>games</c:v>
                </c:pt>
                <c:pt idx="7">
                  <c:v>food</c:v>
                </c:pt>
                <c:pt idx="8">
                  <c:v>journalism</c:v>
                </c:pt>
              </c:strCache>
            </c:strRef>
          </c:cat>
          <c:val>
            <c:numRef>
              <c:f>Hoja1!$B$5:$B$14</c:f>
              <c:numCache>
                <c:formatCode>General</c:formatCode>
                <c:ptCount val="9"/>
                <c:pt idx="0">
                  <c:v>37</c:v>
                </c:pt>
                <c:pt idx="1">
                  <c:v>20</c:v>
                </c:pt>
                <c:pt idx="2">
                  <c:v>178</c:v>
                </c:pt>
                <c:pt idx="3">
                  <c:v>40</c:v>
                </c:pt>
                <c:pt idx="4">
                  <c:v>30</c:v>
                </c:pt>
                <c:pt idx="7">
                  <c:v>20</c:v>
                </c:pt>
                <c:pt idx="8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956-425E-94FA-F747DABC818E}"/>
            </c:ext>
          </c:extLst>
        </c:ser>
        <c:ser>
          <c:idx val="1"/>
          <c:order val="1"/>
          <c:tx>
            <c:strRef>
              <c:f>Hoja1!$C$3:$C$4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Hoja1!$A$5:$A$14</c:f>
              <c:strCache>
                <c:ptCount val="9"/>
                <c:pt idx="0">
                  <c:v>theater</c:v>
                </c:pt>
                <c:pt idx="1">
                  <c:v>music</c:v>
                </c:pt>
                <c:pt idx="2">
                  <c:v>technology</c:v>
                </c:pt>
                <c:pt idx="3">
                  <c:v>film &amp; video</c:v>
                </c:pt>
                <c:pt idx="4">
                  <c:v>publishing</c:v>
                </c:pt>
                <c:pt idx="5">
                  <c:v>photography</c:v>
                </c:pt>
                <c:pt idx="6">
                  <c:v>games</c:v>
                </c:pt>
                <c:pt idx="7">
                  <c:v>food</c:v>
                </c:pt>
                <c:pt idx="8">
                  <c:v>journalism</c:v>
                </c:pt>
              </c:strCache>
            </c:strRef>
          </c:cat>
          <c:val>
            <c:numRef>
              <c:f>Hoja1!$C$5:$C$14</c:f>
              <c:numCache>
                <c:formatCode>General</c:formatCode>
                <c:ptCount val="9"/>
                <c:pt idx="0">
                  <c:v>493</c:v>
                </c:pt>
                <c:pt idx="1">
                  <c:v>120</c:v>
                </c:pt>
                <c:pt idx="2">
                  <c:v>213</c:v>
                </c:pt>
                <c:pt idx="3">
                  <c:v>180</c:v>
                </c:pt>
                <c:pt idx="4">
                  <c:v>127</c:v>
                </c:pt>
                <c:pt idx="5">
                  <c:v>117</c:v>
                </c:pt>
                <c:pt idx="6">
                  <c:v>140</c:v>
                </c:pt>
                <c:pt idx="7">
                  <c:v>140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956-425E-94FA-F747DABC818E}"/>
            </c:ext>
          </c:extLst>
        </c:ser>
        <c:ser>
          <c:idx val="2"/>
          <c:order val="2"/>
          <c:tx>
            <c:strRef>
              <c:f>Hoja1!$D$3:$D$4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Hoja1!$A$5:$A$14</c:f>
              <c:strCache>
                <c:ptCount val="9"/>
                <c:pt idx="0">
                  <c:v>theater</c:v>
                </c:pt>
                <c:pt idx="1">
                  <c:v>music</c:v>
                </c:pt>
                <c:pt idx="2">
                  <c:v>technology</c:v>
                </c:pt>
                <c:pt idx="3">
                  <c:v>film &amp; video</c:v>
                </c:pt>
                <c:pt idx="4">
                  <c:v>publishing</c:v>
                </c:pt>
                <c:pt idx="5">
                  <c:v>photography</c:v>
                </c:pt>
                <c:pt idx="6">
                  <c:v>games</c:v>
                </c:pt>
                <c:pt idx="7">
                  <c:v>food</c:v>
                </c:pt>
                <c:pt idx="8">
                  <c:v>journalism</c:v>
                </c:pt>
              </c:strCache>
            </c:strRef>
          </c:cat>
          <c:val>
            <c:numRef>
              <c:f>Hoja1!$D$5:$D$14</c:f>
              <c:numCache>
                <c:formatCode>General</c:formatCode>
                <c:ptCount val="9"/>
                <c:pt idx="0">
                  <c:v>24</c:v>
                </c:pt>
                <c:pt idx="1">
                  <c:v>20</c:v>
                </c:pt>
                <c:pt idx="7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956-425E-94FA-F747DABC818E}"/>
            </c:ext>
          </c:extLst>
        </c:ser>
        <c:ser>
          <c:idx val="3"/>
          <c:order val="3"/>
          <c:tx>
            <c:strRef>
              <c:f>Hoja1!$E$3:$E$4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Hoja1!$A$5:$A$14</c:f>
              <c:strCache>
                <c:ptCount val="9"/>
                <c:pt idx="0">
                  <c:v>theater</c:v>
                </c:pt>
                <c:pt idx="1">
                  <c:v>music</c:v>
                </c:pt>
                <c:pt idx="2">
                  <c:v>technology</c:v>
                </c:pt>
                <c:pt idx="3">
                  <c:v>film &amp; video</c:v>
                </c:pt>
                <c:pt idx="4">
                  <c:v>publishing</c:v>
                </c:pt>
                <c:pt idx="5">
                  <c:v>photography</c:v>
                </c:pt>
                <c:pt idx="6">
                  <c:v>games</c:v>
                </c:pt>
                <c:pt idx="7">
                  <c:v>food</c:v>
                </c:pt>
                <c:pt idx="8">
                  <c:v>journalism</c:v>
                </c:pt>
              </c:strCache>
            </c:strRef>
          </c:cat>
          <c:val>
            <c:numRef>
              <c:f>Hoja1!$E$5:$E$14</c:f>
              <c:numCache>
                <c:formatCode>General</c:formatCode>
                <c:ptCount val="9"/>
                <c:pt idx="0">
                  <c:v>839</c:v>
                </c:pt>
                <c:pt idx="1">
                  <c:v>540</c:v>
                </c:pt>
                <c:pt idx="2">
                  <c:v>209</c:v>
                </c:pt>
                <c:pt idx="3">
                  <c:v>300</c:v>
                </c:pt>
                <c:pt idx="4">
                  <c:v>80</c:v>
                </c:pt>
                <c:pt idx="5">
                  <c:v>103</c:v>
                </c:pt>
                <c:pt idx="6">
                  <c:v>80</c:v>
                </c:pt>
                <c:pt idx="7">
                  <c:v>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956-425E-94FA-F747DABC81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711057832"/>
        <c:axId val="711063080"/>
      </c:barChart>
      <c:catAx>
        <c:axId val="7110578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Century Gothic" panose="020B0502020202020204" pitchFamily="34" charset="0"/>
                    <a:ea typeface="+mn-ea"/>
                    <a:cs typeface="+mn-cs"/>
                  </a:defRPr>
                </a:pPr>
                <a:r>
                  <a:rPr lang="es-MX">
                    <a:latin typeface="Century Gothic" panose="020B0502020202020204" pitchFamily="34" charset="0"/>
                  </a:rPr>
                  <a:t>Category of KickStater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Century Gothic" panose="020B0502020202020204" pitchFamily="34" charset="0"/>
                  <a:ea typeface="+mn-ea"/>
                  <a:cs typeface="+mn-cs"/>
                </a:defRPr>
              </a:pPr>
              <a:endParaRPr lang="es-MX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entury Gothic" panose="020B0502020202020204" pitchFamily="34" charset="0"/>
                <a:ea typeface="+mn-ea"/>
                <a:cs typeface="+mn-cs"/>
              </a:defRPr>
            </a:pPr>
            <a:endParaRPr lang="es-MX"/>
          </a:p>
        </c:txPr>
        <c:crossAx val="711063080"/>
        <c:crosses val="autoZero"/>
        <c:auto val="1"/>
        <c:lblAlgn val="ctr"/>
        <c:lblOffset val="100"/>
        <c:noMultiLvlLbl val="0"/>
      </c:catAx>
      <c:valAx>
        <c:axId val="71106308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Century Gothic" panose="020B0502020202020204" pitchFamily="34" charset="0"/>
                    <a:ea typeface="+mn-ea"/>
                    <a:cs typeface="+mn-cs"/>
                  </a:defRPr>
                </a:pPr>
                <a:r>
                  <a:rPr lang="es-MX">
                    <a:latin typeface="Century Gothic" panose="020B0502020202020204" pitchFamily="34" charset="0"/>
                  </a:rPr>
                  <a:t># of KickStarter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Century Gothic" panose="020B0502020202020204" pitchFamily="34" charset="0"/>
                  <a:ea typeface="+mn-ea"/>
                  <a:cs typeface="+mn-cs"/>
                </a:defRPr>
              </a:pPr>
              <a:endParaRPr lang="es-MX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entury Gothic" panose="020B0502020202020204" pitchFamily="34" charset="0"/>
                <a:ea typeface="+mn-ea"/>
                <a:cs typeface="+mn-cs"/>
              </a:defRPr>
            </a:pPr>
            <a:endParaRPr lang="es-MX"/>
          </a:p>
        </c:txPr>
        <c:crossAx val="711057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Century Gothic" panose="020B0502020202020204" pitchFamily="34" charset="0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[excel-challenge.xlsx]Report,!TablaDinámica5</c:name>
    <c:fmtId val="4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Century Gothic" panose="020B0502020202020204" pitchFamily="34" charset="0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Century Gothic" panose="020B0502020202020204" pitchFamily="34" charset="0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Century Gothic" panose="020B0502020202020204" pitchFamily="34" charset="0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Century Gothic" panose="020B0502020202020204" pitchFamily="34" charset="0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Century Gothic" panose="020B0502020202020204" pitchFamily="34" charset="0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Century Gothic" panose="020B0502020202020204" pitchFamily="34" charset="0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Century Gothic" panose="020B0502020202020204" pitchFamily="34" charset="0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Century Gothic" panose="020B0502020202020204" pitchFamily="34" charset="0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Century Gothic" panose="020B0502020202020204" pitchFamily="34" charset="0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Century Gothic" panose="020B0502020202020204" pitchFamily="34" charset="0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Century Gothic" panose="020B0502020202020204" pitchFamily="34" charset="0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Century Gothic" panose="020B0502020202020204" pitchFamily="34" charset="0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'Report,'!$B$3:$B$4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'Report,'!$A$5:$A$14</c:f>
              <c:strCache>
                <c:ptCount val="9"/>
                <c:pt idx="0">
                  <c:v>theater</c:v>
                </c:pt>
                <c:pt idx="1">
                  <c:v>music</c:v>
                </c:pt>
                <c:pt idx="2">
                  <c:v>technology</c:v>
                </c:pt>
                <c:pt idx="3">
                  <c:v>film &amp; video</c:v>
                </c:pt>
                <c:pt idx="4">
                  <c:v>publishing</c:v>
                </c:pt>
                <c:pt idx="5">
                  <c:v>games</c:v>
                </c:pt>
                <c:pt idx="6">
                  <c:v>photography</c:v>
                </c:pt>
                <c:pt idx="7">
                  <c:v>food</c:v>
                </c:pt>
                <c:pt idx="8">
                  <c:v>journalism</c:v>
                </c:pt>
              </c:strCache>
            </c:strRef>
          </c:cat>
          <c:val>
            <c:numRef>
              <c:f>'Report,'!$B$5:$B$14</c:f>
              <c:numCache>
                <c:formatCode>General</c:formatCode>
                <c:ptCount val="9"/>
                <c:pt idx="0">
                  <c:v>839</c:v>
                </c:pt>
                <c:pt idx="1">
                  <c:v>540</c:v>
                </c:pt>
                <c:pt idx="2">
                  <c:v>209</c:v>
                </c:pt>
                <c:pt idx="3">
                  <c:v>300</c:v>
                </c:pt>
                <c:pt idx="4">
                  <c:v>80</c:v>
                </c:pt>
                <c:pt idx="5">
                  <c:v>80</c:v>
                </c:pt>
                <c:pt idx="6">
                  <c:v>103</c:v>
                </c:pt>
                <c:pt idx="7">
                  <c:v>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6D0-4EDF-B8F5-6577236EADD2}"/>
            </c:ext>
          </c:extLst>
        </c:ser>
        <c:ser>
          <c:idx val="1"/>
          <c:order val="1"/>
          <c:tx>
            <c:strRef>
              <c:f>'Report,'!$C$3:$C$4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'Report,'!$A$5:$A$14</c:f>
              <c:strCache>
                <c:ptCount val="9"/>
                <c:pt idx="0">
                  <c:v>theater</c:v>
                </c:pt>
                <c:pt idx="1">
                  <c:v>music</c:v>
                </c:pt>
                <c:pt idx="2">
                  <c:v>technology</c:v>
                </c:pt>
                <c:pt idx="3">
                  <c:v>film &amp; video</c:v>
                </c:pt>
                <c:pt idx="4">
                  <c:v>publishing</c:v>
                </c:pt>
                <c:pt idx="5">
                  <c:v>games</c:v>
                </c:pt>
                <c:pt idx="6">
                  <c:v>photography</c:v>
                </c:pt>
                <c:pt idx="7">
                  <c:v>food</c:v>
                </c:pt>
                <c:pt idx="8">
                  <c:v>journalism</c:v>
                </c:pt>
              </c:strCache>
            </c:strRef>
          </c:cat>
          <c:val>
            <c:numRef>
              <c:f>'Report,'!$C$5:$C$14</c:f>
              <c:numCache>
                <c:formatCode>General</c:formatCode>
                <c:ptCount val="9"/>
                <c:pt idx="0">
                  <c:v>493</c:v>
                </c:pt>
                <c:pt idx="1">
                  <c:v>120</c:v>
                </c:pt>
                <c:pt idx="2">
                  <c:v>213</c:v>
                </c:pt>
                <c:pt idx="3">
                  <c:v>180</c:v>
                </c:pt>
                <c:pt idx="4">
                  <c:v>127</c:v>
                </c:pt>
                <c:pt idx="5">
                  <c:v>140</c:v>
                </c:pt>
                <c:pt idx="6">
                  <c:v>117</c:v>
                </c:pt>
                <c:pt idx="7">
                  <c:v>140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6D0-4EDF-B8F5-6577236EADD2}"/>
            </c:ext>
          </c:extLst>
        </c:ser>
        <c:ser>
          <c:idx val="2"/>
          <c:order val="2"/>
          <c:tx>
            <c:strRef>
              <c:f>'Report,'!$D$3:$D$4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'Report,'!$A$5:$A$14</c:f>
              <c:strCache>
                <c:ptCount val="9"/>
                <c:pt idx="0">
                  <c:v>theater</c:v>
                </c:pt>
                <c:pt idx="1">
                  <c:v>music</c:v>
                </c:pt>
                <c:pt idx="2">
                  <c:v>technology</c:v>
                </c:pt>
                <c:pt idx="3">
                  <c:v>film &amp; video</c:v>
                </c:pt>
                <c:pt idx="4">
                  <c:v>publishing</c:v>
                </c:pt>
                <c:pt idx="5">
                  <c:v>games</c:v>
                </c:pt>
                <c:pt idx="6">
                  <c:v>photography</c:v>
                </c:pt>
                <c:pt idx="7">
                  <c:v>food</c:v>
                </c:pt>
                <c:pt idx="8">
                  <c:v>journalism</c:v>
                </c:pt>
              </c:strCache>
            </c:strRef>
          </c:cat>
          <c:val>
            <c:numRef>
              <c:f>'Report,'!$D$5:$D$14</c:f>
              <c:numCache>
                <c:formatCode>General</c:formatCode>
                <c:ptCount val="9"/>
                <c:pt idx="0">
                  <c:v>37</c:v>
                </c:pt>
                <c:pt idx="1">
                  <c:v>20</c:v>
                </c:pt>
                <c:pt idx="2">
                  <c:v>178</c:v>
                </c:pt>
                <c:pt idx="3">
                  <c:v>40</c:v>
                </c:pt>
                <c:pt idx="4">
                  <c:v>30</c:v>
                </c:pt>
                <c:pt idx="7">
                  <c:v>20</c:v>
                </c:pt>
                <c:pt idx="8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6D0-4EDF-B8F5-6577236EADD2}"/>
            </c:ext>
          </c:extLst>
        </c:ser>
        <c:ser>
          <c:idx val="3"/>
          <c:order val="3"/>
          <c:tx>
            <c:strRef>
              <c:f>'Report,'!$E$3:$E$4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'Report,'!$A$5:$A$14</c:f>
              <c:strCache>
                <c:ptCount val="9"/>
                <c:pt idx="0">
                  <c:v>theater</c:v>
                </c:pt>
                <c:pt idx="1">
                  <c:v>music</c:v>
                </c:pt>
                <c:pt idx="2">
                  <c:v>technology</c:v>
                </c:pt>
                <c:pt idx="3">
                  <c:v>film &amp; video</c:v>
                </c:pt>
                <c:pt idx="4">
                  <c:v>publishing</c:v>
                </c:pt>
                <c:pt idx="5">
                  <c:v>games</c:v>
                </c:pt>
                <c:pt idx="6">
                  <c:v>photography</c:v>
                </c:pt>
                <c:pt idx="7">
                  <c:v>food</c:v>
                </c:pt>
                <c:pt idx="8">
                  <c:v>journalism</c:v>
                </c:pt>
              </c:strCache>
            </c:strRef>
          </c:cat>
          <c:val>
            <c:numRef>
              <c:f>'Report,'!$E$5:$E$14</c:f>
              <c:numCache>
                <c:formatCode>General</c:formatCode>
                <c:ptCount val="9"/>
                <c:pt idx="0">
                  <c:v>24</c:v>
                </c:pt>
                <c:pt idx="1">
                  <c:v>20</c:v>
                </c:pt>
                <c:pt idx="7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46D0-4EDF-B8F5-6577236EAD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88179344"/>
        <c:axId val="779201384"/>
      </c:barChart>
      <c:catAx>
        <c:axId val="2881793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Century Gothic" panose="020B0502020202020204" pitchFamily="34" charset="0"/>
                    <a:ea typeface="+mn-ea"/>
                    <a:cs typeface="+mn-cs"/>
                  </a:defRPr>
                </a:pPr>
                <a:r>
                  <a:rPr lang="es-MX"/>
                  <a:t>Categories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Century Gothic" panose="020B0502020202020204" pitchFamily="34" charset="0"/>
                  <a:ea typeface="+mn-ea"/>
                  <a:cs typeface="+mn-cs"/>
                </a:defRPr>
              </a:pPr>
              <a:endParaRPr lang="es-MX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entury Gothic" panose="020B0502020202020204" pitchFamily="34" charset="0"/>
                <a:ea typeface="+mn-ea"/>
                <a:cs typeface="+mn-cs"/>
              </a:defRPr>
            </a:pPr>
            <a:endParaRPr lang="es-MX"/>
          </a:p>
        </c:txPr>
        <c:crossAx val="779201384"/>
        <c:crosses val="autoZero"/>
        <c:auto val="1"/>
        <c:lblAlgn val="ctr"/>
        <c:lblOffset val="100"/>
        <c:noMultiLvlLbl val="0"/>
      </c:catAx>
      <c:valAx>
        <c:axId val="779201384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Century Gothic" panose="020B0502020202020204" pitchFamily="34" charset="0"/>
                    <a:ea typeface="+mn-ea"/>
                    <a:cs typeface="+mn-cs"/>
                  </a:defRPr>
                </a:pPr>
                <a:r>
                  <a:rPr lang="es-MX"/>
                  <a:t>Average</a:t>
                </a:r>
                <a:r>
                  <a:rPr lang="es-MX" baseline="0"/>
                  <a:t> Donation</a:t>
                </a:r>
                <a:endParaRPr lang="es-MX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Century Gothic" panose="020B0502020202020204" pitchFamily="34" charset="0"/>
                  <a:ea typeface="+mn-ea"/>
                  <a:cs typeface="+mn-cs"/>
                </a:defRPr>
              </a:pPr>
              <a:endParaRPr lang="es-MX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entury Gothic" panose="020B0502020202020204" pitchFamily="34" charset="0"/>
                <a:ea typeface="+mn-ea"/>
                <a:cs typeface="+mn-cs"/>
              </a:defRPr>
            </a:pPr>
            <a:endParaRPr lang="es-MX"/>
          </a:p>
        </c:txPr>
        <c:crossAx val="2881793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Century Gothic" panose="020B0502020202020204" pitchFamily="34" charset="0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Century Gothic" panose="020B0502020202020204" pitchFamily="34" charset="0"/>
        </a:defRPr>
      </a:pPr>
      <a:endParaRPr lang="es-MX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[excel-challenge.xlsx]Hoja2!TablaDinámica4</c:name>
    <c:fmtId val="4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Century Gothic" panose="020B0502020202020204" pitchFamily="34" charset="0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Century Gothic" panose="020B0502020202020204" pitchFamily="34" charset="0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Century Gothic" panose="020B0502020202020204" pitchFamily="34" charset="0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Century Gothic" panose="020B0502020202020204" pitchFamily="34" charset="0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Century Gothic" panose="020B0502020202020204" pitchFamily="34" charset="0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Century Gothic" panose="020B0502020202020204" pitchFamily="34" charset="0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Century Gothic" panose="020B0502020202020204" pitchFamily="34" charset="0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Century Gothic" panose="020B0502020202020204" pitchFamily="34" charset="0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Century Gothic" panose="020B0502020202020204" pitchFamily="34" charset="0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Century Gothic" panose="020B0502020202020204" pitchFamily="34" charset="0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Century Gothic" panose="020B0502020202020204" pitchFamily="34" charset="0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Century Gothic" panose="020B0502020202020204" pitchFamily="34" charset="0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Hoja2!$B$4:$B$5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Hoja2!$A$6:$A$47</c:f>
              <c:strCache>
                <c:ptCount val="41"/>
                <c:pt idx="0">
                  <c:v>plays</c:v>
                </c:pt>
                <c:pt idx="1">
                  <c:v>rock</c:v>
                </c:pt>
                <c:pt idx="2">
                  <c:v>wearables</c:v>
                </c:pt>
                <c:pt idx="3">
                  <c:v>spaces</c:v>
                </c:pt>
                <c:pt idx="4">
                  <c:v>documentary</c:v>
                </c:pt>
                <c:pt idx="5">
                  <c:v>photobooks</c:v>
                </c:pt>
                <c:pt idx="6">
                  <c:v>web</c:v>
                </c:pt>
                <c:pt idx="7">
                  <c:v>indie rock</c:v>
                </c:pt>
                <c:pt idx="8">
                  <c:v>hardware</c:v>
                </c:pt>
                <c:pt idx="9">
                  <c:v>food trucks</c:v>
                </c:pt>
                <c:pt idx="10">
                  <c:v>musical</c:v>
                </c:pt>
                <c:pt idx="11">
                  <c:v>video games</c:v>
                </c:pt>
                <c:pt idx="12">
                  <c:v>animation</c:v>
                </c:pt>
                <c:pt idx="13">
                  <c:v>drama</c:v>
                </c:pt>
                <c:pt idx="14">
                  <c:v>tabletop games</c:v>
                </c:pt>
                <c:pt idx="15">
                  <c:v>faith</c:v>
                </c:pt>
                <c:pt idx="16">
                  <c:v>jazz</c:v>
                </c:pt>
                <c:pt idx="17">
                  <c:v>space exploration</c:v>
                </c:pt>
                <c:pt idx="18">
                  <c:v>shorts</c:v>
                </c:pt>
                <c:pt idx="19">
                  <c:v>television</c:v>
                </c:pt>
                <c:pt idx="20">
                  <c:v>nonfiction</c:v>
                </c:pt>
                <c:pt idx="21">
                  <c:v>translations</c:v>
                </c:pt>
                <c:pt idx="22">
                  <c:v>electronic music</c:v>
                </c:pt>
                <c:pt idx="23">
                  <c:v>fiction</c:v>
                </c:pt>
                <c:pt idx="24">
                  <c:v>classical music</c:v>
                </c:pt>
                <c:pt idx="25">
                  <c:v>mobile games</c:v>
                </c:pt>
                <c:pt idx="26">
                  <c:v>pop</c:v>
                </c:pt>
                <c:pt idx="27">
                  <c:v>children's books</c:v>
                </c:pt>
                <c:pt idx="28">
                  <c:v>science fiction</c:v>
                </c:pt>
                <c:pt idx="29">
                  <c:v>small batch</c:v>
                </c:pt>
                <c:pt idx="30">
                  <c:v>audio</c:v>
                </c:pt>
                <c:pt idx="31">
                  <c:v>nature</c:v>
                </c:pt>
                <c:pt idx="32">
                  <c:v>art books</c:v>
                </c:pt>
                <c:pt idx="33">
                  <c:v>world music</c:v>
                </c:pt>
                <c:pt idx="34">
                  <c:v>radio &amp; podcasts</c:v>
                </c:pt>
                <c:pt idx="35">
                  <c:v>gadgets</c:v>
                </c:pt>
                <c:pt idx="36">
                  <c:v>makerspaces</c:v>
                </c:pt>
                <c:pt idx="37">
                  <c:v>people</c:v>
                </c:pt>
                <c:pt idx="38">
                  <c:v>metal</c:v>
                </c:pt>
                <c:pt idx="39">
                  <c:v>places</c:v>
                </c:pt>
                <c:pt idx="40">
                  <c:v>restaurants</c:v>
                </c:pt>
              </c:strCache>
            </c:strRef>
          </c:cat>
          <c:val>
            <c:numRef>
              <c:f>Hoja2!$B$6:$B$47</c:f>
              <c:numCache>
                <c:formatCode>General</c:formatCode>
                <c:ptCount val="41"/>
                <c:pt idx="0">
                  <c:v>694</c:v>
                </c:pt>
                <c:pt idx="1">
                  <c:v>260</c:v>
                </c:pt>
                <c:pt idx="2">
                  <c:v>20</c:v>
                </c:pt>
                <c:pt idx="3">
                  <c:v>85</c:v>
                </c:pt>
                <c:pt idx="4">
                  <c:v>180</c:v>
                </c:pt>
                <c:pt idx="5">
                  <c:v>103</c:v>
                </c:pt>
                <c:pt idx="7">
                  <c:v>140</c:v>
                </c:pt>
                <c:pt idx="8">
                  <c:v>140</c:v>
                </c:pt>
                <c:pt idx="10">
                  <c:v>60</c:v>
                </c:pt>
                <c:pt idx="14">
                  <c:v>80</c:v>
                </c:pt>
                <c:pt idx="17">
                  <c:v>40</c:v>
                </c:pt>
                <c:pt idx="18">
                  <c:v>60</c:v>
                </c:pt>
                <c:pt idx="19">
                  <c:v>60</c:v>
                </c:pt>
                <c:pt idx="20">
                  <c:v>60</c:v>
                </c:pt>
                <c:pt idx="22">
                  <c:v>40</c:v>
                </c:pt>
                <c:pt idx="24">
                  <c:v>40</c:v>
                </c:pt>
                <c:pt idx="26">
                  <c:v>40</c:v>
                </c:pt>
                <c:pt idx="29">
                  <c:v>34</c:v>
                </c:pt>
                <c:pt idx="34">
                  <c:v>20</c:v>
                </c:pt>
                <c:pt idx="36">
                  <c:v>9</c:v>
                </c:pt>
                <c:pt idx="38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A7A-4E2E-A783-7DB87372311B}"/>
            </c:ext>
          </c:extLst>
        </c:ser>
        <c:ser>
          <c:idx val="1"/>
          <c:order val="1"/>
          <c:tx>
            <c:strRef>
              <c:f>Hoja2!$C$4:$C$5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Hoja2!$A$6:$A$47</c:f>
              <c:strCache>
                <c:ptCount val="41"/>
                <c:pt idx="0">
                  <c:v>plays</c:v>
                </c:pt>
                <c:pt idx="1">
                  <c:v>rock</c:v>
                </c:pt>
                <c:pt idx="2">
                  <c:v>wearables</c:v>
                </c:pt>
                <c:pt idx="3">
                  <c:v>spaces</c:v>
                </c:pt>
                <c:pt idx="4">
                  <c:v>documentary</c:v>
                </c:pt>
                <c:pt idx="5">
                  <c:v>photobooks</c:v>
                </c:pt>
                <c:pt idx="6">
                  <c:v>web</c:v>
                </c:pt>
                <c:pt idx="7">
                  <c:v>indie rock</c:v>
                </c:pt>
                <c:pt idx="8">
                  <c:v>hardware</c:v>
                </c:pt>
                <c:pt idx="9">
                  <c:v>food trucks</c:v>
                </c:pt>
                <c:pt idx="10">
                  <c:v>musical</c:v>
                </c:pt>
                <c:pt idx="11">
                  <c:v>video games</c:v>
                </c:pt>
                <c:pt idx="12">
                  <c:v>animation</c:v>
                </c:pt>
                <c:pt idx="13">
                  <c:v>drama</c:v>
                </c:pt>
                <c:pt idx="14">
                  <c:v>tabletop games</c:v>
                </c:pt>
                <c:pt idx="15">
                  <c:v>faith</c:v>
                </c:pt>
                <c:pt idx="16">
                  <c:v>jazz</c:v>
                </c:pt>
                <c:pt idx="17">
                  <c:v>space exploration</c:v>
                </c:pt>
                <c:pt idx="18">
                  <c:v>shorts</c:v>
                </c:pt>
                <c:pt idx="19">
                  <c:v>television</c:v>
                </c:pt>
                <c:pt idx="20">
                  <c:v>nonfiction</c:v>
                </c:pt>
                <c:pt idx="21">
                  <c:v>translations</c:v>
                </c:pt>
                <c:pt idx="22">
                  <c:v>electronic music</c:v>
                </c:pt>
                <c:pt idx="23">
                  <c:v>fiction</c:v>
                </c:pt>
                <c:pt idx="24">
                  <c:v>classical music</c:v>
                </c:pt>
                <c:pt idx="25">
                  <c:v>mobile games</c:v>
                </c:pt>
                <c:pt idx="26">
                  <c:v>pop</c:v>
                </c:pt>
                <c:pt idx="27">
                  <c:v>children's books</c:v>
                </c:pt>
                <c:pt idx="28">
                  <c:v>science fiction</c:v>
                </c:pt>
                <c:pt idx="29">
                  <c:v>small batch</c:v>
                </c:pt>
                <c:pt idx="30">
                  <c:v>audio</c:v>
                </c:pt>
                <c:pt idx="31">
                  <c:v>nature</c:v>
                </c:pt>
                <c:pt idx="32">
                  <c:v>art books</c:v>
                </c:pt>
                <c:pt idx="33">
                  <c:v>world music</c:v>
                </c:pt>
                <c:pt idx="34">
                  <c:v>radio &amp; podcasts</c:v>
                </c:pt>
                <c:pt idx="35">
                  <c:v>gadgets</c:v>
                </c:pt>
                <c:pt idx="36">
                  <c:v>makerspaces</c:v>
                </c:pt>
                <c:pt idx="37">
                  <c:v>people</c:v>
                </c:pt>
                <c:pt idx="38">
                  <c:v>metal</c:v>
                </c:pt>
                <c:pt idx="39">
                  <c:v>places</c:v>
                </c:pt>
                <c:pt idx="40">
                  <c:v>restaurants</c:v>
                </c:pt>
              </c:strCache>
            </c:strRef>
          </c:cat>
          <c:val>
            <c:numRef>
              <c:f>Hoja2!$C$6:$C$47</c:f>
              <c:numCache>
                <c:formatCode>General</c:formatCode>
                <c:ptCount val="41"/>
                <c:pt idx="0">
                  <c:v>353</c:v>
                </c:pt>
                <c:pt idx="2">
                  <c:v>120</c:v>
                </c:pt>
                <c:pt idx="3">
                  <c:v>80</c:v>
                </c:pt>
                <c:pt idx="5">
                  <c:v>57</c:v>
                </c:pt>
                <c:pt idx="6">
                  <c:v>60</c:v>
                </c:pt>
                <c:pt idx="7">
                  <c:v>20</c:v>
                </c:pt>
                <c:pt idx="9">
                  <c:v>120</c:v>
                </c:pt>
                <c:pt idx="10">
                  <c:v>60</c:v>
                </c:pt>
                <c:pt idx="11">
                  <c:v>100</c:v>
                </c:pt>
                <c:pt idx="12">
                  <c:v>100</c:v>
                </c:pt>
                <c:pt idx="13">
                  <c:v>80</c:v>
                </c:pt>
                <c:pt idx="15">
                  <c:v>40</c:v>
                </c:pt>
                <c:pt idx="16">
                  <c:v>60</c:v>
                </c:pt>
                <c:pt idx="17">
                  <c:v>2</c:v>
                </c:pt>
                <c:pt idx="21">
                  <c:v>47</c:v>
                </c:pt>
                <c:pt idx="23">
                  <c:v>40</c:v>
                </c:pt>
                <c:pt idx="25">
                  <c:v>40</c:v>
                </c:pt>
                <c:pt idx="27">
                  <c:v>40</c:v>
                </c:pt>
                <c:pt idx="31">
                  <c:v>20</c:v>
                </c:pt>
                <c:pt idx="35">
                  <c:v>20</c:v>
                </c:pt>
                <c:pt idx="36">
                  <c:v>11</c:v>
                </c:pt>
                <c:pt idx="37">
                  <c:v>20</c:v>
                </c:pt>
                <c:pt idx="39">
                  <c:v>20</c:v>
                </c:pt>
                <c:pt idx="40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A7A-4E2E-A783-7DB87372311B}"/>
            </c:ext>
          </c:extLst>
        </c:ser>
        <c:ser>
          <c:idx val="2"/>
          <c:order val="2"/>
          <c:tx>
            <c:strRef>
              <c:f>Hoja2!$D$4:$D$5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Hoja2!$A$6:$A$47</c:f>
              <c:strCache>
                <c:ptCount val="41"/>
                <c:pt idx="0">
                  <c:v>plays</c:v>
                </c:pt>
                <c:pt idx="1">
                  <c:v>rock</c:v>
                </c:pt>
                <c:pt idx="2">
                  <c:v>wearables</c:v>
                </c:pt>
                <c:pt idx="3">
                  <c:v>spaces</c:v>
                </c:pt>
                <c:pt idx="4">
                  <c:v>documentary</c:v>
                </c:pt>
                <c:pt idx="5">
                  <c:v>photobooks</c:v>
                </c:pt>
                <c:pt idx="6">
                  <c:v>web</c:v>
                </c:pt>
                <c:pt idx="7">
                  <c:v>indie rock</c:v>
                </c:pt>
                <c:pt idx="8">
                  <c:v>hardware</c:v>
                </c:pt>
                <c:pt idx="9">
                  <c:v>food trucks</c:v>
                </c:pt>
                <c:pt idx="10">
                  <c:v>musical</c:v>
                </c:pt>
                <c:pt idx="11">
                  <c:v>video games</c:v>
                </c:pt>
                <c:pt idx="12">
                  <c:v>animation</c:v>
                </c:pt>
                <c:pt idx="13">
                  <c:v>drama</c:v>
                </c:pt>
                <c:pt idx="14">
                  <c:v>tabletop games</c:v>
                </c:pt>
                <c:pt idx="15">
                  <c:v>faith</c:v>
                </c:pt>
                <c:pt idx="16">
                  <c:v>jazz</c:v>
                </c:pt>
                <c:pt idx="17">
                  <c:v>space exploration</c:v>
                </c:pt>
                <c:pt idx="18">
                  <c:v>shorts</c:v>
                </c:pt>
                <c:pt idx="19">
                  <c:v>television</c:v>
                </c:pt>
                <c:pt idx="20">
                  <c:v>nonfiction</c:v>
                </c:pt>
                <c:pt idx="21">
                  <c:v>translations</c:v>
                </c:pt>
                <c:pt idx="22">
                  <c:v>electronic music</c:v>
                </c:pt>
                <c:pt idx="23">
                  <c:v>fiction</c:v>
                </c:pt>
                <c:pt idx="24">
                  <c:v>classical music</c:v>
                </c:pt>
                <c:pt idx="25">
                  <c:v>mobile games</c:v>
                </c:pt>
                <c:pt idx="26">
                  <c:v>pop</c:v>
                </c:pt>
                <c:pt idx="27">
                  <c:v>children's books</c:v>
                </c:pt>
                <c:pt idx="28">
                  <c:v>science fiction</c:v>
                </c:pt>
                <c:pt idx="29">
                  <c:v>small batch</c:v>
                </c:pt>
                <c:pt idx="30">
                  <c:v>audio</c:v>
                </c:pt>
                <c:pt idx="31">
                  <c:v>nature</c:v>
                </c:pt>
                <c:pt idx="32">
                  <c:v>art books</c:v>
                </c:pt>
                <c:pt idx="33">
                  <c:v>world music</c:v>
                </c:pt>
                <c:pt idx="34">
                  <c:v>radio &amp; podcasts</c:v>
                </c:pt>
                <c:pt idx="35">
                  <c:v>gadgets</c:v>
                </c:pt>
                <c:pt idx="36">
                  <c:v>makerspaces</c:v>
                </c:pt>
                <c:pt idx="37">
                  <c:v>people</c:v>
                </c:pt>
                <c:pt idx="38">
                  <c:v>metal</c:v>
                </c:pt>
                <c:pt idx="39">
                  <c:v>places</c:v>
                </c:pt>
                <c:pt idx="40">
                  <c:v>restaurants</c:v>
                </c:pt>
              </c:strCache>
            </c:strRef>
          </c:cat>
          <c:val>
            <c:numRef>
              <c:f>Hoja2!$D$6:$D$47</c:f>
              <c:numCache>
                <c:formatCode>General</c:formatCode>
                <c:ptCount val="41"/>
                <c:pt idx="2">
                  <c:v>60</c:v>
                </c:pt>
                <c:pt idx="3">
                  <c:v>17</c:v>
                </c:pt>
                <c:pt idx="6">
                  <c:v>100</c:v>
                </c:pt>
                <c:pt idx="9">
                  <c:v>20</c:v>
                </c:pt>
                <c:pt idx="10">
                  <c:v>20</c:v>
                </c:pt>
                <c:pt idx="17">
                  <c:v>18</c:v>
                </c:pt>
                <c:pt idx="21">
                  <c:v>10</c:v>
                </c:pt>
                <c:pt idx="28">
                  <c:v>40</c:v>
                </c:pt>
                <c:pt idx="30">
                  <c:v>24</c:v>
                </c:pt>
                <c:pt idx="32">
                  <c:v>20</c:v>
                </c:pt>
                <c:pt idx="33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A7A-4E2E-A783-7DB87372311B}"/>
            </c:ext>
          </c:extLst>
        </c:ser>
        <c:ser>
          <c:idx val="3"/>
          <c:order val="3"/>
          <c:tx>
            <c:strRef>
              <c:f>Hoja2!$E$4:$E$5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Hoja2!$A$6:$A$47</c:f>
              <c:strCache>
                <c:ptCount val="41"/>
                <c:pt idx="0">
                  <c:v>plays</c:v>
                </c:pt>
                <c:pt idx="1">
                  <c:v>rock</c:v>
                </c:pt>
                <c:pt idx="2">
                  <c:v>wearables</c:v>
                </c:pt>
                <c:pt idx="3">
                  <c:v>spaces</c:v>
                </c:pt>
                <c:pt idx="4">
                  <c:v>documentary</c:v>
                </c:pt>
                <c:pt idx="5">
                  <c:v>photobooks</c:v>
                </c:pt>
                <c:pt idx="6">
                  <c:v>web</c:v>
                </c:pt>
                <c:pt idx="7">
                  <c:v>indie rock</c:v>
                </c:pt>
                <c:pt idx="8">
                  <c:v>hardware</c:v>
                </c:pt>
                <c:pt idx="9">
                  <c:v>food trucks</c:v>
                </c:pt>
                <c:pt idx="10">
                  <c:v>musical</c:v>
                </c:pt>
                <c:pt idx="11">
                  <c:v>video games</c:v>
                </c:pt>
                <c:pt idx="12">
                  <c:v>animation</c:v>
                </c:pt>
                <c:pt idx="13">
                  <c:v>drama</c:v>
                </c:pt>
                <c:pt idx="14">
                  <c:v>tabletop games</c:v>
                </c:pt>
                <c:pt idx="15">
                  <c:v>faith</c:v>
                </c:pt>
                <c:pt idx="16">
                  <c:v>jazz</c:v>
                </c:pt>
                <c:pt idx="17">
                  <c:v>space exploration</c:v>
                </c:pt>
                <c:pt idx="18">
                  <c:v>shorts</c:v>
                </c:pt>
                <c:pt idx="19">
                  <c:v>television</c:v>
                </c:pt>
                <c:pt idx="20">
                  <c:v>nonfiction</c:v>
                </c:pt>
                <c:pt idx="21">
                  <c:v>translations</c:v>
                </c:pt>
                <c:pt idx="22">
                  <c:v>electronic music</c:v>
                </c:pt>
                <c:pt idx="23">
                  <c:v>fiction</c:v>
                </c:pt>
                <c:pt idx="24">
                  <c:v>classical music</c:v>
                </c:pt>
                <c:pt idx="25">
                  <c:v>mobile games</c:v>
                </c:pt>
                <c:pt idx="26">
                  <c:v>pop</c:v>
                </c:pt>
                <c:pt idx="27">
                  <c:v>children's books</c:v>
                </c:pt>
                <c:pt idx="28">
                  <c:v>science fiction</c:v>
                </c:pt>
                <c:pt idx="29">
                  <c:v>small batch</c:v>
                </c:pt>
                <c:pt idx="30">
                  <c:v>audio</c:v>
                </c:pt>
                <c:pt idx="31">
                  <c:v>nature</c:v>
                </c:pt>
                <c:pt idx="32">
                  <c:v>art books</c:v>
                </c:pt>
                <c:pt idx="33">
                  <c:v>world music</c:v>
                </c:pt>
                <c:pt idx="34">
                  <c:v>radio &amp; podcasts</c:v>
                </c:pt>
                <c:pt idx="35">
                  <c:v>gadgets</c:v>
                </c:pt>
                <c:pt idx="36">
                  <c:v>makerspaces</c:v>
                </c:pt>
                <c:pt idx="37">
                  <c:v>people</c:v>
                </c:pt>
                <c:pt idx="38">
                  <c:v>metal</c:v>
                </c:pt>
                <c:pt idx="39">
                  <c:v>places</c:v>
                </c:pt>
                <c:pt idx="40">
                  <c:v>restaurants</c:v>
                </c:pt>
              </c:strCache>
            </c:strRef>
          </c:cat>
          <c:val>
            <c:numRef>
              <c:f>Hoja2!$E$6:$E$47</c:f>
              <c:numCache>
                <c:formatCode>General</c:formatCode>
                <c:ptCount val="41"/>
                <c:pt idx="0">
                  <c:v>19</c:v>
                </c:pt>
                <c:pt idx="3">
                  <c:v>5</c:v>
                </c:pt>
                <c:pt idx="15">
                  <c:v>20</c:v>
                </c:pt>
                <c:pt idx="29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A7A-4E2E-A783-7DB8737231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929228152"/>
        <c:axId val="929226840"/>
      </c:barChart>
      <c:catAx>
        <c:axId val="9292281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Century Gothic" panose="020B0502020202020204" pitchFamily="34" charset="0"/>
                    <a:ea typeface="+mn-ea"/>
                    <a:cs typeface="+mn-cs"/>
                  </a:defRPr>
                </a:pPr>
                <a:r>
                  <a:rPr lang="es-MX"/>
                  <a:t>Sub category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Century Gothic" panose="020B0502020202020204" pitchFamily="34" charset="0"/>
                  <a:ea typeface="+mn-ea"/>
                  <a:cs typeface="+mn-cs"/>
                </a:defRPr>
              </a:pPr>
              <a:endParaRPr lang="es-MX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entury Gothic" panose="020B0502020202020204" pitchFamily="34" charset="0"/>
                <a:ea typeface="+mn-ea"/>
                <a:cs typeface="+mn-cs"/>
              </a:defRPr>
            </a:pPr>
            <a:endParaRPr lang="es-MX"/>
          </a:p>
        </c:txPr>
        <c:crossAx val="929226840"/>
        <c:crosses val="autoZero"/>
        <c:auto val="1"/>
        <c:lblAlgn val="ctr"/>
        <c:lblOffset val="100"/>
        <c:noMultiLvlLbl val="0"/>
      </c:catAx>
      <c:valAx>
        <c:axId val="929226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Century Gothic" panose="020B0502020202020204" pitchFamily="34" charset="0"/>
                    <a:ea typeface="+mn-ea"/>
                    <a:cs typeface="+mn-cs"/>
                  </a:defRPr>
                </a:pPr>
                <a:r>
                  <a:rPr lang="es-MX"/>
                  <a:t># kickstarters</a:t>
                </a:r>
                <a:r>
                  <a:rPr lang="es-MX" baseline="0"/>
                  <a:t> projects</a:t>
                </a:r>
                <a:endParaRPr lang="es-MX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Century Gothic" panose="020B0502020202020204" pitchFamily="34" charset="0"/>
                  <a:ea typeface="+mn-ea"/>
                  <a:cs typeface="+mn-cs"/>
                </a:defRPr>
              </a:pPr>
              <a:endParaRPr lang="es-MX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entury Gothic" panose="020B0502020202020204" pitchFamily="34" charset="0"/>
                <a:ea typeface="+mn-ea"/>
                <a:cs typeface="+mn-cs"/>
              </a:defRPr>
            </a:pPr>
            <a:endParaRPr lang="es-MX"/>
          </a:p>
        </c:txPr>
        <c:crossAx val="9292281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Century Gothic" panose="020B0502020202020204" pitchFamily="34" charset="0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Century Gothic" panose="020B0502020202020204" pitchFamily="34" charset="0"/>
        </a:defRPr>
      </a:pPr>
      <a:endParaRPr lang="es-MX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[excel-challenge.xlsx]Hoja3!TablaDinámica3</c:name>
    <c:fmtId val="7"/>
  </c:pivotSource>
  <c:chart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5"/>
            </a:solidFill>
            <a:ln w="9525">
              <a:solidFill>
                <a:schemeClr val="accent5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Century Gothic" panose="020B0502020202020204" pitchFamily="34" charset="0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Century Gothic" panose="020B0502020202020204" pitchFamily="34" charset="0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>
                <a:lumMod val="60000"/>
              </a:schemeClr>
            </a:solidFill>
            <a:ln w="9525">
              <a:solidFill>
                <a:schemeClr val="accent1">
                  <a:lumMod val="60000"/>
                </a:schemeClr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Century Gothic" panose="020B0502020202020204" pitchFamily="34" charset="0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Century Gothic" panose="020B0502020202020204" pitchFamily="34" charset="0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Century Gothic" panose="020B0502020202020204" pitchFamily="34" charset="0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Century Gothic" panose="020B0502020202020204" pitchFamily="34" charset="0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5"/>
            </a:solidFill>
            <a:ln w="9525">
              <a:solidFill>
                <a:schemeClr val="accent5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Century Gothic" panose="020B0502020202020204" pitchFamily="34" charset="0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>
                <a:lumMod val="60000"/>
              </a:schemeClr>
            </a:solidFill>
            <a:ln w="9525">
              <a:solidFill>
                <a:schemeClr val="accent1">
                  <a:lumMod val="60000"/>
                </a:schemeClr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Century Gothic" panose="020B0502020202020204" pitchFamily="34" charset="0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Century Gothic" panose="020B0502020202020204" pitchFamily="34" charset="0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Century Gothic" panose="020B0502020202020204" pitchFamily="34" charset="0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5"/>
            </a:solidFill>
            <a:ln w="9525">
              <a:solidFill>
                <a:schemeClr val="accent5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Century Gothic" panose="020B0502020202020204" pitchFamily="34" charset="0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>
                <a:lumMod val="60000"/>
              </a:schemeClr>
            </a:solidFill>
            <a:ln w="9525">
              <a:solidFill>
                <a:schemeClr val="accent1">
                  <a:lumMod val="60000"/>
                </a:schemeClr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Century Gothic" panose="020B0502020202020204" pitchFamily="34" charset="0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Hoja3!$B$4:$B$5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Hoja3!$A$6:$A$18</c:f>
              <c:strCache>
                <c:ptCount val="12"/>
                <c:pt idx="0">
                  <c:v>ene</c:v>
                </c:pt>
                <c:pt idx="1">
                  <c:v>feb</c:v>
                </c:pt>
                <c:pt idx="2">
                  <c:v>mar</c:v>
                </c:pt>
                <c:pt idx="3">
                  <c:v>abr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ago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dic</c:v>
                </c:pt>
              </c:strCache>
            </c:strRef>
          </c:cat>
          <c:val>
            <c:numRef>
              <c:f>Hoja3!$B$6:$B$18</c:f>
              <c:numCache>
                <c:formatCode>General</c:formatCode>
                <c:ptCount val="12"/>
                <c:pt idx="0">
                  <c:v>133</c:v>
                </c:pt>
                <c:pt idx="1">
                  <c:v>150</c:v>
                </c:pt>
                <c:pt idx="2">
                  <c:v>207</c:v>
                </c:pt>
                <c:pt idx="3">
                  <c:v>187</c:v>
                </c:pt>
                <c:pt idx="4">
                  <c:v>204</c:v>
                </c:pt>
                <c:pt idx="5">
                  <c:v>222</c:v>
                </c:pt>
                <c:pt idx="6">
                  <c:v>222</c:v>
                </c:pt>
                <c:pt idx="7">
                  <c:v>196</c:v>
                </c:pt>
                <c:pt idx="8">
                  <c:v>156</c:v>
                </c:pt>
                <c:pt idx="9">
                  <c:v>160</c:v>
                </c:pt>
                <c:pt idx="10">
                  <c:v>161</c:v>
                </c:pt>
                <c:pt idx="11">
                  <c:v>187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F12-48B0-8506-979C78679182}"/>
            </c:ext>
          </c:extLst>
        </c:ser>
        <c:ser>
          <c:idx val="1"/>
          <c:order val="1"/>
          <c:tx>
            <c:strRef>
              <c:f>Hoja3!$C$4:$C$5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Hoja3!$A$6:$A$18</c:f>
              <c:strCache>
                <c:ptCount val="12"/>
                <c:pt idx="0">
                  <c:v>ene</c:v>
                </c:pt>
                <c:pt idx="1">
                  <c:v>feb</c:v>
                </c:pt>
                <c:pt idx="2">
                  <c:v>mar</c:v>
                </c:pt>
                <c:pt idx="3">
                  <c:v>abr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ago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dic</c:v>
                </c:pt>
              </c:strCache>
            </c:strRef>
          </c:cat>
          <c:val>
            <c:numRef>
              <c:f>Hoja3!$C$6:$C$18</c:f>
              <c:numCache>
                <c:formatCode>General</c:formatCode>
                <c:ptCount val="12"/>
                <c:pt idx="0">
                  <c:v>127</c:v>
                </c:pt>
                <c:pt idx="1">
                  <c:v>124</c:v>
                </c:pt>
                <c:pt idx="2">
                  <c:v>124</c:v>
                </c:pt>
                <c:pt idx="3">
                  <c:v>100</c:v>
                </c:pt>
                <c:pt idx="4">
                  <c:v>120</c:v>
                </c:pt>
                <c:pt idx="5">
                  <c:v>120</c:v>
                </c:pt>
                <c:pt idx="6">
                  <c:v>134</c:v>
                </c:pt>
                <c:pt idx="7">
                  <c:v>155</c:v>
                </c:pt>
                <c:pt idx="8">
                  <c:v>136</c:v>
                </c:pt>
                <c:pt idx="9">
                  <c:v>145</c:v>
                </c:pt>
                <c:pt idx="10">
                  <c:v>133</c:v>
                </c:pt>
                <c:pt idx="11">
                  <c:v>112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F12-48B0-8506-979C78679182}"/>
            </c:ext>
          </c:extLst>
        </c:ser>
        <c:ser>
          <c:idx val="2"/>
          <c:order val="2"/>
          <c:tx>
            <c:strRef>
              <c:f>Hoja3!$D$4:$D$5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Hoja3!$A$6:$A$18</c:f>
              <c:strCache>
                <c:ptCount val="12"/>
                <c:pt idx="0">
                  <c:v>ene</c:v>
                </c:pt>
                <c:pt idx="1">
                  <c:v>feb</c:v>
                </c:pt>
                <c:pt idx="2">
                  <c:v>mar</c:v>
                </c:pt>
                <c:pt idx="3">
                  <c:v>abr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ago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dic</c:v>
                </c:pt>
              </c:strCache>
            </c:strRef>
          </c:cat>
          <c:val>
            <c:numRef>
              <c:f>Hoja3!$D$6:$D$18</c:f>
              <c:numCache>
                <c:formatCode>General</c:formatCode>
                <c:ptCount val="12"/>
                <c:pt idx="0">
                  <c:v>26</c:v>
                </c:pt>
                <c:pt idx="1">
                  <c:v>29</c:v>
                </c:pt>
                <c:pt idx="2">
                  <c:v>28</c:v>
                </c:pt>
                <c:pt idx="3">
                  <c:v>29</c:v>
                </c:pt>
                <c:pt idx="4">
                  <c:v>28</c:v>
                </c:pt>
                <c:pt idx="5">
                  <c:v>23</c:v>
                </c:pt>
                <c:pt idx="6">
                  <c:v>33</c:v>
                </c:pt>
                <c:pt idx="7">
                  <c:v>39</c:v>
                </c:pt>
                <c:pt idx="8">
                  <c:v>24</c:v>
                </c:pt>
                <c:pt idx="9">
                  <c:v>34</c:v>
                </c:pt>
                <c:pt idx="10">
                  <c:v>21</c:v>
                </c:pt>
                <c:pt idx="11">
                  <c:v>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F12-48B0-8506-979C78679182}"/>
            </c:ext>
          </c:extLst>
        </c:ser>
        <c:ser>
          <c:idx val="3"/>
          <c:order val="3"/>
          <c:tx>
            <c:strRef>
              <c:f>Hoja3!$E$4:$E$5</c:f>
              <c:strCache>
                <c:ptCount val="1"/>
                <c:pt idx="0">
                  <c:v>live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strRef>
              <c:f>Hoja3!$A$6:$A$18</c:f>
              <c:strCache>
                <c:ptCount val="12"/>
                <c:pt idx="0">
                  <c:v>ene</c:v>
                </c:pt>
                <c:pt idx="1">
                  <c:v>feb</c:v>
                </c:pt>
                <c:pt idx="2">
                  <c:v>mar</c:v>
                </c:pt>
                <c:pt idx="3">
                  <c:v>abr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ago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dic</c:v>
                </c:pt>
              </c:strCache>
            </c:strRef>
          </c:cat>
          <c:val>
            <c:numRef>
              <c:f>Hoja3!$E$6:$E$18</c:f>
              <c:numCache>
                <c:formatCode>General</c:formatCode>
                <c:ptCount val="12"/>
                <c:pt idx="2">
                  <c:v>20</c:v>
                </c:pt>
                <c:pt idx="3">
                  <c:v>29</c:v>
                </c:pt>
                <c:pt idx="4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F12-48B0-8506-979C786791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43821344"/>
        <c:axId val="743821672"/>
      </c:lineChart>
      <c:catAx>
        <c:axId val="7438213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Century Gothic" panose="020B0502020202020204" pitchFamily="34" charset="0"/>
                    <a:ea typeface="+mn-ea"/>
                    <a:cs typeface="+mn-cs"/>
                  </a:defRPr>
                </a:pPr>
                <a:r>
                  <a:rPr lang="es-MX"/>
                  <a:t>Month</a:t>
                </a:r>
                <a:r>
                  <a:rPr lang="es-MX" baseline="0"/>
                  <a:t> Created</a:t>
                </a:r>
                <a:endParaRPr lang="es-MX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Century Gothic" panose="020B0502020202020204" pitchFamily="34" charset="0"/>
                  <a:ea typeface="+mn-ea"/>
                  <a:cs typeface="+mn-cs"/>
                </a:defRPr>
              </a:pPr>
              <a:endParaRPr lang="es-MX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entury Gothic" panose="020B0502020202020204" pitchFamily="34" charset="0"/>
                <a:ea typeface="+mn-ea"/>
                <a:cs typeface="+mn-cs"/>
              </a:defRPr>
            </a:pPr>
            <a:endParaRPr lang="es-MX"/>
          </a:p>
        </c:txPr>
        <c:crossAx val="743821672"/>
        <c:crosses val="autoZero"/>
        <c:auto val="1"/>
        <c:lblAlgn val="ctr"/>
        <c:lblOffset val="100"/>
        <c:noMultiLvlLbl val="0"/>
      </c:catAx>
      <c:valAx>
        <c:axId val="743821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Century Gothic" panose="020B0502020202020204" pitchFamily="34" charset="0"/>
                    <a:ea typeface="+mn-ea"/>
                    <a:cs typeface="+mn-cs"/>
                  </a:defRPr>
                </a:pPr>
                <a:r>
                  <a:rPr lang="es-MX"/>
                  <a:t># of</a:t>
                </a:r>
                <a:r>
                  <a:rPr lang="es-MX" baseline="0"/>
                  <a:t> KickStater</a:t>
                </a:r>
                <a:endParaRPr lang="es-MX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Century Gothic" panose="020B0502020202020204" pitchFamily="34" charset="0"/>
                  <a:ea typeface="+mn-ea"/>
                  <a:cs typeface="+mn-cs"/>
                </a:defRPr>
              </a:pPr>
              <a:endParaRPr lang="es-MX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entury Gothic" panose="020B0502020202020204" pitchFamily="34" charset="0"/>
                <a:ea typeface="+mn-ea"/>
                <a:cs typeface="+mn-cs"/>
              </a:defRPr>
            </a:pPr>
            <a:endParaRPr lang="es-MX"/>
          </a:p>
        </c:txPr>
        <c:crossAx val="7438213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Century Gothic" panose="020B0502020202020204" pitchFamily="34" charset="0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Century Gothic" panose="020B0502020202020204" pitchFamily="34" charset="0"/>
        </a:defRPr>
      </a:pPr>
      <a:endParaRPr lang="es-MX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[excel-challenge.xlsx]Report,!TablaDinámica5</c:name>
    <c:fmtId val="8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Century Gothic" panose="020B0502020202020204" pitchFamily="34" charset="0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Century Gothic" panose="020B0502020202020204" pitchFamily="34" charset="0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Century Gothic" panose="020B0502020202020204" pitchFamily="34" charset="0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Century Gothic" panose="020B0502020202020204" pitchFamily="34" charset="0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Century Gothic" panose="020B0502020202020204" pitchFamily="34" charset="0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Century Gothic" panose="020B0502020202020204" pitchFamily="34" charset="0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Century Gothic" panose="020B0502020202020204" pitchFamily="34" charset="0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Century Gothic" panose="020B0502020202020204" pitchFamily="34" charset="0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Century Gothic" panose="020B0502020202020204" pitchFamily="34" charset="0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Century Gothic" panose="020B0502020202020204" pitchFamily="34" charset="0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Century Gothic" panose="020B0502020202020204" pitchFamily="34" charset="0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Century Gothic" panose="020B0502020202020204" pitchFamily="34" charset="0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'Report,'!$B$3:$B$4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'Report,'!$A$5:$A$14</c:f>
              <c:strCache>
                <c:ptCount val="9"/>
                <c:pt idx="0">
                  <c:v>theater</c:v>
                </c:pt>
                <c:pt idx="1">
                  <c:v>music</c:v>
                </c:pt>
                <c:pt idx="2">
                  <c:v>technology</c:v>
                </c:pt>
                <c:pt idx="3">
                  <c:v>film &amp; video</c:v>
                </c:pt>
                <c:pt idx="4">
                  <c:v>publishing</c:v>
                </c:pt>
                <c:pt idx="5">
                  <c:v>games</c:v>
                </c:pt>
                <c:pt idx="6">
                  <c:v>photography</c:v>
                </c:pt>
                <c:pt idx="7">
                  <c:v>food</c:v>
                </c:pt>
                <c:pt idx="8">
                  <c:v>journalism</c:v>
                </c:pt>
              </c:strCache>
            </c:strRef>
          </c:cat>
          <c:val>
            <c:numRef>
              <c:f>'Report,'!$B$5:$B$14</c:f>
              <c:numCache>
                <c:formatCode>General</c:formatCode>
                <c:ptCount val="9"/>
                <c:pt idx="0">
                  <c:v>839</c:v>
                </c:pt>
                <c:pt idx="1">
                  <c:v>540</c:v>
                </c:pt>
                <c:pt idx="2">
                  <c:v>209</c:v>
                </c:pt>
                <c:pt idx="3">
                  <c:v>300</c:v>
                </c:pt>
                <c:pt idx="4">
                  <c:v>80</c:v>
                </c:pt>
                <c:pt idx="5">
                  <c:v>80</c:v>
                </c:pt>
                <c:pt idx="6">
                  <c:v>103</c:v>
                </c:pt>
                <c:pt idx="7">
                  <c:v>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9EB-4C6B-B1C3-EFFBCC4A892F}"/>
            </c:ext>
          </c:extLst>
        </c:ser>
        <c:ser>
          <c:idx val="1"/>
          <c:order val="1"/>
          <c:tx>
            <c:strRef>
              <c:f>'Report,'!$C$3:$C$4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'Report,'!$A$5:$A$14</c:f>
              <c:strCache>
                <c:ptCount val="9"/>
                <c:pt idx="0">
                  <c:v>theater</c:v>
                </c:pt>
                <c:pt idx="1">
                  <c:v>music</c:v>
                </c:pt>
                <c:pt idx="2">
                  <c:v>technology</c:v>
                </c:pt>
                <c:pt idx="3">
                  <c:v>film &amp; video</c:v>
                </c:pt>
                <c:pt idx="4">
                  <c:v>publishing</c:v>
                </c:pt>
                <c:pt idx="5">
                  <c:v>games</c:v>
                </c:pt>
                <c:pt idx="6">
                  <c:v>photography</c:v>
                </c:pt>
                <c:pt idx="7">
                  <c:v>food</c:v>
                </c:pt>
                <c:pt idx="8">
                  <c:v>journalism</c:v>
                </c:pt>
              </c:strCache>
            </c:strRef>
          </c:cat>
          <c:val>
            <c:numRef>
              <c:f>'Report,'!$C$5:$C$14</c:f>
              <c:numCache>
                <c:formatCode>General</c:formatCode>
                <c:ptCount val="9"/>
                <c:pt idx="0">
                  <c:v>493</c:v>
                </c:pt>
                <c:pt idx="1">
                  <c:v>120</c:v>
                </c:pt>
                <c:pt idx="2">
                  <c:v>213</c:v>
                </c:pt>
                <c:pt idx="3">
                  <c:v>180</c:v>
                </c:pt>
                <c:pt idx="4">
                  <c:v>127</c:v>
                </c:pt>
                <c:pt idx="5">
                  <c:v>140</c:v>
                </c:pt>
                <c:pt idx="6">
                  <c:v>117</c:v>
                </c:pt>
                <c:pt idx="7">
                  <c:v>140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9EB-4C6B-B1C3-EFFBCC4A892F}"/>
            </c:ext>
          </c:extLst>
        </c:ser>
        <c:ser>
          <c:idx val="2"/>
          <c:order val="2"/>
          <c:tx>
            <c:strRef>
              <c:f>'Report,'!$D$3:$D$4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'Report,'!$A$5:$A$14</c:f>
              <c:strCache>
                <c:ptCount val="9"/>
                <c:pt idx="0">
                  <c:v>theater</c:v>
                </c:pt>
                <c:pt idx="1">
                  <c:v>music</c:v>
                </c:pt>
                <c:pt idx="2">
                  <c:v>technology</c:v>
                </c:pt>
                <c:pt idx="3">
                  <c:v>film &amp; video</c:v>
                </c:pt>
                <c:pt idx="4">
                  <c:v>publishing</c:v>
                </c:pt>
                <c:pt idx="5">
                  <c:v>games</c:v>
                </c:pt>
                <c:pt idx="6">
                  <c:v>photography</c:v>
                </c:pt>
                <c:pt idx="7">
                  <c:v>food</c:v>
                </c:pt>
                <c:pt idx="8">
                  <c:v>journalism</c:v>
                </c:pt>
              </c:strCache>
            </c:strRef>
          </c:cat>
          <c:val>
            <c:numRef>
              <c:f>'Report,'!$D$5:$D$14</c:f>
              <c:numCache>
                <c:formatCode>General</c:formatCode>
                <c:ptCount val="9"/>
                <c:pt idx="0">
                  <c:v>37</c:v>
                </c:pt>
                <c:pt idx="1">
                  <c:v>20</c:v>
                </c:pt>
                <c:pt idx="2">
                  <c:v>178</c:v>
                </c:pt>
                <c:pt idx="3">
                  <c:v>40</c:v>
                </c:pt>
                <c:pt idx="4">
                  <c:v>30</c:v>
                </c:pt>
                <c:pt idx="7">
                  <c:v>20</c:v>
                </c:pt>
                <c:pt idx="8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9EB-4C6B-B1C3-EFFBCC4A892F}"/>
            </c:ext>
          </c:extLst>
        </c:ser>
        <c:ser>
          <c:idx val="3"/>
          <c:order val="3"/>
          <c:tx>
            <c:strRef>
              <c:f>'Report,'!$E$3:$E$4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'Report,'!$A$5:$A$14</c:f>
              <c:strCache>
                <c:ptCount val="9"/>
                <c:pt idx="0">
                  <c:v>theater</c:v>
                </c:pt>
                <c:pt idx="1">
                  <c:v>music</c:v>
                </c:pt>
                <c:pt idx="2">
                  <c:v>technology</c:v>
                </c:pt>
                <c:pt idx="3">
                  <c:v>film &amp; video</c:v>
                </c:pt>
                <c:pt idx="4">
                  <c:v>publishing</c:v>
                </c:pt>
                <c:pt idx="5">
                  <c:v>games</c:v>
                </c:pt>
                <c:pt idx="6">
                  <c:v>photography</c:v>
                </c:pt>
                <c:pt idx="7">
                  <c:v>food</c:v>
                </c:pt>
                <c:pt idx="8">
                  <c:v>journalism</c:v>
                </c:pt>
              </c:strCache>
            </c:strRef>
          </c:cat>
          <c:val>
            <c:numRef>
              <c:f>'Report,'!$E$5:$E$14</c:f>
              <c:numCache>
                <c:formatCode>General</c:formatCode>
                <c:ptCount val="9"/>
                <c:pt idx="0">
                  <c:v>24</c:v>
                </c:pt>
                <c:pt idx="1">
                  <c:v>20</c:v>
                </c:pt>
                <c:pt idx="7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89EB-4C6B-B1C3-EFFBCC4A89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88179344"/>
        <c:axId val="779201384"/>
      </c:barChart>
      <c:catAx>
        <c:axId val="2881793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Century Gothic" panose="020B0502020202020204" pitchFamily="34" charset="0"/>
                    <a:ea typeface="+mn-ea"/>
                    <a:cs typeface="+mn-cs"/>
                  </a:defRPr>
                </a:pPr>
                <a:r>
                  <a:rPr lang="es-MX"/>
                  <a:t>Categories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Century Gothic" panose="020B0502020202020204" pitchFamily="34" charset="0"/>
                  <a:ea typeface="+mn-ea"/>
                  <a:cs typeface="+mn-cs"/>
                </a:defRPr>
              </a:pPr>
              <a:endParaRPr lang="es-MX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entury Gothic" panose="020B0502020202020204" pitchFamily="34" charset="0"/>
                <a:ea typeface="+mn-ea"/>
                <a:cs typeface="+mn-cs"/>
              </a:defRPr>
            </a:pPr>
            <a:endParaRPr lang="es-MX"/>
          </a:p>
        </c:txPr>
        <c:crossAx val="779201384"/>
        <c:crosses val="autoZero"/>
        <c:auto val="1"/>
        <c:lblAlgn val="ctr"/>
        <c:lblOffset val="100"/>
        <c:noMultiLvlLbl val="0"/>
      </c:catAx>
      <c:valAx>
        <c:axId val="779201384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Century Gothic" panose="020B0502020202020204" pitchFamily="34" charset="0"/>
                    <a:ea typeface="+mn-ea"/>
                    <a:cs typeface="+mn-cs"/>
                  </a:defRPr>
                </a:pPr>
                <a:r>
                  <a:rPr lang="es-MX"/>
                  <a:t>Average</a:t>
                </a:r>
                <a:r>
                  <a:rPr lang="es-MX" baseline="0"/>
                  <a:t> Donation</a:t>
                </a:r>
                <a:endParaRPr lang="es-MX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Century Gothic" panose="020B0502020202020204" pitchFamily="34" charset="0"/>
                  <a:ea typeface="+mn-ea"/>
                  <a:cs typeface="+mn-cs"/>
                </a:defRPr>
              </a:pPr>
              <a:endParaRPr lang="es-MX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entury Gothic" panose="020B0502020202020204" pitchFamily="34" charset="0"/>
                <a:ea typeface="+mn-ea"/>
                <a:cs typeface="+mn-cs"/>
              </a:defRPr>
            </a:pPr>
            <a:endParaRPr lang="es-MX"/>
          </a:p>
        </c:txPr>
        <c:crossAx val="2881793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Century Gothic" panose="020B0502020202020204" pitchFamily="34" charset="0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Century Gothic" panose="020B0502020202020204" pitchFamily="34" charset="0"/>
        </a:defRPr>
      </a:pPr>
      <a:endParaRPr lang="es-MX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[excel-challenge.xlsx]Report,!TablaDinámica6</c:name>
    <c:fmtId val="22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'Report,'!$B$27:$B$28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'Report,'!$A$29:$A$50</c:f>
              <c:strCache>
                <c:ptCount val="21"/>
                <c:pt idx="0">
                  <c:v>SG</c:v>
                </c:pt>
                <c:pt idx="1">
                  <c:v>BE</c:v>
                </c:pt>
                <c:pt idx="2">
                  <c:v>LU</c:v>
                </c:pt>
                <c:pt idx="3">
                  <c:v>HK</c:v>
                </c:pt>
                <c:pt idx="4">
                  <c:v>AT</c:v>
                </c:pt>
                <c:pt idx="5">
                  <c:v>CH</c:v>
                </c:pt>
                <c:pt idx="6">
                  <c:v>NO</c:v>
                </c:pt>
                <c:pt idx="7">
                  <c:v>NZ</c:v>
                </c:pt>
                <c:pt idx="8">
                  <c:v>MX</c:v>
                </c:pt>
                <c:pt idx="9">
                  <c:v>DK</c:v>
                </c:pt>
                <c:pt idx="10">
                  <c:v>IE</c:v>
                </c:pt>
                <c:pt idx="11">
                  <c:v>NL</c:v>
                </c:pt>
                <c:pt idx="12">
                  <c:v>SE</c:v>
                </c:pt>
                <c:pt idx="13">
                  <c:v>ES</c:v>
                </c:pt>
                <c:pt idx="14">
                  <c:v>FR</c:v>
                </c:pt>
                <c:pt idx="15">
                  <c:v>IT</c:v>
                </c:pt>
                <c:pt idx="16">
                  <c:v>DE</c:v>
                </c:pt>
                <c:pt idx="17">
                  <c:v>AU</c:v>
                </c:pt>
                <c:pt idx="18">
                  <c:v>CA</c:v>
                </c:pt>
                <c:pt idx="19">
                  <c:v>GB</c:v>
                </c:pt>
                <c:pt idx="20">
                  <c:v>US</c:v>
                </c:pt>
              </c:strCache>
            </c:strRef>
          </c:cat>
          <c:val>
            <c:numRef>
              <c:f>'Report,'!$B$29:$B$50</c:f>
              <c:numCache>
                <c:formatCode>General</c:formatCode>
                <c:ptCount val="21"/>
                <c:pt idx="3">
                  <c:v>1</c:v>
                </c:pt>
                <c:pt idx="5">
                  <c:v>3</c:v>
                </c:pt>
                <c:pt idx="7">
                  <c:v>4</c:v>
                </c:pt>
                <c:pt idx="8">
                  <c:v>1</c:v>
                </c:pt>
                <c:pt idx="9">
                  <c:v>4</c:v>
                </c:pt>
                <c:pt idx="10">
                  <c:v>2</c:v>
                </c:pt>
                <c:pt idx="11">
                  <c:v>4</c:v>
                </c:pt>
                <c:pt idx="12">
                  <c:v>5</c:v>
                </c:pt>
                <c:pt idx="13">
                  <c:v>1</c:v>
                </c:pt>
                <c:pt idx="14">
                  <c:v>5</c:v>
                </c:pt>
                <c:pt idx="15">
                  <c:v>3</c:v>
                </c:pt>
                <c:pt idx="16">
                  <c:v>3</c:v>
                </c:pt>
                <c:pt idx="17">
                  <c:v>14</c:v>
                </c:pt>
                <c:pt idx="18">
                  <c:v>17</c:v>
                </c:pt>
                <c:pt idx="19">
                  <c:v>25</c:v>
                </c:pt>
                <c:pt idx="20">
                  <c:v>257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3BE-4E9D-B86E-93E8E255B3F3}"/>
            </c:ext>
          </c:extLst>
        </c:ser>
        <c:ser>
          <c:idx val="1"/>
          <c:order val="1"/>
          <c:tx>
            <c:strRef>
              <c:f>'Report,'!$C$27:$C$28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'Report,'!$A$29:$A$50</c:f>
              <c:strCache>
                <c:ptCount val="21"/>
                <c:pt idx="0">
                  <c:v>SG</c:v>
                </c:pt>
                <c:pt idx="1">
                  <c:v>BE</c:v>
                </c:pt>
                <c:pt idx="2">
                  <c:v>LU</c:v>
                </c:pt>
                <c:pt idx="3">
                  <c:v>HK</c:v>
                </c:pt>
                <c:pt idx="4">
                  <c:v>AT</c:v>
                </c:pt>
                <c:pt idx="5">
                  <c:v>CH</c:v>
                </c:pt>
                <c:pt idx="6">
                  <c:v>NO</c:v>
                </c:pt>
                <c:pt idx="7">
                  <c:v>NZ</c:v>
                </c:pt>
                <c:pt idx="8">
                  <c:v>MX</c:v>
                </c:pt>
                <c:pt idx="9">
                  <c:v>DK</c:v>
                </c:pt>
                <c:pt idx="10">
                  <c:v>IE</c:v>
                </c:pt>
                <c:pt idx="11">
                  <c:v>NL</c:v>
                </c:pt>
                <c:pt idx="12">
                  <c:v>SE</c:v>
                </c:pt>
                <c:pt idx="13">
                  <c:v>ES</c:v>
                </c:pt>
                <c:pt idx="14">
                  <c:v>FR</c:v>
                </c:pt>
                <c:pt idx="15">
                  <c:v>IT</c:v>
                </c:pt>
                <c:pt idx="16">
                  <c:v>DE</c:v>
                </c:pt>
                <c:pt idx="17">
                  <c:v>AU</c:v>
                </c:pt>
                <c:pt idx="18">
                  <c:v>CA</c:v>
                </c:pt>
                <c:pt idx="19">
                  <c:v>GB</c:v>
                </c:pt>
                <c:pt idx="20">
                  <c:v>US</c:v>
                </c:pt>
              </c:strCache>
            </c:strRef>
          </c:cat>
          <c:val>
            <c:numRef>
              <c:f>'Report,'!$C$29:$C$50</c:f>
              <c:numCache>
                <c:formatCode>General</c:formatCode>
                <c:ptCount val="21"/>
                <c:pt idx="1">
                  <c:v>1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5</c:v>
                </c:pt>
                <c:pt idx="7">
                  <c:v>5</c:v>
                </c:pt>
                <c:pt idx="8">
                  <c:v>8</c:v>
                </c:pt>
                <c:pt idx="9">
                  <c:v>6</c:v>
                </c:pt>
                <c:pt idx="10">
                  <c:v>4</c:v>
                </c:pt>
                <c:pt idx="11">
                  <c:v>14</c:v>
                </c:pt>
                <c:pt idx="12">
                  <c:v>9</c:v>
                </c:pt>
                <c:pt idx="13">
                  <c:v>9</c:v>
                </c:pt>
                <c:pt idx="14">
                  <c:v>10</c:v>
                </c:pt>
                <c:pt idx="15">
                  <c:v>19</c:v>
                </c:pt>
                <c:pt idx="16">
                  <c:v>27</c:v>
                </c:pt>
                <c:pt idx="17">
                  <c:v>41</c:v>
                </c:pt>
                <c:pt idx="18">
                  <c:v>64</c:v>
                </c:pt>
                <c:pt idx="19">
                  <c:v>205</c:v>
                </c:pt>
                <c:pt idx="20">
                  <c:v>1097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3BE-4E9D-B86E-93E8E255B3F3}"/>
            </c:ext>
          </c:extLst>
        </c:ser>
        <c:ser>
          <c:idx val="2"/>
          <c:order val="2"/>
          <c:tx>
            <c:strRef>
              <c:f>'Report,'!$D$27:$D$28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'Report,'!$A$29:$A$50</c:f>
              <c:strCache>
                <c:ptCount val="21"/>
                <c:pt idx="0">
                  <c:v>SG</c:v>
                </c:pt>
                <c:pt idx="1">
                  <c:v>BE</c:v>
                </c:pt>
                <c:pt idx="2">
                  <c:v>LU</c:v>
                </c:pt>
                <c:pt idx="3">
                  <c:v>HK</c:v>
                </c:pt>
                <c:pt idx="4">
                  <c:v>AT</c:v>
                </c:pt>
                <c:pt idx="5">
                  <c:v>CH</c:v>
                </c:pt>
                <c:pt idx="6">
                  <c:v>NO</c:v>
                </c:pt>
                <c:pt idx="7">
                  <c:v>NZ</c:v>
                </c:pt>
                <c:pt idx="8">
                  <c:v>MX</c:v>
                </c:pt>
                <c:pt idx="9">
                  <c:v>DK</c:v>
                </c:pt>
                <c:pt idx="10">
                  <c:v>IE</c:v>
                </c:pt>
                <c:pt idx="11">
                  <c:v>NL</c:v>
                </c:pt>
                <c:pt idx="12">
                  <c:v>SE</c:v>
                </c:pt>
                <c:pt idx="13">
                  <c:v>ES</c:v>
                </c:pt>
                <c:pt idx="14">
                  <c:v>FR</c:v>
                </c:pt>
                <c:pt idx="15">
                  <c:v>IT</c:v>
                </c:pt>
                <c:pt idx="16">
                  <c:v>DE</c:v>
                </c:pt>
                <c:pt idx="17">
                  <c:v>AU</c:v>
                </c:pt>
                <c:pt idx="18">
                  <c:v>CA</c:v>
                </c:pt>
                <c:pt idx="19">
                  <c:v>GB</c:v>
                </c:pt>
                <c:pt idx="20">
                  <c:v>US</c:v>
                </c:pt>
              </c:strCache>
            </c:strRef>
          </c:cat>
          <c:val>
            <c:numRef>
              <c:f>'Report,'!$D$29:$D$50</c:f>
              <c:numCache>
                <c:formatCode>General</c:formatCode>
                <c:ptCount val="21"/>
                <c:pt idx="4">
                  <c:v>1</c:v>
                </c:pt>
                <c:pt idx="8">
                  <c:v>3</c:v>
                </c:pt>
                <c:pt idx="10">
                  <c:v>1</c:v>
                </c:pt>
                <c:pt idx="11">
                  <c:v>1</c:v>
                </c:pt>
                <c:pt idx="14">
                  <c:v>2</c:v>
                </c:pt>
                <c:pt idx="18">
                  <c:v>1</c:v>
                </c:pt>
                <c:pt idx="19">
                  <c:v>8</c:v>
                </c:pt>
                <c:pt idx="20">
                  <c:v>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3BE-4E9D-B86E-93E8E255B3F3}"/>
            </c:ext>
          </c:extLst>
        </c:ser>
        <c:ser>
          <c:idx val="3"/>
          <c:order val="3"/>
          <c:tx>
            <c:strRef>
              <c:f>'Report,'!$E$27:$E$28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'Report,'!$A$29:$A$50</c:f>
              <c:strCache>
                <c:ptCount val="21"/>
                <c:pt idx="0">
                  <c:v>SG</c:v>
                </c:pt>
                <c:pt idx="1">
                  <c:v>BE</c:v>
                </c:pt>
                <c:pt idx="2">
                  <c:v>LU</c:v>
                </c:pt>
                <c:pt idx="3">
                  <c:v>HK</c:v>
                </c:pt>
                <c:pt idx="4">
                  <c:v>AT</c:v>
                </c:pt>
                <c:pt idx="5">
                  <c:v>CH</c:v>
                </c:pt>
                <c:pt idx="6">
                  <c:v>NO</c:v>
                </c:pt>
                <c:pt idx="7">
                  <c:v>NZ</c:v>
                </c:pt>
                <c:pt idx="8">
                  <c:v>MX</c:v>
                </c:pt>
                <c:pt idx="9">
                  <c:v>DK</c:v>
                </c:pt>
                <c:pt idx="10">
                  <c:v>IE</c:v>
                </c:pt>
                <c:pt idx="11">
                  <c:v>NL</c:v>
                </c:pt>
                <c:pt idx="12">
                  <c:v>SE</c:v>
                </c:pt>
                <c:pt idx="13">
                  <c:v>ES</c:v>
                </c:pt>
                <c:pt idx="14">
                  <c:v>FR</c:v>
                </c:pt>
                <c:pt idx="15">
                  <c:v>IT</c:v>
                </c:pt>
                <c:pt idx="16">
                  <c:v>DE</c:v>
                </c:pt>
                <c:pt idx="17">
                  <c:v>AU</c:v>
                </c:pt>
                <c:pt idx="18">
                  <c:v>CA</c:v>
                </c:pt>
                <c:pt idx="19">
                  <c:v>GB</c:v>
                </c:pt>
                <c:pt idx="20">
                  <c:v>US</c:v>
                </c:pt>
              </c:strCache>
            </c:strRef>
          </c:cat>
          <c:val>
            <c:numRef>
              <c:f>'Report,'!$E$29:$E$50</c:f>
              <c:numCache>
                <c:formatCode>General</c:formatCode>
                <c:ptCount val="21"/>
                <c:pt idx="0">
                  <c:v>1</c:v>
                </c:pt>
                <c:pt idx="1">
                  <c:v>1</c:v>
                </c:pt>
                <c:pt idx="2">
                  <c:v>2</c:v>
                </c:pt>
                <c:pt idx="4">
                  <c:v>3</c:v>
                </c:pt>
                <c:pt idx="5">
                  <c:v>1</c:v>
                </c:pt>
                <c:pt idx="6">
                  <c:v>2</c:v>
                </c:pt>
                <c:pt idx="7">
                  <c:v>3</c:v>
                </c:pt>
                <c:pt idx="9">
                  <c:v>4</c:v>
                </c:pt>
                <c:pt idx="10">
                  <c:v>8</c:v>
                </c:pt>
                <c:pt idx="11">
                  <c:v>2</c:v>
                </c:pt>
                <c:pt idx="12">
                  <c:v>7</c:v>
                </c:pt>
                <c:pt idx="13">
                  <c:v>11</c:v>
                </c:pt>
                <c:pt idx="14">
                  <c:v>10</c:v>
                </c:pt>
                <c:pt idx="15">
                  <c:v>7</c:v>
                </c:pt>
                <c:pt idx="16">
                  <c:v>23</c:v>
                </c:pt>
                <c:pt idx="17">
                  <c:v>19</c:v>
                </c:pt>
                <c:pt idx="18">
                  <c:v>64</c:v>
                </c:pt>
                <c:pt idx="19">
                  <c:v>366</c:v>
                </c:pt>
                <c:pt idx="20">
                  <c:v>1651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3BE-4E9D-B86E-93E8E255B3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957804160"/>
        <c:axId val="957805472"/>
      </c:barChart>
      <c:catAx>
        <c:axId val="95780416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Century Gothic" panose="020B0502020202020204" pitchFamily="34" charset="0"/>
                    <a:ea typeface="+mn-ea"/>
                    <a:cs typeface="+mn-cs"/>
                  </a:defRPr>
                </a:pPr>
                <a:r>
                  <a:rPr lang="es-MX">
                    <a:latin typeface="Century Gothic" panose="020B0502020202020204" pitchFamily="34" charset="0"/>
                  </a:rPr>
                  <a:t>Country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Century Gothic" panose="020B0502020202020204" pitchFamily="34" charset="0"/>
                  <a:ea typeface="+mn-ea"/>
                  <a:cs typeface="+mn-cs"/>
                </a:defRPr>
              </a:pPr>
              <a:endParaRPr lang="es-MX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entury Gothic" panose="020B0502020202020204" pitchFamily="34" charset="0"/>
                <a:ea typeface="+mn-ea"/>
                <a:cs typeface="+mn-cs"/>
              </a:defRPr>
            </a:pPr>
            <a:endParaRPr lang="es-MX"/>
          </a:p>
        </c:txPr>
        <c:crossAx val="957805472"/>
        <c:crosses val="autoZero"/>
        <c:auto val="1"/>
        <c:lblAlgn val="ctr"/>
        <c:lblOffset val="100"/>
        <c:noMultiLvlLbl val="0"/>
      </c:catAx>
      <c:valAx>
        <c:axId val="9578054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Century Gothic" panose="020B0502020202020204" pitchFamily="34" charset="0"/>
                    <a:ea typeface="+mn-ea"/>
                    <a:cs typeface="+mn-cs"/>
                  </a:defRPr>
                </a:pPr>
                <a:r>
                  <a:rPr lang="es-MX">
                    <a:latin typeface="Century Gothic" panose="020B0502020202020204" pitchFamily="34" charset="0"/>
                  </a:rPr>
                  <a:t># of KickStarter</a:t>
                </a:r>
                <a:r>
                  <a:rPr lang="es-MX" baseline="0">
                    <a:latin typeface="Century Gothic" panose="020B0502020202020204" pitchFamily="34" charset="0"/>
                  </a:rPr>
                  <a:t> proyects by state</a:t>
                </a:r>
                <a:endParaRPr lang="es-MX">
                  <a:latin typeface="Century Gothic" panose="020B0502020202020204" pitchFamily="34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Century Gothic" panose="020B0502020202020204" pitchFamily="34" charset="0"/>
                  <a:ea typeface="+mn-ea"/>
                  <a:cs typeface="+mn-cs"/>
                </a:defRPr>
              </a:pPr>
              <a:endParaRPr lang="es-MX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entury Gothic" panose="020B0502020202020204" pitchFamily="34" charset="0"/>
                <a:ea typeface="+mn-ea"/>
                <a:cs typeface="+mn-cs"/>
              </a:defRPr>
            </a:pPr>
            <a:endParaRPr lang="es-MX"/>
          </a:p>
        </c:txPr>
        <c:crossAx val="9578041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Century Gothic" panose="020B0502020202020204" pitchFamily="34" charset="0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[excel-challenge.xlsx]Report,!TablaDinámica7</c:name>
    <c:fmtId val="13"/>
  </c:pivotSource>
  <c:chart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Century Gothic" panose="020B0502020202020204" pitchFamily="34" charset="0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Century Gothic" panose="020B0502020202020204" pitchFamily="34" charset="0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Century Gothic" panose="020B0502020202020204" pitchFamily="34" charset="0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Century Gothic" panose="020B0502020202020204" pitchFamily="34" charset="0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Century Gothic" panose="020B0502020202020204" pitchFamily="34" charset="0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Century Gothic" panose="020B0502020202020204" pitchFamily="34" charset="0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Century Gothic" panose="020B0502020202020204" pitchFamily="34" charset="0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Century Gothic" panose="020B0502020202020204" pitchFamily="34" charset="0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Century Gothic" panose="020B0502020202020204" pitchFamily="34" charset="0"/>
                  <a:ea typeface="+mn-ea"/>
                  <a:cs typeface="+mn-cs"/>
                </a:defRPr>
              </a:pPr>
              <a:endParaRPr lang="es-MX"/>
            </a:p>
          </c:txPr>
        </c:dLbl>
      </c:pivotFmt>
      <c:pivotFmt>
        <c:idx val="9"/>
        <c:spPr>
          <a:solidFill>
            <a:schemeClr val="accent1"/>
          </a:solidFill>
          <a:ln w="28575" cap="rnd">
            <a:solidFill>
              <a:schemeClr val="accent3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Century Gothic" panose="020B0502020202020204" pitchFamily="34" charset="0"/>
                  <a:ea typeface="+mn-ea"/>
                  <a:cs typeface="+mn-cs"/>
                </a:defRPr>
              </a:pPr>
              <a:endParaRPr lang="es-MX"/>
            </a:p>
          </c:txPr>
        </c:dLbl>
      </c:pivotFmt>
      <c:pivotFmt>
        <c:idx val="10"/>
        <c:spPr>
          <a:solidFill>
            <a:schemeClr val="accent1"/>
          </a:solidFill>
          <a:ln w="28575" cap="rnd">
            <a:solidFill>
              <a:schemeClr val="accent5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5"/>
            </a:solidFill>
            <a:ln w="9525">
              <a:solidFill>
                <a:schemeClr val="accent5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Century Gothic" panose="020B0502020202020204" pitchFamily="34" charset="0"/>
                  <a:ea typeface="+mn-ea"/>
                  <a:cs typeface="+mn-cs"/>
                </a:defRPr>
              </a:pPr>
              <a:endParaRPr lang="es-MX"/>
            </a:p>
          </c:txPr>
        </c:dLbl>
      </c:pivotFmt>
      <c:pivotFmt>
        <c:idx val="11"/>
        <c:spPr>
          <a:solidFill>
            <a:schemeClr val="accent1"/>
          </a:solidFill>
          <a:ln w="28575" cap="rnd">
            <a:solidFill>
              <a:schemeClr val="accent1">
                <a:lumMod val="60000"/>
              </a:schemeClr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>
                <a:lumMod val="60000"/>
              </a:schemeClr>
            </a:solidFill>
            <a:ln w="9525">
              <a:solidFill>
                <a:schemeClr val="accent1">
                  <a:lumMod val="60000"/>
                </a:schemeClr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Century Gothic" panose="020B0502020202020204" pitchFamily="34" charset="0"/>
                  <a:ea typeface="+mn-ea"/>
                  <a:cs typeface="+mn-cs"/>
                </a:defRPr>
              </a:pPr>
              <a:endParaRPr lang="es-MX"/>
            </a:p>
          </c:txPr>
        </c:dLbl>
      </c:pivotFmt>
      <c:pivotFmt>
        <c:idx val="1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Century Gothic" panose="020B0502020202020204" pitchFamily="34" charset="0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Century Gothic" panose="020B0502020202020204" pitchFamily="34" charset="0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5"/>
            </a:solidFill>
            <a:ln w="9525">
              <a:solidFill>
                <a:schemeClr val="accent5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Century Gothic" panose="020B0502020202020204" pitchFamily="34" charset="0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>
                <a:lumMod val="60000"/>
              </a:schemeClr>
            </a:solidFill>
            <a:ln w="9525">
              <a:solidFill>
                <a:schemeClr val="accent1">
                  <a:lumMod val="60000"/>
                </a:schemeClr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Century Gothic" panose="020B0502020202020204" pitchFamily="34" charset="0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Century Gothic" panose="020B0502020202020204" pitchFamily="34" charset="0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Century Gothic" panose="020B0502020202020204" pitchFamily="34" charset="0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5"/>
            </a:solidFill>
            <a:ln w="9525">
              <a:solidFill>
                <a:schemeClr val="accent5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Century Gothic" panose="020B0502020202020204" pitchFamily="34" charset="0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>
                <a:lumMod val="60000"/>
              </a:schemeClr>
            </a:solidFill>
            <a:ln w="9525">
              <a:solidFill>
                <a:schemeClr val="accent1">
                  <a:lumMod val="60000"/>
                </a:schemeClr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Century Gothic" panose="020B0502020202020204" pitchFamily="34" charset="0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'Report,'!$B$60:$B$61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'Report,'!$A$62:$A$74</c:f>
              <c:strCache>
                <c:ptCount val="12"/>
                <c:pt idx="0">
                  <c:v>ene</c:v>
                </c:pt>
                <c:pt idx="1">
                  <c:v>feb</c:v>
                </c:pt>
                <c:pt idx="2">
                  <c:v>mar</c:v>
                </c:pt>
                <c:pt idx="3">
                  <c:v>abr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ago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dic</c:v>
                </c:pt>
              </c:strCache>
            </c:strRef>
          </c:cat>
          <c:val>
            <c:numRef>
              <c:f>'Report,'!$B$62:$B$74</c:f>
              <c:numCache>
                <c:formatCode>General</c:formatCode>
                <c:ptCount val="12"/>
                <c:pt idx="0">
                  <c:v>182</c:v>
                </c:pt>
                <c:pt idx="1">
                  <c:v>202</c:v>
                </c:pt>
                <c:pt idx="2">
                  <c:v>180</c:v>
                </c:pt>
                <c:pt idx="3">
                  <c:v>192</c:v>
                </c:pt>
                <c:pt idx="4">
                  <c:v>234</c:v>
                </c:pt>
                <c:pt idx="5">
                  <c:v>211</c:v>
                </c:pt>
                <c:pt idx="6">
                  <c:v>194</c:v>
                </c:pt>
                <c:pt idx="7">
                  <c:v>166</c:v>
                </c:pt>
                <c:pt idx="8">
                  <c:v>147</c:v>
                </c:pt>
                <c:pt idx="9">
                  <c:v>183</c:v>
                </c:pt>
                <c:pt idx="10">
                  <c:v>183</c:v>
                </c:pt>
                <c:pt idx="11">
                  <c:v>111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2F9-440F-9490-FC15C6088E03}"/>
            </c:ext>
          </c:extLst>
        </c:ser>
        <c:ser>
          <c:idx val="1"/>
          <c:order val="1"/>
          <c:tx>
            <c:strRef>
              <c:f>'Report,'!$C$60:$C$61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'Report,'!$A$62:$A$74</c:f>
              <c:strCache>
                <c:ptCount val="12"/>
                <c:pt idx="0">
                  <c:v>ene</c:v>
                </c:pt>
                <c:pt idx="1">
                  <c:v>feb</c:v>
                </c:pt>
                <c:pt idx="2">
                  <c:v>mar</c:v>
                </c:pt>
                <c:pt idx="3">
                  <c:v>abr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ago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dic</c:v>
                </c:pt>
              </c:strCache>
            </c:strRef>
          </c:cat>
          <c:val>
            <c:numRef>
              <c:f>'Report,'!$C$62:$C$74</c:f>
              <c:numCache>
                <c:formatCode>General</c:formatCode>
                <c:ptCount val="12"/>
                <c:pt idx="0">
                  <c:v>149</c:v>
                </c:pt>
                <c:pt idx="1">
                  <c:v>106</c:v>
                </c:pt>
                <c:pt idx="2">
                  <c:v>108</c:v>
                </c:pt>
                <c:pt idx="3">
                  <c:v>102</c:v>
                </c:pt>
                <c:pt idx="4">
                  <c:v>126</c:v>
                </c:pt>
                <c:pt idx="5">
                  <c:v>147</c:v>
                </c:pt>
                <c:pt idx="6">
                  <c:v>150</c:v>
                </c:pt>
                <c:pt idx="7">
                  <c:v>134</c:v>
                </c:pt>
                <c:pt idx="8">
                  <c:v>127</c:v>
                </c:pt>
                <c:pt idx="9">
                  <c:v>149</c:v>
                </c:pt>
                <c:pt idx="10">
                  <c:v>114</c:v>
                </c:pt>
                <c:pt idx="11">
                  <c:v>118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2F9-440F-9490-FC15C6088E03}"/>
            </c:ext>
          </c:extLst>
        </c:ser>
        <c:ser>
          <c:idx val="2"/>
          <c:order val="2"/>
          <c:tx>
            <c:strRef>
              <c:f>'Report,'!$D$60:$D$61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'Report,'!$A$62:$A$74</c:f>
              <c:strCache>
                <c:ptCount val="12"/>
                <c:pt idx="0">
                  <c:v>ene</c:v>
                </c:pt>
                <c:pt idx="1">
                  <c:v>feb</c:v>
                </c:pt>
                <c:pt idx="2">
                  <c:v>mar</c:v>
                </c:pt>
                <c:pt idx="3">
                  <c:v>abr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ago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dic</c:v>
                </c:pt>
              </c:strCache>
            </c:strRef>
          </c:cat>
          <c:val>
            <c:numRef>
              <c:f>'Report,'!$D$62:$D$74</c:f>
              <c:numCache>
                <c:formatCode>General</c:formatCode>
                <c:ptCount val="12"/>
                <c:pt idx="0">
                  <c:v>34</c:v>
                </c:pt>
                <c:pt idx="1">
                  <c:v>27</c:v>
                </c:pt>
                <c:pt idx="2">
                  <c:v>28</c:v>
                </c:pt>
                <c:pt idx="3">
                  <c:v>27</c:v>
                </c:pt>
                <c:pt idx="4">
                  <c:v>26</c:v>
                </c:pt>
                <c:pt idx="5">
                  <c:v>27</c:v>
                </c:pt>
                <c:pt idx="6">
                  <c:v>43</c:v>
                </c:pt>
                <c:pt idx="7">
                  <c:v>33</c:v>
                </c:pt>
                <c:pt idx="8">
                  <c:v>24</c:v>
                </c:pt>
                <c:pt idx="9">
                  <c:v>20</c:v>
                </c:pt>
                <c:pt idx="10">
                  <c:v>37</c:v>
                </c:pt>
                <c:pt idx="11">
                  <c:v>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2F9-440F-9490-FC15C6088E03}"/>
            </c:ext>
          </c:extLst>
        </c:ser>
        <c:ser>
          <c:idx val="3"/>
          <c:order val="3"/>
          <c:tx>
            <c:strRef>
              <c:f>'Report,'!$E$60:$E$61</c:f>
              <c:strCache>
                <c:ptCount val="1"/>
                <c:pt idx="0">
                  <c:v>live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strRef>
              <c:f>'Report,'!$A$62:$A$74</c:f>
              <c:strCache>
                <c:ptCount val="12"/>
                <c:pt idx="0">
                  <c:v>ene</c:v>
                </c:pt>
                <c:pt idx="1">
                  <c:v>feb</c:v>
                </c:pt>
                <c:pt idx="2">
                  <c:v>mar</c:v>
                </c:pt>
                <c:pt idx="3">
                  <c:v>abr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ago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dic</c:v>
                </c:pt>
              </c:strCache>
            </c:strRef>
          </c:cat>
          <c:val>
            <c:numRef>
              <c:f>'Report,'!$E$62:$E$74</c:f>
              <c:numCache>
                <c:formatCode>General</c:formatCode>
                <c:ptCount val="12"/>
                <c:pt idx="0">
                  <c:v>2</c:v>
                </c:pt>
                <c:pt idx="1">
                  <c:v>18</c:v>
                </c:pt>
                <c:pt idx="2">
                  <c:v>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2F9-440F-9490-FC15C6088E0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84368016"/>
        <c:axId val="784369000"/>
      </c:lineChart>
      <c:catAx>
        <c:axId val="7843680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Century Gothic" panose="020B0502020202020204" pitchFamily="34" charset="0"/>
                    <a:ea typeface="+mn-ea"/>
                    <a:cs typeface="+mn-cs"/>
                  </a:defRPr>
                </a:pPr>
                <a:r>
                  <a:rPr lang="es-MX"/>
                  <a:t>Month</a:t>
                </a:r>
                <a:r>
                  <a:rPr lang="es-MX" baseline="0"/>
                  <a:t> of end conversion</a:t>
                </a:r>
                <a:endParaRPr lang="es-MX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Century Gothic" panose="020B0502020202020204" pitchFamily="34" charset="0"/>
                  <a:ea typeface="+mn-ea"/>
                  <a:cs typeface="+mn-cs"/>
                </a:defRPr>
              </a:pPr>
              <a:endParaRPr lang="es-MX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entury Gothic" panose="020B0502020202020204" pitchFamily="34" charset="0"/>
                <a:ea typeface="+mn-ea"/>
                <a:cs typeface="+mn-cs"/>
              </a:defRPr>
            </a:pPr>
            <a:endParaRPr lang="es-MX"/>
          </a:p>
        </c:txPr>
        <c:crossAx val="784369000"/>
        <c:crosses val="autoZero"/>
        <c:auto val="1"/>
        <c:lblAlgn val="ctr"/>
        <c:lblOffset val="100"/>
        <c:noMultiLvlLbl val="0"/>
      </c:catAx>
      <c:valAx>
        <c:axId val="784369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Century Gothic" panose="020B0502020202020204" pitchFamily="34" charset="0"/>
                    <a:ea typeface="+mn-ea"/>
                    <a:cs typeface="+mn-cs"/>
                  </a:defRPr>
                </a:pPr>
                <a:r>
                  <a:rPr lang="es-MX"/>
                  <a:t># Kickstarter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Century Gothic" panose="020B0502020202020204" pitchFamily="34" charset="0"/>
                  <a:ea typeface="+mn-ea"/>
                  <a:cs typeface="+mn-cs"/>
                </a:defRPr>
              </a:pPr>
              <a:endParaRPr lang="es-MX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entury Gothic" panose="020B0502020202020204" pitchFamily="34" charset="0"/>
                <a:ea typeface="+mn-ea"/>
                <a:cs typeface="+mn-cs"/>
              </a:defRPr>
            </a:pPr>
            <a:endParaRPr lang="es-MX"/>
          </a:p>
        </c:txPr>
        <c:crossAx val="7843680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Century Gothic" panose="020B0502020202020204" pitchFamily="34" charset="0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Century Gothic" panose="020B0502020202020204" pitchFamily="34" charset="0"/>
        </a:defRPr>
      </a:pPr>
      <a:endParaRPr lang="es-MX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162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villalpando alvarez</dc:creator>
  <cp:keywords/>
  <dc:description/>
  <cp:lastModifiedBy>Pablo villalpando alvarez</cp:lastModifiedBy>
  <cp:revision>2</cp:revision>
  <dcterms:created xsi:type="dcterms:W3CDTF">2021-03-15T19:08:00Z</dcterms:created>
  <dcterms:modified xsi:type="dcterms:W3CDTF">2021-03-15T20:09:00Z</dcterms:modified>
</cp:coreProperties>
</file>