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2A1B" w14:textId="77777777" w:rsidR="00DC0972" w:rsidRPr="00B536D4" w:rsidRDefault="00DC0972" w:rsidP="00DC0972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B536D4">
        <w:rPr>
          <w:rFonts w:ascii="Times New Roman" w:hAnsi="Times New Roman" w:cs="Times New Roman"/>
          <w:b/>
          <w:sz w:val="16"/>
          <w:szCs w:val="16"/>
        </w:rPr>
        <w:t>АКТ</w:t>
      </w:r>
    </w:p>
    <w:p w14:paraId="5E2C33B6" w14:textId="77777777" w:rsidR="00DC0972" w:rsidRPr="00B536D4" w:rsidRDefault="00DC0972" w:rsidP="00DC0972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B536D4">
        <w:rPr>
          <w:rFonts w:ascii="Times New Roman" w:hAnsi="Times New Roman" w:cs="Times New Roman"/>
          <w:b/>
          <w:sz w:val="16"/>
          <w:szCs w:val="16"/>
        </w:rPr>
        <w:t>сдачи-приемки оказанных услуг</w:t>
      </w:r>
    </w:p>
    <w:p w14:paraId="60C8A827" w14:textId="77777777" w:rsidR="00DC0972" w:rsidRPr="00B536D4" w:rsidRDefault="00DC0972" w:rsidP="00DC0972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0CE7D49C" w14:textId="77777777" w:rsidR="00DC0972" w:rsidRPr="00B536D4" w:rsidRDefault="00DC0972" w:rsidP="00DC0972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B536D4">
        <w:rPr>
          <w:rFonts w:ascii="Times New Roman" w:hAnsi="Times New Roman" w:cs="Times New Roman"/>
          <w:sz w:val="16"/>
          <w:szCs w:val="16"/>
        </w:rPr>
        <w:t>г. Москва</w:t>
      </w:r>
      <w:r w:rsidRPr="00B536D4">
        <w:rPr>
          <w:rFonts w:ascii="Times New Roman" w:hAnsi="Times New Roman" w:cs="Times New Roman"/>
          <w:sz w:val="16"/>
          <w:szCs w:val="16"/>
        </w:rPr>
        <w:tab/>
      </w:r>
      <w:r w:rsidRPr="00B536D4">
        <w:rPr>
          <w:rFonts w:ascii="Times New Roman" w:hAnsi="Times New Roman" w:cs="Times New Roman"/>
          <w:sz w:val="16"/>
          <w:szCs w:val="16"/>
        </w:rPr>
        <w:tab/>
      </w:r>
      <w:r w:rsidRPr="00B536D4">
        <w:rPr>
          <w:rFonts w:ascii="Times New Roman" w:hAnsi="Times New Roman" w:cs="Times New Roman"/>
          <w:sz w:val="16"/>
          <w:szCs w:val="16"/>
        </w:rPr>
        <w:tab/>
      </w:r>
      <w:r w:rsidRPr="00B536D4">
        <w:rPr>
          <w:rFonts w:ascii="Times New Roman" w:hAnsi="Times New Roman" w:cs="Times New Roman"/>
          <w:sz w:val="16"/>
          <w:szCs w:val="16"/>
        </w:rPr>
        <w:tab/>
      </w:r>
      <w:r w:rsidRPr="00B536D4">
        <w:rPr>
          <w:rFonts w:ascii="Times New Roman" w:hAnsi="Times New Roman" w:cs="Times New Roman"/>
          <w:sz w:val="16"/>
          <w:szCs w:val="16"/>
        </w:rPr>
        <w:tab/>
      </w:r>
      <w:r w:rsidRPr="00B536D4">
        <w:rPr>
          <w:rFonts w:ascii="Times New Roman" w:hAnsi="Times New Roman" w:cs="Times New Roman"/>
          <w:sz w:val="16"/>
          <w:szCs w:val="16"/>
        </w:rPr>
        <w:tab/>
      </w:r>
      <w:r w:rsidRPr="00B536D4">
        <w:rPr>
          <w:rFonts w:ascii="Times New Roman" w:hAnsi="Times New Roman" w:cs="Times New Roman"/>
          <w:sz w:val="16"/>
          <w:szCs w:val="16"/>
        </w:rPr>
        <w:tab/>
      </w:r>
      <w:r w:rsidRPr="00B536D4">
        <w:rPr>
          <w:rFonts w:ascii="Times New Roman" w:hAnsi="Times New Roman" w:cs="Times New Roman"/>
          <w:sz w:val="16"/>
          <w:szCs w:val="16"/>
        </w:rPr>
        <w:tab/>
        <w:t xml:space="preserve">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«30» апреля</w:t>
      </w:r>
      <w:r w:rsidRPr="00B536D4">
        <w:rPr>
          <w:rFonts w:ascii="Times New Roman" w:hAnsi="Times New Roman" w:cs="Times New Roman"/>
          <w:sz w:val="16"/>
          <w:szCs w:val="16"/>
        </w:rPr>
        <w:t xml:space="preserve">  2026 г.</w:t>
      </w:r>
    </w:p>
    <w:p w14:paraId="34D4227D" w14:textId="77777777" w:rsidR="00DC0972" w:rsidRPr="00B536D4" w:rsidRDefault="00DC0972" w:rsidP="00DC0972">
      <w:pPr>
        <w:spacing w:after="0" w:line="240" w:lineRule="auto"/>
        <w:rPr>
          <w:sz w:val="16"/>
          <w:szCs w:val="16"/>
        </w:rPr>
      </w:pPr>
    </w:p>
    <w:p w14:paraId="493BE9A1" w14:textId="77777777" w:rsidR="00DC0972" w:rsidRPr="00B536D4" w:rsidRDefault="00DC0972" w:rsidP="00DC0972">
      <w:pPr>
        <w:tabs>
          <w:tab w:val="left" w:pos="709"/>
        </w:tabs>
        <w:spacing w:after="0" w:line="240" w:lineRule="auto"/>
        <w:ind w:firstLine="567"/>
        <w:outlineLvl w:val="0"/>
        <w:rPr>
          <w:rFonts w:ascii="Times New Roman" w:hAnsi="Times New Roman" w:cs="Times New Roman"/>
          <w:sz w:val="16"/>
          <w:szCs w:val="16"/>
        </w:rPr>
      </w:pPr>
      <w:r w:rsidRPr="00B536D4">
        <w:rPr>
          <w:rFonts w:ascii="Times New Roman" w:hAnsi="Times New Roman" w:cs="Times New Roman"/>
          <w:b/>
          <w:sz w:val="16"/>
          <w:szCs w:val="16"/>
        </w:rPr>
        <w:t xml:space="preserve">Государственное бюджетное учреждение культуры города Москвы «Государственный академический театр имени Моссовета» (ГБУК </w:t>
      </w:r>
      <w:proofErr w:type="spellStart"/>
      <w:r w:rsidRPr="00B536D4">
        <w:rPr>
          <w:rFonts w:ascii="Times New Roman" w:hAnsi="Times New Roman" w:cs="Times New Roman"/>
          <w:b/>
          <w:sz w:val="16"/>
          <w:szCs w:val="16"/>
        </w:rPr>
        <w:t>г.Москвы</w:t>
      </w:r>
      <w:proofErr w:type="spellEnd"/>
      <w:r w:rsidRPr="00B536D4">
        <w:rPr>
          <w:rFonts w:ascii="Times New Roman" w:hAnsi="Times New Roman" w:cs="Times New Roman"/>
          <w:b/>
          <w:sz w:val="16"/>
          <w:szCs w:val="16"/>
        </w:rPr>
        <w:t xml:space="preserve"> «Театр им. Моссовета»</w:t>
      </w:r>
      <w:r w:rsidRPr="00B536D4">
        <w:rPr>
          <w:rFonts w:ascii="Times New Roman" w:hAnsi="Times New Roman" w:cs="Times New Roman"/>
          <w:sz w:val="16"/>
          <w:szCs w:val="16"/>
        </w:rPr>
        <w:t xml:space="preserve">), именуемое в дальнейшем «Заказчик», в лице директора </w:t>
      </w:r>
      <w:proofErr w:type="spellStart"/>
      <w:r w:rsidRPr="00B536D4">
        <w:rPr>
          <w:rFonts w:ascii="Times New Roman" w:hAnsi="Times New Roman" w:cs="Times New Roman"/>
          <w:sz w:val="16"/>
          <w:szCs w:val="16"/>
        </w:rPr>
        <w:t>Черепнева</w:t>
      </w:r>
      <w:proofErr w:type="spellEnd"/>
      <w:r w:rsidRPr="00B536D4">
        <w:rPr>
          <w:rFonts w:ascii="Times New Roman" w:hAnsi="Times New Roman" w:cs="Times New Roman"/>
          <w:sz w:val="16"/>
          <w:szCs w:val="16"/>
        </w:rPr>
        <w:t xml:space="preserve"> Алексея Анатольевича, действующего на основании Устава, с одной стороны, и </w:t>
      </w:r>
      <w:r w:rsidRPr="00B536D4">
        <w:rPr>
          <w:rFonts w:ascii="Times New Roman" w:hAnsi="Times New Roman" w:cs="Times New Roman"/>
          <w:b/>
          <w:bCs/>
          <w:sz w:val="16"/>
          <w:szCs w:val="16"/>
        </w:rPr>
        <w:t>самозанятое лицо</w:t>
      </w:r>
      <w:r w:rsidRPr="00B536D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36D4">
        <w:rPr>
          <w:rFonts w:ascii="Times New Roman" w:hAnsi="Times New Roman" w:cs="Times New Roman"/>
          <w:b/>
          <w:sz w:val="16"/>
          <w:szCs w:val="16"/>
        </w:rPr>
        <w:t>Бафаев</w:t>
      </w:r>
      <w:proofErr w:type="spellEnd"/>
      <w:r w:rsidRPr="00B536D4">
        <w:rPr>
          <w:rFonts w:ascii="Times New Roman" w:hAnsi="Times New Roman" w:cs="Times New Roman"/>
          <w:b/>
          <w:sz w:val="16"/>
          <w:szCs w:val="16"/>
        </w:rPr>
        <w:t xml:space="preserve"> Алексей </w:t>
      </w:r>
      <w:proofErr w:type="spellStart"/>
      <w:r w:rsidRPr="00B536D4">
        <w:rPr>
          <w:rFonts w:ascii="Times New Roman" w:hAnsi="Times New Roman" w:cs="Times New Roman"/>
          <w:b/>
          <w:sz w:val="16"/>
          <w:szCs w:val="16"/>
        </w:rPr>
        <w:t>Рахимович</w:t>
      </w:r>
      <w:proofErr w:type="spellEnd"/>
      <w:r w:rsidRPr="00B536D4">
        <w:rPr>
          <w:rFonts w:ascii="Times New Roman" w:hAnsi="Times New Roman" w:cs="Times New Roman"/>
          <w:sz w:val="16"/>
          <w:szCs w:val="16"/>
        </w:rPr>
        <w:t>, именуемый в дальнейшем «Исполнитель», с другой стороны, совместно именуемые «Стороны», составили настоящий Акт (далее – Акт) о нижеследующем:</w:t>
      </w:r>
    </w:p>
    <w:p w14:paraId="1A7EA5A0" w14:textId="77777777" w:rsidR="00DC0972" w:rsidRPr="00D8503F" w:rsidRDefault="00DC0972" w:rsidP="00DC0972">
      <w:pPr>
        <w:tabs>
          <w:tab w:val="left" w:pos="709"/>
        </w:tabs>
        <w:spacing w:after="0" w:line="240" w:lineRule="auto"/>
        <w:ind w:firstLine="567"/>
        <w:outlineLvl w:val="0"/>
        <w:rPr>
          <w:sz w:val="16"/>
          <w:szCs w:val="16"/>
        </w:rPr>
      </w:pPr>
      <w:r w:rsidRPr="00B536D4">
        <w:rPr>
          <w:rFonts w:ascii="Times New Roman" w:hAnsi="Times New Roman" w:cs="Times New Roman"/>
          <w:sz w:val="16"/>
          <w:szCs w:val="16"/>
        </w:rPr>
        <w:t>В соответствии с условиями Договора № 650-223/2025с от 25 декабря 2025 г. (далее – Договор) Исполнителем оказаны услуги, а Заказчиком приняты услуги по исполнению роли/ей в составе организуемых Заказчиком театрально-зрелищных мероприятий (спектаклей).</w:t>
      </w:r>
    </w:p>
    <w:p w14:paraId="07A4A054" w14:textId="77777777" w:rsidR="00DC0972" w:rsidRPr="00B536D4" w:rsidRDefault="00DC0972" w:rsidP="00DC0972">
      <w:pPr>
        <w:spacing w:after="113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За период с 1 апреля 2026 г. по 30 апреля</w:t>
      </w:r>
      <w:r w:rsidRPr="00B536D4">
        <w:rPr>
          <w:rFonts w:ascii="Times New Roman" w:hAnsi="Times New Roman" w:cs="Times New Roman"/>
          <w:sz w:val="16"/>
          <w:szCs w:val="16"/>
        </w:rPr>
        <w:t xml:space="preserve"> 2026 г. фактически оказаны услуги в следующем объеме:</w:t>
      </w:r>
    </w:p>
    <w:tbl>
      <w:tblPr>
        <w:tblW w:w="9664" w:type="dxa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86"/>
        <w:gridCol w:w="1823"/>
        <w:gridCol w:w="1898"/>
        <w:gridCol w:w="1969"/>
        <w:gridCol w:w="1017"/>
        <w:gridCol w:w="825"/>
        <w:gridCol w:w="1146"/>
      </w:tblGrid>
      <w:tr w:rsidR="00DC0972" w:rsidRPr="00A93C69" w14:paraId="1C4718A1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768A4" w14:textId="77777777" w:rsidR="00DC0972" w:rsidRPr="00A93C69" w:rsidRDefault="00DC0972" w:rsidP="00115CD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№ п/п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64947" w14:textId="77777777" w:rsidR="00DC0972" w:rsidRPr="00A93C69" w:rsidRDefault="00DC0972" w:rsidP="00115CD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Наименование услуг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5D945" w14:textId="77777777" w:rsidR="00DC0972" w:rsidRPr="00A93C69" w:rsidRDefault="00DC0972" w:rsidP="00115CD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Наименование спектакля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D19E9" w14:textId="77777777" w:rsidR="00DC0972" w:rsidRPr="00A93C69" w:rsidRDefault="00DC0972" w:rsidP="00115CD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Артистическая роль/ Вокал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7E46C" w14:textId="77777777" w:rsidR="00DC0972" w:rsidRPr="00A93C69" w:rsidRDefault="00DC0972" w:rsidP="00115CD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Цена за единицу, руб.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2E8D6" w14:textId="77777777" w:rsidR="00DC0972" w:rsidRPr="00A93C69" w:rsidRDefault="00DC0972" w:rsidP="00115CD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Кол-во услуг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B3F44" w14:textId="77777777" w:rsidR="00DC0972" w:rsidRPr="00A93C69" w:rsidRDefault="00DC0972" w:rsidP="00115CD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Стоимость, руб.</w:t>
            </w:r>
          </w:p>
        </w:tc>
      </w:tr>
      <w:tr w:rsidR="009B5F36" w:rsidRPr="00A93C69" w14:paraId="5BA5C647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BB3EA" w14:textId="01B47D3F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1C62B" w14:textId="34907B80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исполнение роли при проведении публичных показов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EB7A4" w14:textId="2B0EBFD6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Скапен. Неаполитанская комедия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57FC0EE6" w14:textId="4299758E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.2026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7EFE" w14:textId="351062BF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Роль второго плана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D6A1" w14:textId="50A9092F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1 000,00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E97CF" w14:textId="6AAB45B9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B851" w14:textId="0294F649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 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000,00</w:t>
            </w:r>
          </w:p>
        </w:tc>
      </w:tr>
      <w:tr w:rsidR="009B5F36" w:rsidRPr="00A93C69" w14:paraId="4DA9379E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0225" w14:textId="6FC78635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6EBB1" w14:textId="260D106C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исполнение роли при проведении публичных показов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BD94C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«Нашествие»</w:t>
            </w:r>
          </w:p>
          <w:p w14:paraId="691CC7DE" w14:textId="0286688B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5.0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.2026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23.05.2026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C7AB9" w14:textId="211541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Роль второго плана 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D457" w14:textId="477D4194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1 000,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ACBE0" w14:textId="4126B932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C01AE" w14:textId="3DB6576E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000,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</w:tr>
      <w:tr w:rsidR="009B5F36" w:rsidRPr="00A93C69" w14:paraId="1B976AD1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894F4" w14:textId="67DBC779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744E3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исполнение роли при проведении публичных показов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A6FD6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«Дорогой Бог!»</w:t>
            </w:r>
          </w:p>
          <w:p w14:paraId="28914780" w14:textId="018C1A25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5.0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.202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6,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.2026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0BC69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Роль второго плана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8E9DA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1 000,00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024A4" w14:textId="2F263C5A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A7640" w14:textId="5D944CCA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 000,00</w:t>
            </w:r>
          </w:p>
        </w:tc>
      </w:tr>
      <w:tr w:rsidR="009B5F36" w:rsidRPr="00A93C69" w14:paraId="216A4DAE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8FC63" w14:textId="758059E6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75AD3" w14:textId="361FC77F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исполнение роли при проведении публичных показов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5184B" w14:textId="770CD81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Сирано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» </w:t>
            </w:r>
          </w:p>
          <w:p w14:paraId="5AC42A0A" w14:textId="373BCBAB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.2026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DB639" w14:textId="2A65457E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Роль второго плана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7477" w14:textId="0A27B444" w:rsidR="009B5F36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 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49ED8" w14:textId="303B3EBD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EA55A" w14:textId="6BE2AEAD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</w:tr>
      <w:tr w:rsidR="009B5F36" w:rsidRPr="00A93C69" w14:paraId="27E022CF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9872E" w14:textId="012F567D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3AC7B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исполнение роли при проведении публичных показов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CAA13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proofErr w:type="spellStart"/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Питер</w:t>
            </w:r>
            <w:proofErr w:type="spellEnd"/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Пен</w:t>
            </w:r>
            <w:proofErr w:type="spellEnd"/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 Воплощение мечты»</w:t>
            </w:r>
          </w:p>
          <w:p w14:paraId="32856801" w14:textId="64BD38F3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shd w:val="clear" w:color="auto" w:fill="F2F2F2" w:themeFill="background1" w:themeFillShade="F2"/>
              </w:rPr>
              <w:t>16.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shd w:val="clear" w:color="auto" w:fill="F2F2F2" w:themeFill="background1" w:themeFillShade="F2"/>
              </w:rPr>
              <w:t>.0</w:t>
            </w:r>
            <w:r>
              <w:rPr>
                <w:rFonts w:ascii="Times New Roman" w:hAnsi="Times New Roman" w:cs="Times New Roman"/>
                <w:sz w:val="16"/>
                <w:szCs w:val="16"/>
                <w:shd w:val="clear" w:color="auto" w:fill="F2F2F2" w:themeFill="background1" w:themeFillShade="F2"/>
              </w:rPr>
              <w:t>5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shd w:val="clear" w:color="auto" w:fill="F2F2F2" w:themeFill="background1" w:themeFillShade="F2"/>
              </w:rPr>
              <w:t>.2026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3C4AE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Роль второго плана 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D2AA5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1 000,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9B0D8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20B15" w14:textId="77777777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000,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</w:tr>
      <w:tr w:rsidR="009B5F36" w:rsidRPr="00A93C69" w14:paraId="162737D9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4348B" w14:textId="2D0EB5B0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08E11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исполнение роли при проведении публичных показов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6E649" w14:textId="194C9158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Мое счастливое детство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274D5CA2" w14:textId="78FE3052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23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.2026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76BB8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Роль второго плана 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C6CE1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1 000,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B0F4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69D7" w14:textId="77777777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000,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</w:tr>
      <w:tr w:rsidR="009B5F36" w:rsidRPr="00A93C69" w14:paraId="39924124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2E784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881EE" w14:textId="4D758C2B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исполнение роли при проведении публичных показов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EDE59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«Дни Турбиных» </w:t>
            </w:r>
          </w:p>
          <w:p w14:paraId="229FFD1E" w14:textId="277152EF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28.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.2026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2629" w14:textId="0CE9CFAD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Роль второго плана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F0ED" w14:textId="65705286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 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7BA7" w14:textId="1967C07B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9A16A" w14:textId="616A3C22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0,</w:t>
            </w:r>
            <w:r w:rsidRPr="00A93C6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</w:p>
        </w:tc>
      </w:tr>
      <w:tr w:rsidR="009B5F36" w:rsidRPr="00A93C69" w14:paraId="029C4089" w14:textId="77777777" w:rsidTr="00DC0972">
        <w:trPr>
          <w:trHeight w:val="73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9CFA1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F2D40" w14:textId="77777777" w:rsidR="009B5F36" w:rsidRPr="00A93C69" w:rsidRDefault="009B5F36" w:rsidP="009B5F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участие в репетиции спектакля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7E151" w14:textId="77777777" w:rsidR="009B5F36" w:rsidRPr="00A93C69" w:rsidRDefault="009B5F36" w:rsidP="009B5F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Репертуарные спектакли структурного подразделения – Студия «МОСТ»</w:t>
            </w:r>
          </w:p>
          <w:p w14:paraId="5A0BBDEF" w14:textId="77777777" w:rsidR="009B5F36" w:rsidRPr="00A93C69" w:rsidRDefault="009B5F36" w:rsidP="009B5F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04.04.2026, 15.04.2026, 24.04.2026</w:t>
            </w:r>
          </w:p>
          <w:p w14:paraId="0F826E0B" w14:textId="77777777" w:rsidR="009B5F36" w:rsidRPr="00A93C69" w:rsidRDefault="009B5F36" w:rsidP="009B5F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444E9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 xml:space="preserve">Репетиция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458DE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750,00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1F54B" w14:textId="10121CCB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C2460" w14:textId="5448A4BF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4 5</w:t>
            </w:r>
            <w:r w:rsidRPr="00A93C69">
              <w:rPr>
                <w:rFonts w:ascii="Times New Roman" w:hAnsi="Times New Roman" w:cs="Times New Roman"/>
                <w:sz w:val="16"/>
                <w:szCs w:val="16"/>
              </w:rPr>
              <w:t>00, 00</w:t>
            </w:r>
          </w:p>
        </w:tc>
      </w:tr>
      <w:tr w:rsidR="009B5F36" w:rsidRPr="00A93C69" w14:paraId="2C8895B2" w14:textId="77777777" w:rsidTr="00DC0972">
        <w:trPr>
          <w:trHeight w:val="156"/>
        </w:trPr>
        <w:tc>
          <w:tcPr>
            <w:tcW w:w="76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646A16" w14:textId="77777777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93C69">
              <w:rPr>
                <w:rFonts w:ascii="Times New Roman" w:hAnsi="Times New Roman" w:cs="Times New Roman"/>
                <w:b/>
                <w:sz w:val="16"/>
                <w:szCs w:val="16"/>
              </w:rPr>
              <w:t>ВСЕГО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46AF2E" w14:textId="77777777" w:rsidR="009B5F36" w:rsidRPr="00A93C69" w:rsidRDefault="009B5F36" w:rsidP="009B5F36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15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3261" w14:textId="13FB6CB6" w:rsidR="009B5F36" w:rsidRPr="00A93C69" w:rsidRDefault="009B5F36" w:rsidP="009B5F36">
            <w:pPr>
              <w:spacing w:after="0" w:line="100" w:lineRule="atLeast"/>
              <w:jc w:val="righ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13 500</w:t>
            </w:r>
            <w:r w:rsidRPr="00A93C69">
              <w:rPr>
                <w:rFonts w:ascii="Times New Roman" w:hAnsi="Times New Roman" w:cs="Times New Roman"/>
                <w:b/>
                <w:sz w:val="16"/>
                <w:szCs w:val="16"/>
              </w:rPr>
              <w:t>,00</w:t>
            </w:r>
          </w:p>
        </w:tc>
      </w:tr>
    </w:tbl>
    <w:p w14:paraId="0EE39B11" w14:textId="77777777" w:rsidR="00DC0972" w:rsidRPr="00B536D4" w:rsidRDefault="00DC0972" w:rsidP="00DC0972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CC0A701" w14:textId="77777777" w:rsidR="00DC0972" w:rsidRPr="00B536D4" w:rsidRDefault="00DC0972" w:rsidP="00DC0972">
      <w:pPr>
        <w:tabs>
          <w:tab w:val="left" w:pos="567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16"/>
          <w:szCs w:val="16"/>
        </w:rPr>
      </w:pPr>
      <w:r w:rsidRPr="00B536D4">
        <w:rPr>
          <w:rFonts w:ascii="Times New Roman" w:hAnsi="Times New Roman" w:cs="Times New Roman"/>
          <w:sz w:val="16"/>
          <w:szCs w:val="16"/>
        </w:rPr>
        <w:t>Обязательства по договору выполнены Исполнителем в установленные сроки. Заказчик не имеет претензий к объему и качеству оказанных услуг.</w:t>
      </w:r>
    </w:p>
    <w:p w14:paraId="15D3A450" w14:textId="77777777" w:rsidR="00DC0972" w:rsidRPr="00B536D4" w:rsidRDefault="00DC0972" w:rsidP="00DC0972">
      <w:pPr>
        <w:tabs>
          <w:tab w:val="left" w:pos="567"/>
        </w:tabs>
        <w:spacing w:after="0" w:line="240" w:lineRule="auto"/>
        <w:ind w:firstLine="709"/>
        <w:jc w:val="both"/>
        <w:rPr>
          <w:sz w:val="16"/>
          <w:szCs w:val="16"/>
        </w:rPr>
      </w:pPr>
      <w:r w:rsidRPr="00B536D4">
        <w:rPr>
          <w:rFonts w:ascii="Times New Roman" w:hAnsi="Times New Roman" w:cs="Times New Roman"/>
          <w:sz w:val="16"/>
          <w:szCs w:val="16"/>
        </w:rPr>
        <w:t xml:space="preserve">Сумма вознаграждения, подлежащая уплате Исполнителю, за услуги, принятые по настоящему акту, составляет </w:t>
      </w:r>
      <w:r>
        <w:rPr>
          <w:rFonts w:ascii="Times New Roman" w:hAnsi="Times New Roman" w:cs="Times New Roman"/>
          <w:b/>
          <w:sz w:val="16"/>
          <w:szCs w:val="16"/>
        </w:rPr>
        <w:t>30 00</w:t>
      </w:r>
      <w:r w:rsidRPr="00B536D4">
        <w:rPr>
          <w:rFonts w:ascii="Times New Roman" w:hAnsi="Times New Roman" w:cs="Times New Roman"/>
          <w:b/>
          <w:bCs/>
          <w:sz w:val="16"/>
          <w:szCs w:val="16"/>
        </w:rPr>
        <w:t>0 (Три</w:t>
      </w:r>
      <w:r>
        <w:rPr>
          <w:rFonts w:ascii="Times New Roman" w:hAnsi="Times New Roman" w:cs="Times New Roman"/>
          <w:b/>
          <w:bCs/>
          <w:sz w:val="16"/>
          <w:szCs w:val="16"/>
        </w:rPr>
        <w:t>дцать тысяч</w:t>
      </w:r>
      <w:r w:rsidRPr="00B536D4">
        <w:rPr>
          <w:rFonts w:ascii="Times New Roman" w:hAnsi="Times New Roman" w:cs="Times New Roman"/>
          <w:b/>
          <w:bCs/>
          <w:sz w:val="16"/>
          <w:szCs w:val="16"/>
        </w:rPr>
        <w:t>) рублей 00 копеек</w:t>
      </w:r>
      <w:r w:rsidRPr="00B536D4">
        <w:rPr>
          <w:rFonts w:ascii="Times New Roman" w:hAnsi="Times New Roman" w:cs="Times New Roman"/>
          <w:sz w:val="16"/>
          <w:szCs w:val="16"/>
        </w:rPr>
        <w:t xml:space="preserve">. </w:t>
      </w:r>
    </w:p>
    <w:p w14:paraId="73534775" w14:textId="77777777" w:rsidR="00DC0972" w:rsidRPr="00B536D4" w:rsidRDefault="00DC0972" w:rsidP="00DC0972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536D4">
        <w:rPr>
          <w:rFonts w:ascii="Times New Roman" w:hAnsi="Times New Roman" w:cs="Times New Roman"/>
          <w:sz w:val="16"/>
          <w:szCs w:val="16"/>
        </w:rPr>
        <w:t>Расчет по Договору производится путем перечисления Заказчиком денежных средств на банковский счет Исполнителя согласно реквизитам, указанным в Договоре, в течение 7 (Семи) рабочих дней со дня подписания Сторонами настоящего Акта.</w:t>
      </w:r>
    </w:p>
    <w:p w14:paraId="5CE94EC2" w14:textId="77777777" w:rsidR="00DC0972" w:rsidRPr="00B536D4" w:rsidRDefault="00DC0972" w:rsidP="00DC0972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536D4">
        <w:rPr>
          <w:rFonts w:ascii="Times New Roman" w:hAnsi="Times New Roman" w:cs="Times New Roman"/>
          <w:sz w:val="16"/>
          <w:szCs w:val="16"/>
        </w:rPr>
        <w:t>Настоящий Акт составлен в 2 (двух) экземплярах, имеющих равную юридическую силу, по одному экземпляру для каждой из Сторон и является неотъемлемой частью Договора.</w:t>
      </w:r>
    </w:p>
    <w:p w14:paraId="7D7F6108" w14:textId="77777777" w:rsidR="00DC0972" w:rsidRPr="00B536D4" w:rsidRDefault="00DC0972" w:rsidP="00DC0972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864" w:type="dxa"/>
        <w:jc w:val="right"/>
        <w:tblLook w:val="04A0" w:firstRow="1" w:lastRow="0" w:firstColumn="1" w:lastColumn="0" w:noHBand="0" w:noVBand="1"/>
      </w:tblPr>
      <w:tblGrid>
        <w:gridCol w:w="4643"/>
        <w:gridCol w:w="5221"/>
      </w:tblGrid>
      <w:tr w:rsidR="00DC0972" w:rsidRPr="00B536D4" w14:paraId="066BBAEC" w14:textId="77777777" w:rsidTr="00115CD6">
        <w:trPr>
          <w:trHeight w:val="1656"/>
          <w:jc w:val="right"/>
        </w:trPr>
        <w:tc>
          <w:tcPr>
            <w:tcW w:w="4643" w:type="dxa"/>
          </w:tcPr>
          <w:p w14:paraId="1ABA7A14" w14:textId="77777777" w:rsidR="00DC0972" w:rsidRPr="00B536D4" w:rsidRDefault="00DC0972" w:rsidP="00115CD6">
            <w:pPr>
              <w:tabs>
                <w:tab w:val="left" w:pos="567"/>
              </w:tabs>
              <w:spacing w:after="0" w:line="240" w:lineRule="auto"/>
              <w:rPr>
                <w:sz w:val="16"/>
                <w:szCs w:val="16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</w:rPr>
              <w:t>Заказчик:</w:t>
            </w:r>
          </w:p>
          <w:p w14:paraId="7EEA02A4" w14:textId="77777777" w:rsidR="00DC0972" w:rsidRPr="00B536D4" w:rsidRDefault="00DC0972" w:rsidP="00115CD6">
            <w:pPr>
              <w:tabs>
                <w:tab w:val="left" w:pos="567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</w:rPr>
              <w:t>Директор</w:t>
            </w:r>
          </w:p>
          <w:p w14:paraId="72744250" w14:textId="77777777" w:rsidR="00DC0972" w:rsidRPr="00B536D4" w:rsidRDefault="00DC0972" w:rsidP="00115CD6">
            <w:pPr>
              <w:tabs>
                <w:tab w:val="left" w:pos="567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</w:p>
          <w:p w14:paraId="7120F743" w14:textId="77777777" w:rsidR="00DC0972" w:rsidRPr="00B536D4" w:rsidRDefault="00DC0972" w:rsidP="00115CD6">
            <w:pPr>
              <w:suppressAutoHyphens/>
              <w:spacing w:after="0" w:line="240" w:lineRule="auto"/>
              <w:rPr>
                <w:sz w:val="16"/>
                <w:szCs w:val="16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___________________ /</w:t>
            </w:r>
            <w:proofErr w:type="spellStart"/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А.А.Черепнев</w:t>
            </w:r>
            <w:proofErr w:type="spellEnd"/>
            <w:r w:rsidRPr="00B536D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  <w:p w14:paraId="18BABD74" w14:textId="77777777" w:rsidR="00DC0972" w:rsidRPr="00B536D4" w:rsidRDefault="00DC0972" w:rsidP="00115CD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</w:p>
          <w:p w14:paraId="4F02C536" w14:textId="77777777" w:rsidR="00DC0972" w:rsidRPr="00B536D4" w:rsidRDefault="00DC0972" w:rsidP="00115CD6">
            <w:pPr>
              <w:suppressAutoHyphens/>
              <w:spacing w:after="0" w:line="240" w:lineRule="auto"/>
              <w:rPr>
                <w:sz w:val="16"/>
                <w:szCs w:val="16"/>
              </w:rPr>
            </w:pPr>
            <w:bookmarkStart w:id="0" w:name="__DdeLink__584_3466498116"/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«____» ___________________ 2026 г.</w:t>
            </w:r>
            <w:bookmarkEnd w:id="0"/>
          </w:p>
          <w:p w14:paraId="385479B1" w14:textId="77777777" w:rsidR="00DC0972" w:rsidRPr="00B536D4" w:rsidRDefault="00DC0972" w:rsidP="00115CD6">
            <w:pPr>
              <w:tabs>
                <w:tab w:val="left" w:pos="567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</w:p>
          <w:p w14:paraId="1BCD434F" w14:textId="77777777" w:rsidR="00DC0972" w:rsidRPr="00B536D4" w:rsidRDefault="00DC0972" w:rsidP="00115CD6">
            <w:pPr>
              <w:tabs>
                <w:tab w:val="left" w:pos="567"/>
              </w:tabs>
              <w:suppressAutoHyphens/>
              <w:spacing w:after="0" w:line="240" w:lineRule="auto"/>
              <w:rPr>
                <w:sz w:val="16"/>
                <w:szCs w:val="16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М.П.</w:t>
            </w:r>
          </w:p>
        </w:tc>
        <w:tc>
          <w:tcPr>
            <w:tcW w:w="5220" w:type="dxa"/>
          </w:tcPr>
          <w:p w14:paraId="2C9BF688" w14:textId="77777777" w:rsidR="00DC0972" w:rsidRPr="00B536D4" w:rsidRDefault="00DC0972" w:rsidP="00115CD6"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</w:rPr>
              <w:t>Исполнитель:</w:t>
            </w:r>
          </w:p>
          <w:p w14:paraId="764D8829" w14:textId="77777777" w:rsidR="00DC0972" w:rsidRPr="00B536D4" w:rsidRDefault="00DC0972" w:rsidP="00115CD6">
            <w:pPr>
              <w:tabs>
                <w:tab w:val="left" w:pos="567"/>
              </w:tabs>
              <w:suppressAutoHyphens/>
              <w:spacing w:after="0" w:line="240" w:lineRule="auto"/>
              <w:rPr>
                <w:sz w:val="16"/>
                <w:szCs w:val="16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Самозанятое лицо </w:t>
            </w:r>
            <w:proofErr w:type="spellStart"/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Бафаев</w:t>
            </w:r>
            <w:proofErr w:type="spellEnd"/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Алексей </w:t>
            </w:r>
            <w:proofErr w:type="spellStart"/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Рахимович</w:t>
            </w:r>
            <w:proofErr w:type="spellEnd"/>
          </w:p>
          <w:p w14:paraId="176D750C" w14:textId="77777777" w:rsidR="00DC0972" w:rsidRPr="00B536D4" w:rsidRDefault="00DC0972" w:rsidP="00115CD6">
            <w:pPr>
              <w:tabs>
                <w:tab w:val="left" w:pos="567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</w:p>
          <w:p w14:paraId="5D30136A" w14:textId="77777777" w:rsidR="00DC0972" w:rsidRPr="00B536D4" w:rsidRDefault="00DC0972" w:rsidP="00115CD6">
            <w:pPr>
              <w:suppressAutoHyphens/>
              <w:spacing w:after="0" w:line="240" w:lineRule="auto"/>
              <w:rPr>
                <w:sz w:val="16"/>
                <w:szCs w:val="16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____________________ /</w:t>
            </w:r>
            <w:r w:rsidRPr="00B536D4">
              <w:rPr>
                <w:rFonts w:ascii="Times New Roman" w:hAnsi="Times New Roman" w:cs="Times New Roman"/>
                <w:color w:val="000000"/>
                <w:sz w:val="16"/>
                <w:szCs w:val="16"/>
                <w:lang w:eastAsia="ar-SA"/>
              </w:rPr>
              <w:t xml:space="preserve">А.Р. </w:t>
            </w:r>
            <w:proofErr w:type="spellStart"/>
            <w:r w:rsidRPr="00B536D4">
              <w:rPr>
                <w:rFonts w:ascii="Times New Roman" w:hAnsi="Times New Roman" w:cs="Times New Roman"/>
                <w:color w:val="000000"/>
                <w:sz w:val="16"/>
                <w:szCs w:val="16"/>
                <w:lang w:eastAsia="ar-SA"/>
              </w:rPr>
              <w:t>Бафаев</w:t>
            </w:r>
            <w:proofErr w:type="spellEnd"/>
            <w:r w:rsidRPr="00B536D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  <w:p w14:paraId="1865C358" w14:textId="77777777" w:rsidR="00DC0972" w:rsidRPr="00B536D4" w:rsidRDefault="00DC0972" w:rsidP="00115CD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</w:p>
          <w:p w14:paraId="1303C7C9" w14:textId="77777777" w:rsidR="00DC0972" w:rsidRPr="00B536D4" w:rsidRDefault="00DC0972" w:rsidP="00115CD6">
            <w:pPr>
              <w:suppressAutoHyphens/>
              <w:spacing w:after="0" w:line="240" w:lineRule="auto"/>
              <w:rPr>
                <w:sz w:val="16"/>
                <w:szCs w:val="16"/>
              </w:rPr>
            </w:pPr>
            <w:r w:rsidRPr="00B536D4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«____» ___________________ 2026 г.</w:t>
            </w:r>
          </w:p>
          <w:p w14:paraId="13142212" w14:textId="77777777" w:rsidR="00DC0972" w:rsidRPr="00B536D4" w:rsidRDefault="00DC0972" w:rsidP="00115CD6">
            <w:pPr>
              <w:tabs>
                <w:tab w:val="left" w:pos="567"/>
              </w:tabs>
              <w:suppressAutoHyphens/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6DEEB3EB" w14:textId="77777777" w:rsidR="00F57931" w:rsidRDefault="00F57931"/>
    <w:sectPr w:rsidR="00F57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0972"/>
    <w:rsid w:val="00801A11"/>
    <w:rsid w:val="009B5F36"/>
    <w:rsid w:val="00DC0972"/>
    <w:rsid w:val="00F5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72CD5"/>
  <w15:docId w15:val="{8222E96E-1D21-4CD4-96AF-2C941CFF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972"/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Марианна Лемешко</dc:creator>
  <cp:lastModifiedBy>Aleksey Bafaev</cp:lastModifiedBy>
  <cp:revision>2</cp:revision>
  <dcterms:created xsi:type="dcterms:W3CDTF">2026-04-29T09:53:00Z</dcterms:created>
  <dcterms:modified xsi:type="dcterms:W3CDTF">2026-05-27T06:21:00Z</dcterms:modified>
</cp:coreProperties>
</file>