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PfFkm0Kgkn0</w:t>
      </w:r>
    </w:p>
    <w:p>
      <w:pPr>
        <w:pStyle w:val="Heading1"/>
      </w:pPr>
      <w:r>
        <w:t>Section 0: A speaker's body with a light blue cone being inserted into its enclosure.</w:t>
      </w:r>
    </w:p>
    <w:p>
      <w:r>
        <w:t>Time: 0:01 - 0:02</w:t>
      </w:r>
    </w:p>
    <w:p>
      <w:pPr>
        <w:pStyle w:val="Heading2"/>
      </w:pPr>
      <w:r>
        <w:t>Summary</w:t>
      </w:r>
    </w:p>
    <w:p>
      <w:r>
        <w:t>The image shows a detailed view of a speaker's construction process on a wooden surface. The speaker's black and silver body is visible, with its cone still being inserted into the enclosure.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smartphone screen displaying a blue color.</w:t>
      </w:r>
    </w:p>
    <w:p>
      <w:r>
        <w:t>Time: 0:02 - 0:03</w:t>
      </w:r>
    </w:p>
    <w:p>
      <w:pPr>
        <w:pStyle w:val="Heading2"/>
      </w:pPr>
      <w:r>
        <w:t>Summary</w:t>
      </w:r>
    </w:p>
    <w:p>
      <w:r>
        <w:t>The image shows a detailed view of a speaker's construction process on a wooden surface. The speaker's black and silver body is visible, with its cone still being inserted into the enclosure.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red background with a grayish-white overlay.</w:t>
      </w:r>
    </w:p>
    <w:p>
      <w:r>
        <w:t>Time: 0:03 - 0:04</w:t>
      </w:r>
    </w:p>
    <w:p>
      <w:pPr>
        <w:pStyle w:val="Heading2"/>
      </w:pPr>
      <w:r>
        <w:t>Summary</w:t>
      </w:r>
    </w:p>
    <w:p>
      <w:r>
        <w:t>The image presents a striking red background, which serves as a canvas for what appears to be a grayish-white overlay with some kind of design or pattern.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social media interface with a thumbs-up gesture.</w:t>
      </w:r>
    </w:p>
    <w:p>
      <w:r>
        <w:t>Time: 0:04 - 0:05</w:t>
      </w:r>
    </w:p>
    <w:p>
      <w:pPr>
        <w:pStyle w:val="Heading2"/>
      </w:pPr>
      <w:r>
        <w:t>Summary</w:t>
      </w:r>
    </w:p>
    <w:p>
      <w:r>
        <w:t>The image shows a simple and striking design featuring a black background punctuated by a small red icon at the bottom left, commonly associated with a 'like' button.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digital interface with browser tabs open.</w:t>
      </w:r>
    </w:p>
    <w:p>
      <w:r>
        <w:t>Time: 0:05 - 6:29</w:t>
      </w:r>
    </w:p>
    <w:p>
      <w:pPr>
        <w:pStyle w:val="Heading2"/>
      </w:pPr>
      <w:r>
        <w:t>Summary</w:t>
      </w:r>
    </w:p>
    <w:p>
      <w:r>
        <w:t>The image appears to be a digital interface, possibly a social media platform, set against a red background. The dominant feature is a white square situated in the bottom left corner of the image.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3:17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59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4:21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8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5:25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7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I</w:t>
        <w:br/>
        <w:t>[0:30] Thank you.</w:t>
        <w:br/>
        <w:t>[1:00] Thank you.</w:t>
        <w:br/>
        <w:t>[1:30] Thank you.</w:t>
        <w:br/>
        <w:t>[2:00] Thank you.</w:t>
        <w:br/>
        <w:t>[2:30] Thank you.</w:t>
        <w:br/>
        <w:t>[3:00] Thank you.</w:t>
        <w:br/>
        <w:t>[3:30] Thank you.</w:t>
        <w:br/>
        <w:t>[4:00] Thank you.</w:t>
        <w:br/>
        <w:t>[4:30] Thank you.</w:t>
        <w:br/>
        <w:t>[5:00] Thank you.</w:t>
        <w:br/>
        <w:t>[5:30] Thank you.</w:t>
        <w:br/>
        <w:t>[6:00] Thank you.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