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jLXW6qVdfq4</w:t>
      </w:r>
    </w:p>
    <w:p>
      <w:pPr>
        <w:pStyle w:val="Heading1"/>
      </w:pPr>
      <w:r>
        <w:t>Section 0: A multimeter is being used to measure voltage.</w:t>
      </w:r>
    </w:p>
    <w:p>
      <w:r>
        <w:t>Time: 0:03 - 0:06</w:t>
      </w:r>
    </w:p>
    <w:p>
      <w:pPr>
        <w:pStyle w:val="Heading2"/>
      </w:pPr>
      <w:r>
        <w:t>Summary</w:t>
      </w:r>
    </w:p>
    <w:p>
      <w:r>
        <w:t>The image shows a person holding a red and black electrical cable connected to a blue multimeter with a white display.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breadboard setup for electronics experimentation.</w:t>
      </w:r>
    </w:p>
    <w:p>
      <w:r>
        <w:t>Time: 0:06 - 0:09</w:t>
      </w:r>
    </w:p>
    <w:p>
      <w:pPr>
        <w:pStyle w:val="Heading2"/>
      </w:pPr>
      <w:r>
        <w:t>Summary</w:t>
      </w:r>
    </w:p>
    <w:p>
      <w:r>
        <w:t>The image captures a moment of setting up or adjusting components on the breadboard, which is connected to a digital device.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An oscilloscope and other electronic devices are shown in the background.</w:t>
      </w:r>
    </w:p>
    <w:p>
      <w:r>
        <w:t>Time: 0:09 - 0:12</w:t>
      </w:r>
    </w:p>
    <w:p>
      <w:pPr>
        <w:pStyle w:val="Heading2"/>
      </w:pPr>
      <w:r>
        <w:t>Summary</w:t>
      </w:r>
    </w:p>
    <w:p>
      <w:r>
        <w:t>The image suggests an environment of electronics experimentation or development.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screenshot of a digital interface with a subscription button.</w:t>
      </w:r>
    </w:p>
    <w:p>
      <w:r>
        <w:t>Time: 0:12 - 0:15</w:t>
      </w:r>
    </w:p>
    <w:p>
      <w:pPr>
        <w:pStyle w:val="Heading2"/>
      </w:pPr>
      <w:r>
        <w:t>Summary</w:t>
      </w:r>
    </w:p>
    <w:p>
      <w:r>
        <w:t>The image appears to be from the TV series 'Subscribers' and features a dark-colored background with overlaid light-colored text that reads 'subscribe'.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do</w:t>
      </w:r>
    </w:p>
    <w:p>
      <w:r>
        <w:br w:type="page"/>
      </w:r>
    </w:p>
    <w:p>
      <w:pPr>
        <w:pStyle w:val="Heading1"/>
      </w:pPr>
      <w:r>
        <w:t>Section 0: A minimalist design with a call to action to subscribe.</w:t>
      </w:r>
    </w:p>
    <w:p>
      <w:r>
        <w:t>Time: 0:15 - 0:18</w:t>
      </w:r>
    </w:p>
    <w:p>
      <w:pPr>
        <w:pStyle w:val="Heading2"/>
      </w:pPr>
      <w:r>
        <w:t>Summary</w:t>
      </w:r>
    </w:p>
    <w:p>
      <w:r>
        <w:t>The image displays a striking minimalist design on a plain black background with the text 'subscribe' written in all capital letters.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A video editing interface screenshot with a subscription URL.</w:t>
      </w:r>
    </w:p>
    <w:p>
      <w:r>
        <w:t>Time: 0:18 - 3:59</w:t>
      </w:r>
    </w:p>
    <w:p>
      <w:pPr>
        <w:pStyle w:val="Heading2"/>
      </w:pPr>
      <w:r>
        <w:t>Summary</w:t>
      </w:r>
    </w:p>
    <w:p>
      <w:r>
        <w:t>The image appears to be from a YouTube video or presentation and features a timeline, markers, and an overview waveform on the left side of the screen.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[0:30] I'll see you next time.</w:t>
        <w:br/>
        <w:t>[1:00] I'll see you next time.</w:t>
        <w:br/>
        <w:t>[1:30] I'll see you next time.</w:t>
        <w:br/>
        <w:t>[2:00] I'll see you next time.</w:t>
        <w:br/>
        <w:t>[2:30] I'll see you next time.</w:t>
        <w:br/>
        <w:t>[3:00] I'll see you next time.</w:t>
        <w:br/>
        <w:t>[3:30] I'll see you next time.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