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T1: Introduction — avg 90.00, contributions 1</w:t>
      </w:r>
    </w:p>
    <w:p>
      <w:r>
        <w:t xml:space="preserve">    • Topic T3: Balanced Robot Overview — avg 90.00, contributions 1</w:t>
      </w:r>
    </w:p>
    <w:p>
      <w:r>
        <w:t xml:space="preserve">    • Topic T5: Wii Nunchuck Control — avg 0.00, contributions 0</w:t>
      </w:r>
    </w:p>
    <w:p>
      <w:r>
        <w:t xml:space="preserve">  Bottom 3:</w:t>
      </w:r>
    </w:p>
    <w:p>
      <w:r>
        <w:t xml:space="preserve">    • Topic T4: Code Explanation — avg 0.00, contributions 0</w:t>
      </w:r>
    </w:p>
    <w:p>
      <w:r>
        <w:t xml:space="preserve">    • Topic T6: Conclusion and Future Work — avg 0.00, contributions 0</w:t>
      </w:r>
    </w:p>
    <w:p>
      <w:r>
        <w:t xml:space="preserve">    • Topic T2: Tuning PID Controller — avg 0.00, contributions 0</w:t>
      </w:r>
    </w:p>
    <w:p>
      <w:r>
        <w:t>Correlated comment coverage (all comments):</w:t>
      </w:r>
    </w:p>
    <w:p>
      <w:r>
        <w:t>- matched 2 topic(s), max score 90.0000: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 xml:space="preserve">  Source: https://www.youtube.com/watch?v=Gpm-TI21x9s: BALANCING ROBOT WITH PID | MINI ROBOT PCB:</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T4: Code Explanation — score 90.0000</w:t>
      </w:r>
    </w:p>
    <w:p>
      <w:r>
        <w:t xml:space="preserve">    Description: Explanation of the code used to control the stepper motors and PID controller</w:t>
      </w:r>
    </w:p>
    <w:p>
      <w:r>
        <w:t xml:space="preserve">    Reason: {</w:t>
        <w:br/>
        <w:t>"correlated": true,</w:t>
        <w:br/>
        <w:t>"score": 90,</w:t>
        <w:br/>
        <w:t>"reason": "The comment directly discusses the same steps (assembling the robot), objects (stepper motors, PID controller, IMU, OLED display), settings (micro stepping amount adjustment), and parameters (weight distribution, tilt) described by the topic. The creator's explanation of the code used for the balancing robot, including PID control and adjusting stepper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T3: Balanced Robot Overview — score 90.0000</w:t>
      </w:r>
    </w:p>
    <w:p>
      <w:r>
        <w:t xml:space="preserve">    Description: How a balanced robot works and its components</w:t>
      </w:r>
    </w:p>
    <w:p>
      <w:r>
        <w:t xml:space="preserve">    Reason: The comment directly discusses the components and assembly process of a balancing robot, matching the topic's description. It also mentions specific details like stepper motors, PCB design, PID control, and IMU usage, which are all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Overview of the project and its components</w:t>
      </w:r>
    </w:p>
    <w:p>
      <w:r>
        <w:t xml:space="preserve">    Reason: The comment directly discusses the same components (NEMA 17 stepper motors, PCB, Bluetooth module, IMU module, OLED display, microcontroller), settings (weight distribution, PID control), and goals (balancing)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T6: Conclusion and Future Work — score 20.0000</w:t>
      </w:r>
    </w:p>
    <w:p>
      <w:r>
        <w:t xml:space="preserve">    Description: Summary of the project and future plans for improvements</w:t>
      </w:r>
    </w:p>
    <w:p>
      <w:r>
        <w:t xml:space="preserve">    Reason: The comment discusses the details of building a balancing robot, including hardware assembly and software programming, but does not directly discuss the topic's focus on conclusion and future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T5: Wii Nunchuck Control — score 20.0000</w:t>
      </w:r>
    </w:p>
    <w:p>
      <w:r>
        <w:t xml:space="preserve">    Description: How to use a Wii nunchuck to control the robot remotely</w:t>
      </w:r>
    </w:p>
    <w:p>
      <w:r>
        <w:t xml:space="preserve">    Reason: The comment discusses building a balancing robot using NEMA 17 stepper motors and a custom PCB, but does not specifically mention Wii nunchuck control or remote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T2: Tuning PID Controller — score 20.0000</w:t>
      </w:r>
    </w:p>
    <w:p>
      <w:r>
        <w:t xml:space="preserve">    Description: Explanation of how to tune the PID controller for the stepper motor robot</w:t>
      </w:r>
    </w:p>
    <w:p>
      <w:r>
        <w:t xml:space="preserve">    Reason: The comment discusses a balancing robot and its components, but does not specifically mention PID controller tuning, which is the main topic. The only overlap is the mention of PID control as a method used in the project.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T2: Tuning PID Controller — score 20.0000</w:t>
      </w:r>
    </w:p>
    <w:p>
      <w:r>
        <w:t xml:space="preserve">    Description: Explanation of how to tune the PID controller for the stepper motor robot</w:t>
      </w:r>
    </w:p>
    <w:p>
      <w:r>
        <w:t xml:space="preserve">    Reason: The comment discusses a balancing robot and its components, but does not specifically mention PID controller tuning, which is the main topic. The only overlap is the mention of PID control as a method used in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T5: Wii Nunchuck Control — score 20.0000</w:t>
      </w:r>
    </w:p>
    <w:p>
      <w:r>
        <w:t xml:space="preserve">    Description: How to use a Wii nunchuck to control the robot remotely</w:t>
      </w:r>
    </w:p>
    <w:p>
      <w:r>
        <w:t xml:space="preserve">    Reason: The comment discusses building a balancing robot using NEMA 17 stepper motors and a custom PCB, but does not specifically mention Wii nunchuck control or remote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T6: Conclusion and Future Work — score 20.0000</w:t>
      </w:r>
    </w:p>
    <w:p>
      <w:r>
        <w:t xml:space="preserve">    Description: Summary of the project and future plans for improvements</w:t>
      </w:r>
    </w:p>
    <w:p>
      <w:r>
        <w:t xml:space="preserve">    Reason: The comment discusses the details of building a balancing robot, including hardware assembly and software programming, but does not directly discuss the topic's focus on conclusion and future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Overview of the project and its components</w:t>
      </w:r>
    </w:p>
    <w:p>
      <w:r>
        <w:t xml:space="preserve">    Reason: The comment directly discusses the same components (NEMA 17 stepper motors, PCB, Bluetooth module, IMU module, OLED display, microcontroller), settings (weight distribution, PID control), and goals (balancing)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T3: Balanced Robot Overview — score 90.0000</w:t>
      </w:r>
    </w:p>
    <w:p>
      <w:r>
        <w:t xml:space="preserve">    Description: How a balanced robot works and its components</w:t>
      </w:r>
    </w:p>
    <w:p>
      <w:r>
        <w:t xml:space="preserve">    Reason: The comment directly discusses the components and assembly process of a balancing robot, matching the topic's description. It also mentions specific details like stepper motors, PCB design, PID control, and IMU usage, which are all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097280" cy="617220"/>
                          </a:xfrm>
                          <a:prstGeom prst="rect"/>
                        </pic:spPr>
                      </pic:pic>
                    </a:graphicData>
                  </a:graphic>
                </wp:inline>
              </w:drawing>
            </w:r>
          </w:p>
        </w:tc>
      </w:tr>
    </w:tbl>
    <w:p>
      <w:r>
        <w:t>Topic T4: Code Explanation — score 90.0000</w:t>
      </w:r>
    </w:p>
    <w:p>
      <w:r>
        <w:t xml:space="preserve">    Description: Explanation of the code used to control the stepper motors and PID controller</w:t>
      </w:r>
    </w:p>
    <w:p>
      <w:r>
        <w:t xml:space="preserve">    Reason: {</w:t>
        <w:br/>
        <w:t>"correlated": true,</w:t>
        <w:br/>
        <w:t>"score": 90,</w:t>
        <w:br/>
        <w:t>"reason": "The comment directly discusses the same steps (assembling the robot), objects (stepper motors, PID controller, IMU, OLED display), settings (micro stepping amount adjustment), and parameters (weight distribution, tilt) described by the topic. The creator's explanation of the code used for the balancing robot, including PID control and adjusting stepper</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project and its components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components (NEMA 17 stepper motors, PCB, Bluetooth module, IMU module, OLED display, microcontroller), settings (weight distribution, PID control), and goals (balancing) described by the topic.</w:t>
      </w:r>
    </w:p>
    <w:p>
      <w:r>
        <w:t>Source: https://www.youtube.com/watch?v=Gpm-TI21x9s: BALANCING ROBOT WITH PID | MINI ROBOT PCB:</w:t>
      </w:r>
    </w:p>
    <w:p>
      <w:pPr>
        <w:pStyle w:val="Heading1"/>
      </w:pPr>
      <w:r>
        <w:t>Topic T2: Tuning PID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to tune the PID controller for the stepper motor robot</w:t>
      </w:r>
    </w:p>
    <w:p>
      <w:r>
        <w:t>No strongly correlated comments found for this topic.</w:t>
      </w:r>
    </w:p>
    <w:p>
      <w:pPr>
        <w:pStyle w:val="Heading1"/>
      </w:pPr>
      <w:r>
        <w:t>Topic T3: Balanced Robot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280160" cy="720090"/>
                          </a:xfrm>
                          <a:prstGeom prst="rect"/>
                        </pic:spPr>
                      </pic:pic>
                    </a:graphicData>
                  </a:graphic>
                </wp:inline>
              </w:drawing>
            </w:r>
          </w:p>
        </w:tc>
      </w:tr>
    </w:tbl>
    <w:p>
      <w:r>
        <w:t>Description: How a balanced robot works and its components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components and assembly process of a balancing robot, matching the topic's description. It also mentions specific details like stepper motors, PCB design, PID control, and IMU usage, which are all relevant to the topic.</w:t>
      </w:r>
    </w:p>
    <w:p>
      <w:r>
        <w:t>Source: https://www.youtube.com/watch?v=Gpm-TI21x9s: BALANCING ROBOT WITH PID | MINI ROBOT PCB:</w:t>
      </w:r>
    </w:p>
    <w:p>
      <w:pPr>
        <w:pStyle w:val="Heading1"/>
      </w:pPr>
      <w:r>
        <w:t>Topic T4: Code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the code used to control the stepper motors and PID controller</w:t>
      </w:r>
    </w:p>
    <w:p>
      <w:r>
        <w:t>No strongly correlated comments found for this topic.</w:t>
      </w:r>
    </w:p>
    <w:p>
      <w:pPr>
        <w:pStyle w:val="Heading1"/>
      </w:pPr>
      <w:r>
        <w:t>Topic T5: Wii Nunchuck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280160" cy="720090"/>
                          </a:xfrm>
                          <a:prstGeom prst="rect"/>
                        </pic:spPr>
                      </pic:pic>
                    </a:graphicData>
                  </a:graphic>
                </wp:inline>
              </w:drawing>
            </w:r>
          </w:p>
        </w:tc>
      </w:tr>
    </w:tbl>
    <w:p>
      <w:r>
        <w:t>Description: How to use a Wii nunchuck to control the robot remotely</w:t>
      </w:r>
    </w:p>
    <w:p>
      <w:r>
        <w:t>No strongly correlated comments found for this topic.</w:t>
      </w:r>
    </w:p>
    <w:p>
      <w:pPr>
        <w:pStyle w:val="Heading1"/>
      </w:pPr>
      <w:r>
        <w:t>Topic T6: Conclusion and Future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project and future plans for improvements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