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PWyqVEkZGWk</w:t>
      </w:r>
    </w:p>
    <w:p>
      <w:pPr>
        <w:pStyle w:val="Heading1"/>
      </w:pPr>
      <w:r>
        <w:t>Section 0: BetiFlight Drone Control Software</w:t>
      </w:r>
    </w:p>
    <w:p>
      <w:r>
        <w:t>Time: 0:00 - 0:14</w:t>
      </w:r>
    </w:p>
    <w:p>
      <w:pPr>
        <w:pStyle w:val="Heading2"/>
      </w:pPr>
      <w:r>
        <w:t>Summary</w:t>
      </w:r>
    </w:p>
    <w:p>
      <w:r>
        <w:t>A description of the BetiFlight drone control software interface.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Hey everybody, welcome back to RC with Adam. My name is Adam. In this video, you're going to</w:t>
        <w:br/>
        <w:t>[0:05] learn about how to set up your quadcopter motors, specifically in Betaflight. And you might be</w:t>
      </w:r>
    </w:p>
    <w:p>
      <w:r>
        <w:br w:type="page"/>
      </w:r>
    </w:p>
    <w:p>
      <w:pPr>
        <w:pStyle w:val="Heading1"/>
      </w:pPr>
      <w:r>
        <w:t>Section 0: Drone Control Panel</w:t>
      </w:r>
    </w:p>
    <w:p>
      <w:r>
        <w:t>Time: 0:14 - 0:14</w:t>
      </w:r>
    </w:p>
    <w:p>
      <w:pPr>
        <w:pStyle w:val="Heading2"/>
      </w:pPr>
      <w:r>
        <w:t>Summary</w:t>
      </w:r>
    </w:p>
    <w:p>
      <w:r>
        <w:t>A description of the software application or control panel for the drone.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BetiFlight Drone Control Software Interface</w:t>
      </w:r>
    </w:p>
    <w:p>
      <w:r>
        <w:t>Time: 0:14 - 0:14</w:t>
      </w:r>
    </w:p>
    <w:p>
      <w:pPr>
        <w:pStyle w:val="Heading2"/>
      </w:pPr>
      <w:r>
        <w:t>Summary</w:t>
      </w:r>
    </w:p>
    <w:p>
      <w:r>
        <w:t>A description of the BetiFlight drone control software interface.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RCwithADAM Logo</w:t>
      </w:r>
    </w:p>
    <w:p>
      <w:r>
        <w:t>Time: 0:14 - 0:14</w:t>
      </w:r>
    </w:p>
    <w:p>
      <w:pPr>
        <w:pStyle w:val="Heading2"/>
      </w:pPr>
      <w:r>
        <w:t>Summary</w:t>
      </w:r>
    </w:p>
    <w:p>
      <w:r>
        <w:t>A description of the RCwithADAM logo and its possible meaning.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RCwithADAM Website</w:t>
      </w:r>
    </w:p>
    <w:p>
      <w:r>
        <w:t>Time: 0:14 - 0:15</w:t>
      </w:r>
    </w:p>
    <w:p>
      <w:pPr>
        <w:pStyle w:val="Heading2"/>
      </w:pPr>
      <w:r>
        <w:t>Summary</w:t>
      </w:r>
    </w:p>
    <w:p>
      <w:r>
        <w:t>A description of the RCwithADAM website and its design.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[0:12] wondering, set up the motors, what does that even mean? Like, why would I have to set up the motors?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