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a3wDEcORRR4</w:t>
      </w:r>
    </w:p>
    <w:p>
      <w:pPr>
        <w:pStyle w:val="Heading1"/>
      </w:pPr>
      <w:r>
        <w:t xml:space="preserve">Section 0: </w:t>
      </w:r>
    </w:p>
    <w:p>
      <w:r>
        <w:t>Time: 0:00 - 0:07</w:t>
      </w:r>
    </w:p>
    <w:p>
      <w:pPr>
        <w:pStyle w:val="Heading2"/>
      </w:pPr>
      <w:r>
        <w:t>Summary</w:t>
      </w:r>
    </w:p>
    <w:p>
      <w:r>
        <w:t>The person describes building on a PerfBoard and provides tips for reducing the learning curve.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Now let's take a look at how we can go from something like this fairly robust breadboard</w:t>
        <w:br/>
        <w:t>[0:04] with nice cleaned up wires to something even more robust, something that we can implement,</w:t>
      </w:r>
    </w:p>
    <w:p>
      <w:r>
        <w:br w:type="page"/>
      </w:r>
    </w:p>
    <w:p>
      <w:pPr>
        <w:pStyle w:val="Heading1"/>
      </w:pPr>
      <w:r>
        <w:t xml:space="preserve">Section 0: </w:t>
      </w:r>
    </w:p>
    <w:p>
      <w:r>
        <w:t>Time: 0:07 - 0:12</w:t>
      </w:r>
    </w:p>
    <w:p>
      <w:pPr>
        <w:pStyle w:val="Heading2"/>
      </w:pPr>
      <w:r>
        <w:t>Summary</w:t>
      </w:r>
    </w:p>
    <w:p>
      <w:r>
        <w:t>The person describes a man working at a cluttered wooden desk, engaged in DIY project.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[0:09] say, in a robot that's moving around or on your bicycle or in a car or an industrial application</w:t>
      </w:r>
    </w:p>
    <w:p>
      <w:r>
        <w:br w:type="page"/>
      </w:r>
    </w:p>
    <w:p>
      <w:pPr>
        <w:pStyle w:val="Heading1"/>
      </w:pPr>
      <w:r>
        <w:t xml:space="preserve">Section 0: </w:t>
      </w:r>
    </w:p>
    <w:p>
      <w:r>
        <w:t>Time: 0:12 - 0:14</w:t>
      </w:r>
    </w:p>
    <w:p>
      <w:pPr>
        <w:pStyle w:val="Heading2"/>
      </w:pPr>
      <w:r>
        <w:t>Summary</w:t>
      </w:r>
    </w:p>
    <w:p>
      <w:r>
        <w:t>The person provides a comprehensive summary of the section's content, including tips and tricks for building on a PerfBoard.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 xml:space="preserve">Section 0: </w:t>
      </w:r>
    </w:p>
    <w:p>
      <w:r>
        <w:t>Time: 0:14 - 0:18</w:t>
      </w:r>
    </w:p>
    <w:p>
      <w:pPr>
        <w:pStyle w:val="Heading2"/>
      </w:pPr>
      <w:r>
        <w:t>Summary</w:t>
      </w:r>
    </w:p>
    <w:p>
      <w:r>
        <w:t>The person describes a workshop or maker space with various electronic components and tools scattered around.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[0:13] or something, or just the fact that you want to pass it around and let people play with this</w:t>
      </w:r>
    </w:p>
    <w:p>
      <w:r>
        <w:br w:type="page"/>
      </w:r>
    </w:p>
    <w:p>
      <w:pPr>
        <w:pStyle w:val="Heading1"/>
      </w:pPr>
      <w:r>
        <w:t xml:space="preserve">Section 0: </w:t>
      </w:r>
    </w:p>
    <w:p>
      <w:r>
        <w:t>Time: 0:18 - 0:22</w:t>
      </w:r>
    </w:p>
    <w:p>
      <w:pPr>
        <w:pStyle w:val="Heading2"/>
      </w:pPr>
      <w:r>
        <w:t>Summary</w:t>
      </w:r>
    </w:p>
    <w:p>
      <w:r>
        <w:t>The person provides a final tip for reducing the learning curve.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[0:18] prototype, right? These wires can get loose eventually, they corrode, they make misconnections,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