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Engagement Analysis: sHwSIcIdeDI</w:t>
      </w:r>
    </w:p>
    <w:p>
      <w:pPr>
        <w:pStyle w:val="Heading1"/>
      </w:pPr>
      <w:r>
        <w:t xml:space="preserve">Section 0: </w:t>
      </w:r>
    </w:p>
    <w:p>
      <w:r>
        <w:t>Time: 0:07 - 0:15</w:t>
      </w:r>
    </w:p>
    <w:p>
      <w:pPr>
        <w:pStyle w:val="Heading2"/>
      </w:pPr>
      <w:r>
        <w:t>Summary</w:t>
      </w:r>
    </w:p>
    <w:p>
      <w:r>
        <w:t>A collection of speaker cones arranged in a grid-like pattern on a white table.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0:08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2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0:09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2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0:11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2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0:12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3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0:14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3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[0:07] inclusive connect the코 incorporate into network</w:t>
      </w:r>
    </w:p>
    <w:p>
      <w:r>
        <w:br w:type="page"/>
      </w:r>
    </w:p>
    <w:p>
      <w:pPr>
        <w:pStyle w:val="Heading1"/>
      </w:pPr>
      <w:r>
        <w:t xml:space="preserve">Section 0: </w:t>
      </w:r>
    </w:p>
    <w:p>
      <w:r>
        <w:t>Time: 0:15 - 0:23</w:t>
      </w:r>
    </w:p>
    <w:p>
      <w:pPr>
        <w:pStyle w:val="Heading2"/>
      </w:pPr>
      <w:r>
        <w:t>Summary</w:t>
      </w:r>
    </w:p>
    <w:p>
      <w:r>
        <w:t>A collection of speakers arranged in two concentric circles on a table.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0:16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4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0:18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4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0:19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4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0:20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5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0:21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5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(No speech detected in this section)</w:t>
      </w:r>
    </w:p>
    <w:p>
      <w:r>
        <w:br w:type="page"/>
      </w:r>
    </w:p>
    <w:p>
      <w:pPr>
        <w:pStyle w:val="Heading1"/>
      </w:pPr>
      <w:r>
        <w:t xml:space="preserve">Section 0: </w:t>
      </w:r>
    </w:p>
    <w:p>
      <w:r>
        <w:t>Time: 0:23 - 0:30</w:t>
      </w:r>
    </w:p>
    <w:p>
      <w:pPr>
        <w:pStyle w:val="Heading2"/>
      </w:pPr>
      <w:r>
        <w:t>Summary</w:t>
      </w:r>
    </w:p>
    <w:p>
      <w:r>
        <w:t>A collection of speaker drivers in various stages of assembly or testing.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0:24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6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0:25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6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0:26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6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0:28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7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0:29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7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[0:13] Thank you.</w:t>
      </w:r>
    </w:p>
    <w:p>
      <w:r>
        <w:br w:type="page"/>
      </w:r>
    </w:p>
    <w:p>
      <w:pPr>
        <w:pStyle w:val="Heading1"/>
      </w:pPr>
      <w:r>
        <w:t xml:space="preserve">Section 0: </w:t>
      </w:r>
    </w:p>
    <w:p>
      <w:r>
        <w:t>Time: 0:30 - 0:38</w:t>
      </w:r>
    </w:p>
    <w:p>
      <w:pPr>
        <w:pStyle w:val="Heading2"/>
      </w:pPr>
      <w:r>
        <w:t>Summary</w:t>
      </w:r>
    </w:p>
    <w:p>
      <w:r>
        <w:t>A screenshot of a computer monitor displaying a video playback interface.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0:31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7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0:33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8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0:34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8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0:35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8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0:36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9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(No speech detected in this section)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