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CAYKno16weE</w:t>
      </w:r>
    </w:p>
    <w:p>
      <w:pPr>
        <w:pStyle w:val="Heading1"/>
      </w:pPr>
      <w:r>
        <w:t>Section 0: Introduction and Workshop Overview</w:t>
      </w:r>
    </w:p>
    <w:p>
      <w:r>
        <w:t>Time: 0:00 - 0:45</w:t>
      </w:r>
    </w:p>
    <w:p>
      <w:pPr>
        <w:pStyle w:val="Heading2"/>
      </w:pPr>
      <w:r>
        <w:t>Summary</w:t>
      </w:r>
    </w:p>
    <w:p>
      <w:r>
        <w:t>The video introduces a workshop setting, showcasing various tools and equipment, with an individual guiding viewers through their work.</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0:07</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1.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0:15</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0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0:22</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0:30</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7.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0:37</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09.jpg"/>
                          <pic:cNvPicPr/>
                        </pic:nvPicPr>
                        <pic:blipFill>
                          <a:blip r:embed="rId13"/>
                          <a:stretch>
                            <a:fillRect/>
                          </a:stretch>
                        </pic:blipFill>
                        <pic:spPr>
                          <a:xfrm>
                            <a:off x="0" y="0"/>
                            <a:ext cx="1097280" cy="617220"/>
                          </a:xfrm>
                          <a:prstGeom prst="rect"/>
                        </pic:spPr>
                      </pic:pic>
                    </a:graphicData>
                  </a:graphic>
                </wp:inline>
              </w:drawing>
            </w:r>
          </w:p>
        </w:tc>
      </w:tr>
    </w:tbl>
    <w:p>
      <w:pPr>
        <w:pStyle w:val="Heading2"/>
      </w:pPr>
      <w:r>
        <w:t>Transcript</w:t>
      </w:r>
    </w:p>
    <w:p>
      <w:r>
        <w:t>[0:00] So in this video I'm going to be talking about how you can choose the correct size capacitor and full bridge rectifier to convert AC into DC power.</w:t>
        <w:br/>
        <w:t>[0:09] So in a previous video I was discussing transformers and also I stated the fact I needed to rectify the AC power from my transformer here to DC for an up and coming project.</w:t>
        <w:br/>
        <w:t>[0:31] And that's what we're going to discuss in this video. I'm going to discuss how you can choose the correct capacitor and also full bridge rectifier and I'm going to go into a little bit of basic detail what these components do and how you can choose the correct voltage and capacitance etc for your specific application.</w:t>
      </w:r>
    </w:p>
    <w:p>
      <w:r>
        <w:br w:type="page"/>
      </w:r>
    </w:p>
    <w:p>
      <w:pPr>
        <w:pStyle w:val="Heading1"/>
      </w:pPr>
      <w:r>
        <w:t>Section 0: Focus on a Specific Project</w:t>
      </w:r>
    </w:p>
    <w:p>
      <w:r>
        <w:t>Time: 0:10 - 0:15</w:t>
      </w:r>
    </w:p>
    <w:p>
      <w:pPr>
        <w:pStyle w:val="Heading2"/>
      </w:pPr>
      <w:r>
        <w:t>Summary</w:t>
      </w:r>
    </w:p>
    <w:p>
      <w:r>
        <w:t>The individual guides viewers through their work, highlighting the importance of hands-on learning and skill-building in a workshop setting.</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0:10</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02.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0:11</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2.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0:12</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0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0:13</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03.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0:14</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3.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Computer-Aided Design and Skills Development</w:t>
      </w:r>
    </w:p>
    <w:p>
      <w:r>
        <w:t>Time: 0:20 - 0:25</w:t>
      </w:r>
    </w:p>
    <w:p>
      <w:pPr>
        <w:pStyle w:val="Heading2"/>
      </w:pPr>
      <w:r>
        <w:t>Summary</w:t>
      </w:r>
    </w:p>
    <w:p>
      <w:r>
        <w:t>The video showcases a computer monitor displaying a graphical interface, highlighting the role of technology in skills development within an organization.</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0:20</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0:21</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0:22</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0:23</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05.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0:24</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097280" cy="617220"/>
                          </a:xfrm>
                          <a:prstGeom prst="rect"/>
                        </pic:spPr>
                      </pic:pic>
                    </a:graphicData>
                  </a:graphic>
                </wp:inline>
              </w:drawing>
            </w:r>
          </w:p>
        </w:tc>
      </w:tr>
    </w:tbl>
    <w:p>
      <w:pPr>
        <w:pStyle w:val="Heading2"/>
      </w:pPr>
      <w:r>
        <w:t>Transcript</w:t>
      </w:r>
    </w:p>
    <w:p>
      <w:r>
        <w:t>[0:09] So in a previous video I was discussing transformers and also I stated the fact I needed to rectify the AC power from my transformer here to DC for an up and coming project.</w:t>
      </w:r>
    </w:p>
    <w:p>
      <w:r>
        <w:br w:type="page"/>
      </w:r>
    </w:p>
    <w:p>
      <w:pPr>
        <w:pStyle w:val="Heading1"/>
      </w:pPr>
      <w:r>
        <w:t>Section 0: Tranquility in a Workshop</w:t>
      </w:r>
    </w:p>
    <w:p>
      <w:r>
        <w:t>Time: 0:30 - 0:35</w:t>
      </w:r>
    </w:p>
    <w:p>
      <w:pPr>
        <w:pStyle w:val="Heading2"/>
      </w:pPr>
      <w:r>
        <w:t>Summary</w:t>
      </w:r>
    </w:p>
    <w:p>
      <w:r>
        <w:t>The video captures a moment of tranquility in a workshop, where the individual is immersed in their work, surrounded by tools and equipment.</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0:30</w:t>
            </w:r>
            <w:r>
              <w:b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7.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0:31</w:t>
            </w:r>
            <w:r>
              <w:b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07.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0:32</w:t>
            </w:r>
            <w:r>
              <w:b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08.jpg"/>
                          <pic:cNvPicPr/>
                        </pic:nvPicPr>
                        <pic:blipFill>
                          <a:blip r:embed="rId16"/>
                          <a:stretch>
                            <a:fillRect/>
                          </a:stretch>
                        </pic:blipFill>
                        <pic:spPr>
                          <a:xfrm>
                            <a:off x="0" y="0"/>
                            <a:ext cx="1097280" cy="617220"/>
                          </a:xfrm>
                          <a:prstGeom prst="rect"/>
                        </pic:spPr>
                      </pic:pic>
                    </a:graphicData>
                  </a:graphic>
                </wp:inline>
              </w:drawing>
            </w:r>
          </w:p>
        </w:tc>
        <w:tc>
          <w:tcPr>
            <w:tcW w:type="dxa" w:w="1728"/>
          </w:tcPr>
          <w:p>
            <w:r>
              <w:rPr>
                <w:b/>
              </w:rPr>
              <w:t>0:33</w:t>
            </w:r>
            <w:r>
              <w:b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8.jpg"/>
                          <pic:cNvPicPr/>
                        </pic:nvPicPr>
                        <pic:blipFill>
                          <a:blip r:embed="rId16"/>
                          <a:stretch>
                            <a:fillRect/>
                          </a:stretch>
                        </pic:blipFill>
                        <pic:spPr>
                          <a:xfrm>
                            <a:off x="0" y="0"/>
                            <a:ext cx="1097280" cy="617220"/>
                          </a:xfrm>
                          <a:prstGeom prst="rect"/>
                        </pic:spPr>
                      </pic:pic>
                    </a:graphicData>
                  </a:graphic>
                </wp:inline>
              </w:drawing>
            </w:r>
          </w:p>
        </w:tc>
        <w:tc>
          <w:tcPr>
            <w:tcW w:type="dxa" w:w="1728"/>
          </w:tcPr>
          <w:p>
            <w:r>
              <w:rPr>
                <w:b/>
              </w:rPr>
              <w:t>0:34</w:t>
            </w:r>
            <w:r>
              <w:b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08.jpg"/>
                          <pic:cNvPicPr/>
                        </pic:nvPicPr>
                        <pic:blipFill>
                          <a:blip r:embed="rId16"/>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Conclusion</w:t>
      </w:r>
    </w:p>
    <w:p>
      <w:r>
        <w:t>Time: 0:40 - 0:45</w:t>
      </w:r>
    </w:p>
    <w:p>
      <w:pPr>
        <w:pStyle w:val="Heading2"/>
      </w:pPr>
      <w:r>
        <w:t>Summary</w:t>
      </w:r>
    </w:p>
    <w:p>
      <w:r>
        <w:t>The video concludes with a thank you message and an invitation to subscribe or like the channel.</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0:40</w:t>
            </w:r>
            <w:r>
              <w:b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10.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0:41</w:t>
            </w:r>
            <w:r>
              <w:b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10.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0:42</w:t>
            </w:r>
            <w:r>
              <w:b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10.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0:43</w:t>
            </w:r>
            <w:r>
              <w:b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10.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0:44</w:t>
            </w:r>
            <w:r>
              <w:b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11.jpg"/>
                          <pic:cNvPicPr/>
                        </pic:nvPicPr>
                        <pic:blipFill>
                          <a:blip r:embed="rId18"/>
                          <a:stretch>
                            <a:fillRect/>
                          </a:stretch>
                        </pic:blipFill>
                        <pic:spPr>
                          <a:xfrm>
                            <a:off x="0" y="0"/>
                            <a:ext cx="1097280" cy="617220"/>
                          </a:xfrm>
                          <a:prstGeom prst="rect"/>
                        </pic:spPr>
                      </pic:pic>
                    </a:graphicData>
                  </a:graphic>
                </wp:inline>
              </w:drawing>
            </w:r>
          </w:p>
        </w:tc>
      </w:tr>
    </w:tbl>
    <w:p>
      <w:pPr>
        <w:pStyle w:val="Heading2"/>
      </w:pPr>
      <w:r>
        <w:t>Transcript</w:t>
      </w:r>
    </w:p>
    <w:p>
      <w:r>
        <w:t>[0:31] And that's what we're going to discuss in this video. I'm going to discuss how you can choose the correct capacitor and also full bridge rectifier and I'm going to go into a little bit of basic detail what these components do and how you can choose the correct voltage and capacitance etc for your specific application.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