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T3: Woofers — avg 80.00, contributions 1</w:t>
      </w:r>
    </w:p>
    <w:p>
      <w:r>
        <w:t xml:space="preserve">    • Topic T2: Tweeters — avg 80.00, contributions 1</w:t>
      </w:r>
    </w:p>
    <w:p>
      <w:r>
        <w:t xml:space="preserve">    • Topic T5: Why Different Types of Speakers? — avg 0.00, contributions 0</w:t>
      </w:r>
    </w:p>
    <w:p>
      <w:r>
        <w:t xml:space="preserve">  Bottom 3:</w:t>
      </w:r>
    </w:p>
    <w:p>
      <w:r>
        <w:t xml:space="preserve">    • Topic T6: Conclusion — avg 0.00, contributions 0</w:t>
      </w:r>
    </w:p>
    <w:p>
      <w:r>
        <w:t xml:space="preserve">    • Topic T1: Introduction — avg 0.00, contributions 0</w:t>
      </w:r>
    </w:p>
    <w:p>
      <w:r>
        <w:t xml:space="preserve">    • Topic T4: Subwoofers — avg 0.00, contributions 0</w:t>
      </w:r>
    </w:p>
    <w:p>
      <w:r>
        <w:t>Correlated comment coverage (all comments):</w:t>
      </w:r>
    </w:p>
    <w:p>
      <w:r>
        <w:t>- matched 2 topic(s), max score 80.0000: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 xml:space="preserve">  Source: https://www.youtube.com/watch?v=jhvXWpRmhvM: Subwoofers, Woofers, and Tweeters as Fast As Possible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T3: Woofers — score 80.0000</w:t>
      </w:r>
    </w:p>
    <w:p>
      <w:r>
        <w:t xml:space="preserve">    Description: Characteristics, frequency range, and role in speaker systems</w:t>
      </w:r>
    </w:p>
    <w:p>
      <w:r>
        <w:t xml:space="preserve">    Reason: The comment discusses the frequency range of tweeters and the role of speakers in a system, directly relating to the topic's description. The mention of bass speaker size and power source also overlaps with the topic's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T2: Tweeters — score 80.0000</w:t>
      </w:r>
    </w:p>
    <w:p>
      <w:r>
        <w:t xml:space="preserve">    Description: Definition, frequency range, and characteristics</w:t>
      </w:r>
    </w:p>
    <w:p>
      <w:r>
        <w:t xml:space="preserve">    Reason: The comment discusses the frequency range and size of tweeters, which are key characteristics mentioned in the topic description. The mention of a bass speaker's separate power source is also relevant to the topic, as it pertains to speaker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T6: Conclusion — score 20.0000</w:t>
      </w:r>
    </w:p>
    <w:p>
      <w:r>
        <w:t xml:space="preserve">    Description: Summary and final thoughts</w:t>
      </w:r>
    </w:p>
    <w:p>
      <w:r>
        <w:t xml:space="preserve">    Reason: The comment discusses speaker types and frequency ranges, while the topic title 'Conclusion' and description 'Summary and final thoughts' are more general and do not specifically relate to the comment's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T5: Why Different Types of Speakers? — score 20.0000</w:t>
      </w:r>
    </w:p>
    <w:p>
      <w:r>
        <w:t xml:space="preserve">    Description: Limitations of single-type speakers and the importance of representation</w:t>
      </w:r>
    </w:p>
    <w:p>
      <w:r>
        <w:t xml:space="preserve">    Reason: The topic discusses the concept of representation and speaker types, while the comment focuses on specific details about speaker characteristics (frequencies, size) and how they affect sound quality. There is no direct discussion of speaker types or representation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T4: Subwoofers — score 20.0000</w:t>
      </w:r>
    </w:p>
    <w:p>
      <w:r>
        <w:t xml:space="preserve">    Description: Definition, frequency range, and role in speaker systems</w:t>
      </w:r>
    </w:p>
    <w:p>
      <w:r>
        <w:t xml:space="preserve">    Reason: The comment discusses tweeters and speaker sizes, but not subwoofers. The mention of bass speakers is not directly related to the topic's focus on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T1: Introduction — score 20.0000</w:t>
      </w:r>
    </w:p>
    <w:p>
      <w:r>
        <w:t xml:space="preserve">    Description: Overview of speakers and their roles</w:t>
      </w:r>
    </w:p>
    <w:p>
      <w:r>
        <w:t xml:space="preserve">    Reason: The comment discusses speakers and sound quality, but not the topic of introduction or overview of speakers and their roles. The only connection is that the video mentioned in the comment might be relevant to Phase 2, but this is not a direct discussion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T1: Introduction — score 20.0000</w:t>
      </w:r>
    </w:p>
    <w:p>
      <w:r>
        <w:t xml:space="preserve">    Description: Overview of speakers and their roles</w:t>
      </w:r>
    </w:p>
    <w:p>
      <w:r>
        <w:t xml:space="preserve">    Reason: The comment discusses speakers and sound quality, but not the topic of introduction or overview of speakers and their roles. The only connection is that the video mentioned in the comment might be relevant to Phase 2, but this is not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T4: Subwoofers — score 20.0000</w:t>
      </w:r>
    </w:p>
    <w:p>
      <w:r>
        <w:t xml:space="preserve">    Description: Definition, frequency range, and role in speaker systems</w:t>
      </w:r>
    </w:p>
    <w:p>
      <w:r>
        <w:t xml:space="preserve">    Reason: The comment discusses tweeters and speaker sizes, but not subwoofers. The mention of bass speakers is not directly related to the topic's focus on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T5: Why Different Types of Speakers? — score 20.0000</w:t>
      </w:r>
    </w:p>
    <w:p>
      <w:r>
        <w:t xml:space="preserve">    Description: Limitations of single-type speakers and the importance of representation</w:t>
      </w:r>
    </w:p>
    <w:p>
      <w:r>
        <w:t xml:space="preserve">    Reason: The topic discusses the concept of representation and speaker types, while the comment focuses on specific details about speaker characteristics (frequencies, size) and how they affect sound quality. There is no direct discussion of speaker types or representation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T6: Conclusion — score 20.0000</w:t>
      </w:r>
    </w:p>
    <w:p>
      <w:r>
        <w:t xml:space="preserve">    Description: Summary and final thoughts</w:t>
      </w:r>
    </w:p>
    <w:p>
      <w:r>
        <w:t xml:space="preserve">    Reason: The comment discusses speaker types and frequency ranges, while the topic title 'Conclusion' and description 'Summary and final thoughts' are more general and do not specifically relate to the comment's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T2: Tweeters — score 80.0000</w:t>
      </w:r>
    </w:p>
    <w:p>
      <w:r>
        <w:t xml:space="preserve">    Description: Definition, frequency range, and characteristics</w:t>
      </w:r>
    </w:p>
    <w:p>
      <w:r>
        <w:t xml:space="preserve">    Reason: The comment discusses the frequency range and size of tweeters, which are key characteristics mentioned in the topic description. The mention of a bass speaker's separate power source is also relevant to the topic, as it pertains to speaker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Topic T3: Woofers — score 80.0000</w:t>
      </w:r>
    </w:p>
    <w:p>
      <w:r>
        <w:t xml:space="preserve">    Description: Characteristics, frequency range, and role in speaker systems</w:t>
      </w:r>
    </w:p>
    <w:p>
      <w:r>
        <w:t xml:space="preserve">    Reason: The comment discusses the frequency range of tweeters and the role of speakers in a system, directly relating to the topic's description. The mention of bass speaker size and power source also overlaps with the topic's characteristics.</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Description: Overview of speakers and their roles</w:t>
      </w:r>
    </w:p>
    <w:p>
      <w:r>
        <w:t>No strongly correlated comments found for this topic.</w:t>
      </w:r>
    </w:p>
    <w:p>
      <w:pPr>
        <w:pStyle w:val="Heading1"/>
      </w:pPr>
      <w:r>
        <w:t>Topic T2: Tweeters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Description: Definition, frequency range, and characteristics</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discusses the frequency range and size of tweeters, which are key characteristics mentioned in the topic description. The mention of a bass speaker's separate power source is also relevant to the topic, as it pertains to speaker settings.</w:t>
      </w:r>
    </w:p>
    <w:p>
      <w:r>
        <w:t>Source: https://www.youtube.com/watch?v=jhvXWpRmhvM: Subwoofers, Woofers, and Tweeters as Fast As Possible</w:t>
      </w:r>
    </w:p>
    <w:p>
      <w:pPr>
        <w:pStyle w:val="Heading1"/>
      </w:pPr>
      <w:r>
        <w:t>Topic T3: Woofers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Description: Characteristics, frequency range, and role in speaker systems</w:t>
      </w:r>
    </w:p>
    <w:p>
      <w:r>
        <w:t>Comment (score 80): I learned that tweeters typically cover the 2000–20000 Hz range. I also learned that what separates each of these types of speakers is size. Sound quality can depend on whether the frequencies being supplied to a speaker are best for the size of the speaker. In addition, I saw that the bass speaker is typically held in a separate compartment to help with sound. This is overall helpful for Phase 2 because it gives me a broad understanding of how important the filters applied are to the quality of the output sound.The video says that a bass speaker usually has a separate power source. Is that necessary for our project?</w:t>
      </w:r>
    </w:p>
    <w:p>
      <w:r>
        <w:t>Reason: The comment discusses the frequency range of tweeters and the role of speakers in a system, directly relating to the topic's description. The mention of bass speaker size and power source also overlaps with the topic's characteristics.</w:t>
      </w:r>
    </w:p>
    <w:p>
      <w:r>
        <w:t>Source: https://www.youtube.com/watch?v=jhvXWpRmhvM: Subwoofers, Woofers, and Tweeters as Fast As Possible</w:t>
      </w:r>
    </w:p>
    <w:p>
      <w:pPr>
        <w:pStyle w:val="Heading1"/>
      </w:pPr>
      <w:r>
        <w:t>Topic T4: Subwoofers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Description: Definition, frequency range, and role in speaker systems</w:t>
      </w:r>
    </w:p>
    <w:p>
      <w:r>
        <w:t>No strongly correlated comments found for this topic.</w:t>
      </w:r>
    </w:p>
    <w:p>
      <w:pPr>
        <w:pStyle w:val="Heading1"/>
      </w:pPr>
      <w:r>
        <w:t>Topic T5: Why Different Types of 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Description: Limitations of single-type speakers and the importance of representation</w:t>
      </w:r>
    </w:p>
    <w:p>
      <w:r>
        <w:t>No strongly correlated comments found for this topic.</w:t>
      </w:r>
    </w:p>
    <w:p>
      <w:pPr>
        <w:pStyle w:val="Heading1"/>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frame_0054.jpg</w:t>
            </w:r>
          </w:p>
        </w:tc>
        <w:tc>
          <w:tcPr>
            <w:tcW w:type="dxa" w:w="2880"/>
          </w:tcPr>
          <w:p>
            <w:r>
              <w:t>frame_0107.jpg</w:t>
            </w:r>
          </w:p>
        </w:tc>
      </w:tr>
    </w:tbl>
    <w:p>
      <w:r>
        <w:t>Description: Summary and final thoughts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