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Last Day in Emily Tent Visit Conclusion</w:t>
      </w:r>
    </w:p>
    <w:p>
      <w:r>
        <w:t>Video ID: -m1yW5F41Rs</w:t>
      </w:r>
    </w:p>
    <w:p>
      <w:r>
        <w:t>URL: https://www.youtube.com/watch?v=-m1yW5F41Rs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Explore the natural environment and local animals in Emily.</w:t>
            </w:r>
          </w:p>
        </w:tc>
        <w:tc>
          <w:tcPr>
            <w:tcW w:type="dxa" w:w="2160"/>
          </w:tcPr>
          <w:p>
            <w:r>
              <w:t>Observe elephants and snakes in the forest.</w:t>
            </w:r>
          </w:p>
        </w:tc>
        <w:tc>
          <w:tcPr>
            <w:tcW w:type="dxa" w:w="2160"/>
          </w:tcPr>
          <w:p>
            <w:r>
              <w:t>44.9 - 47.6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forest walk with the narrator and a sister.</w:t>
            </w:r>
          </w:p>
        </w:tc>
        <w:tc>
          <w:tcPr>
            <w:tcW w:type="dxa" w:w="2160"/>
          </w:tcPr>
          <w:p>
            <w:r>
              <w:t>206.68 - 208.68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life and daily routines in the village.</w:t>
            </w:r>
          </w:p>
        </w:tc>
        <w:tc>
          <w:tcPr>
            <w:tcW w:type="dxa" w:w="2160"/>
          </w:tcPr>
          <w:p>
            <w:r>
              <w:t>Watch people washing clothes for a baby.</w:t>
            </w:r>
          </w:p>
        </w:tc>
        <w:tc>
          <w:tcPr>
            <w:tcW w:type="dxa" w:w="2160"/>
          </w:tcPr>
          <w:p>
            <w:r>
              <w:t>384.54 - 386.7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Notice a sleeping individual.</w:t>
            </w:r>
          </w:p>
        </w:tc>
        <w:tc>
          <w:tcPr>
            <w:tcW w:type="dxa" w:w="2160"/>
          </w:tcPr>
          <w:p>
            <w:r>
              <w:t>390.3 - 391.84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0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Show cooking techniques and ingredients.</w:t>
            </w:r>
          </w:p>
        </w:tc>
        <w:tc>
          <w:tcPr>
            <w:tcW w:type="dxa" w:w="2160"/>
          </w:tcPr>
          <w:p>
            <w:r>
              <w:t>Observe onion sautéing and chicken preparation.</w:t>
            </w:r>
          </w:p>
        </w:tc>
        <w:tc>
          <w:tcPr>
            <w:tcW w:type="dxa" w:w="2160"/>
          </w:tcPr>
          <w:p>
            <w:r>
              <w:t>None - None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Highlight the living conditions and challenges.</w:t>
            </w:r>
          </w:p>
        </w:tc>
        <w:tc>
          <w:tcPr>
            <w:tcW w:type="dxa" w:w="2160"/>
          </w:tcPr>
          <w:p>
            <w:r>
              <w:t>Mention the use of firewood for cooking.</w:t>
            </w:r>
          </w:p>
        </w:tc>
        <w:tc>
          <w:tcPr>
            <w:tcW w:type="dxa" w:w="2160"/>
          </w:tcPr>
          <w:p>
            <w:r>
              <w:t>None - None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Describe the cooking process.</w:t>
            </w:r>
          </w:p>
        </w:tc>
        <w:tc>
          <w:tcPr>
            <w:tcW w:type="dxa" w:w="2160"/>
          </w:tcPr>
          <w:p>
            <w:r>
              <w:t>339.76 - 344.28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organic nature of the chicken.</w:t>
            </w:r>
          </w:p>
        </w:tc>
        <w:tc>
          <w:tcPr>
            <w:tcW w:type="dxa" w:w="2160"/>
          </w:tcPr>
          <w:p>
            <w:r>
              <w:t>344.28 - 370.56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2_f0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