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34462">
      <w:pPr>
        <w:pStyle w:val="2"/>
        <w:keepNext w:val="0"/>
        <w:keepLines w:val="0"/>
        <w:widowControl/>
        <w:suppressLineNumbers w:val="0"/>
        <w:ind w:firstLine="964" w:firstLineChars="200"/>
        <w:jc w:val="left"/>
        <w:rPr>
          <w:rFonts w:hint="eastAsia" w:eastAsia="宋体"/>
          <w:lang w:val="en-US" w:eastAsia="zh-CN"/>
        </w:rPr>
      </w:pPr>
      <w:bookmarkStart w:id="0" w:name="_GoBack"/>
      <w:bookmarkEnd w:id="0"/>
      <w:r>
        <w:t>Lab2 内存管理实验</w:t>
      </w:r>
      <w:r>
        <w:rPr>
          <w:rFonts w:hint="eastAsia"/>
          <w:lang w:val="en-US" w:eastAsia="zh-CN"/>
        </w:rPr>
        <w:t>指导书</w:t>
      </w:r>
    </w:p>
    <w:p w14:paraId="56979BAD">
      <w:pPr>
        <w:pStyle w:val="3"/>
        <w:keepNext w:val="0"/>
        <w:keepLines w:val="0"/>
        <w:widowControl/>
        <w:suppressLineNumbers w:val="0"/>
        <w:jc w:val="left"/>
      </w:pPr>
      <w:r>
        <w:t>一、实验目的</w:t>
      </w:r>
    </w:p>
    <w:p w14:paraId="140D7B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理解操作系统物理内存、虚拟内存的核心概念，掌握 RISC-V Sv39 三级分页机制的地址转换原理。</w:t>
      </w:r>
    </w:p>
    <w:p w14:paraId="51D85E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掌握物理内存管理方法，实现基于空闲链表的First-Fit内存分配与释放算法。</w:t>
      </w:r>
    </w:p>
    <w:p w14:paraId="67B1D8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掌握页表的创建、映射、遍历与销毁方法，能够独立搭建内核页表，完成内核地址空间映射。</w:t>
      </w:r>
    </w:p>
    <w:p w14:paraId="655A30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理解虚拟地址与物理地址的映射关系、内存权限控制机制，实现内核地址空间隔离保护。</w:t>
      </w:r>
    </w:p>
    <w:p w14:paraId="0C6755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掌握内存异常排查方法，能够解决页表映射错误、内存越界、内存碎片等常见问题。</w:t>
      </w:r>
    </w:p>
    <w:p w14:paraId="62CC6E51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二</w:t>
      </w:r>
      <w:r>
        <w:t>、实验任务</w:t>
      </w:r>
    </w:p>
    <w:p w14:paraId="487649AF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1.</w:t>
      </w:r>
      <w:r>
        <w:rPr>
          <w:sz w:val="24"/>
          <w:szCs w:val="32"/>
        </w:rPr>
        <w:t>完成物理内存页的释放与分配功能，构建稳定的物理内存管理模块。</w:t>
      </w:r>
    </w:p>
    <w:p w14:paraId="56952CFD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t>实现 SV39 三级页表的遍历功能，支持虚拟地址到页表项的查找与按需创建。</w:t>
      </w:r>
    </w:p>
    <w:p w14:paraId="6D4B6545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3.</w:t>
      </w:r>
      <w:r>
        <w:rPr>
          <w:sz w:val="24"/>
          <w:szCs w:val="32"/>
        </w:rPr>
        <w:t>实现虚拟地址到物理地址的批量映射功能，完成合法映射的创建与异常校验。</w:t>
      </w:r>
    </w:p>
    <w:p w14:paraId="5BC0094F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4.</w:t>
      </w:r>
      <w:r>
        <w:rPr>
          <w:sz w:val="24"/>
          <w:szCs w:val="32"/>
        </w:rPr>
        <w:t>实现页表递归释放功能，完成多级页表的完整资源回收。</w:t>
      </w:r>
    </w:p>
    <w:p w14:paraId="506EB6E9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5.</w:t>
      </w:r>
      <w:r>
        <w:rPr>
          <w:sz w:val="24"/>
          <w:szCs w:val="32"/>
        </w:rPr>
        <w:t>适配虚拟内存机制，重新实现时间获取系统调用，恢复基础功能。</w:t>
      </w:r>
    </w:p>
    <w:p w14:paraId="48E9656B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6.</w:t>
      </w:r>
      <w:r>
        <w:rPr>
          <w:sz w:val="24"/>
          <w:szCs w:val="32"/>
        </w:rPr>
        <w:t>重新实现内存访问跟踪系统调用，增加用户地址合法性与访问权限检查。</w:t>
      </w:r>
    </w:p>
    <w:p w14:paraId="4702F7B0">
      <w:pPr>
        <w:bidi w:val="0"/>
        <w:rPr>
          <w:sz w:val="24"/>
          <w:szCs w:val="32"/>
        </w:rPr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7.</w:t>
      </w:r>
      <w:r>
        <w:rPr>
          <w:sz w:val="24"/>
          <w:szCs w:val="32"/>
        </w:rPr>
        <w:t>实现匿名内存映射系统调用，满足地址、长度、权限的约束要求。</w:t>
      </w:r>
    </w:p>
    <w:p w14:paraId="20F71FA5">
      <w:pPr>
        <w:bidi w:val="0"/>
      </w:pPr>
      <w:r>
        <w:rPr>
          <w:rFonts w:hint="eastAsia" w:asciiTheme="minorHAnsi" w:eastAsiaTheme="minorEastAsia"/>
          <w:sz w:val="24"/>
          <w:szCs w:val="32"/>
          <w:lang w:val="en-US" w:eastAsia="zh-CN"/>
        </w:rPr>
        <w:t>8.</w:t>
      </w:r>
      <w:r>
        <w:rPr>
          <w:sz w:val="24"/>
          <w:szCs w:val="32"/>
        </w:rPr>
        <w:t>实现内存取消映射系统调用，完成指定虚拟地址区间的映射移除。</w:t>
      </w:r>
    </w:p>
    <w:p w14:paraId="7CC41A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17089A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三</w:t>
      </w:r>
      <w:r>
        <w:t>、实验原理</w:t>
      </w:r>
    </w:p>
    <w:p w14:paraId="0126D4B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RISC-V Sv39 分页机制原理</w:t>
      </w:r>
    </w:p>
    <w:p w14:paraId="65FBFC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本实验采用 RISC-V 标准 Sv39 虚拟内存分页方案，虚拟地址为64位，仅使用低39位进行地址映射。39位虚拟地址分为三部分：三级页表索引VPN2、二级页表索引VPN1、一级页表索引VPN0，以及12位页内偏移。CPU通过satp寄存器获取根页表物理基地址，逐级查询三级页表，最终拼接物理页号与页内偏移，完成虚拟地址到物理地址的转换。</w:t>
      </w:r>
    </w:p>
    <w:p w14:paraId="0968C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页表项（PTE）包含物理页号（PPN）、有效位（V）、读写执行权限位（R/W/X）、用户态权限位（U）等标识，内核通过配置PTE权限，实现内核空间与用户空间的访问隔离。</w:t>
      </w:r>
    </w:p>
    <w:p w14:paraId="2D33BD0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物理内存管理原理</w:t>
      </w:r>
    </w:p>
    <w:p w14:paraId="12D035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理内存以4KB页为最小管理单元，系统启动后会划分出内核占用内存与可用空闲内存。内核通过空闲链表管理所有空闲物理页，First-Fit（首次适配）算法遍历空闲链表，匹配第一个满足大小需求的空闲内存块完成分配，释放内存时会合并相邻空闲块，减少内存碎片。</w:t>
      </w:r>
    </w:p>
    <w:p w14:paraId="0F57326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内核地址空间映射原理</w:t>
      </w:r>
    </w:p>
    <w:p w14:paraId="735770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核启动初期采用直接地址映射，开启分页机制后，需手动构建内核页表。对内核代码段、数据段、栈空间、外设寄存器空间进行一对一映射，配置不同的访问权限：代码段设置只读可执行，数据段、栈空间设置可读写，外设空间设置设备访问权限。通过修改satp寄存器切换页表，刷新TLB缓存后分页机制正式生效。</w:t>
      </w:r>
    </w:p>
    <w:p w14:paraId="6BA3247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内存隔离机制原理</w:t>
      </w:r>
    </w:p>
    <w:p w14:paraId="494AB2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v39机制下，高地址空间为内核地址空间，低地址空间为用户地址空间。通过页表PTE的U位控制访问权限，用户态程序无法访问内核页表映射的高地址空间，触发权限异常，实现内核与用户的地址空间隔离，保障内核运行安全。</w:t>
      </w:r>
    </w:p>
    <w:p w14:paraId="3AEAD6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页表操作原理</w:t>
      </w:r>
      <w:r>
        <w:rPr>
          <w:rFonts w:ascii="宋体" w:hAnsi="宋体" w:eastAsia="宋体" w:cs="宋体"/>
          <w:sz w:val="24"/>
          <w:szCs w:val="24"/>
        </w:rPr>
        <w:t xml:space="preserve"> 页表遍历按照三级结构逐级查找虚拟地址对应的表项，支持按需创建新的页表页；页表映射为虚拟地址区间建立与物理内存的对应关系，需校验地址合法性与重复映射问题；页表释放采用递归方式，逐级释放所有页表页，避免内存泄漏。</w:t>
      </w:r>
    </w:p>
    <w:p w14:paraId="452522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缺页与页表机制原理 </w:t>
      </w:r>
      <w:r>
        <w:rPr>
          <w:rFonts w:ascii="宋体" w:hAnsi="宋体" w:eastAsia="宋体" w:cs="宋体"/>
          <w:sz w:val="24"/>
          <w:szCs w:val="24"/>
        </w:rPr>
        <w:t>缺页由访问未映射、无效或权限不足的虚拟地址触发，属于内存访问异常。惰性分配策略可减少无效内存操作，单 / 双页表通过不同方式实现内核与用户态的地址隔离与权限管控。</w:t>
      </w:r>
    </w:p>
    <w:p w14:paraId="0A16AD98">
      <w:pPr>
        <w:pStyle w:val="3"/>
        <w:keepNext w:val="0"/>
        <w:keepLines w:val="0"/>
        <w:widowControl/>
        <w:suppressLineNumbers w:val="0"/>
        <w:jc w:val="left"/>
      </w:pPr>
      <w:r>
        <w:t>四、实验内容</w:t>
      </w:r>
    </w:p>
    <w:p w14:paraId="5DC05441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>本实验要求完善 kalloc.c 和 vm.c 文件中的 5 个核心函数，包含物理页释放、物理页分配、页表遍历、地址映射创建、页表递归释放。请按照以下步骤逐一实现。</w:t>
      </w:r>
    </w:p>
    <w:p w14:paraId="5AD01938">
      <w:pPr>
        <w:spacing w:before="100" w:after="100"/>
        <w:ind w:left="0" w:leftChars="0" w:right="480" w:firstLine="0" w:firstLineChars="0"/>
        <w:rPr>
          <w:rFonts w:ascii="Cambria" w:hAnsi="Cambria" w:eastAsia="宋体" w:cs="Times New Roman"/>
          <w:sz w:val="24"/>
          <w:szCs w:val="24"/>
          <w:lang w:val="en-US" w:eastAsia="en-US" w:bidi="ar-SA"/>
        </w:rPr>
      </w:pPr>
      <w:r>
        <w:rPr>
          <w:rFonts w:hint="eastAsia" w:ascii="Cambria" w:hAnsi="Cambria" w:eastAsia="宋体" w:cs="Times New Roman"/>
          <w:b/>
          <w:bCs/>
          <w:sz w:val="24"/>
          <w:szCs w:val="24"/>
          <w:lang w:val="en-US" w:eastAsia="en-US" w:bidi="ar-SA"/>
        </w:rPr>
        <w:t>提示</w:t>
      </w:r>
      <w:r>
        <w:rPr>
          <w:rFonts w:hint="eastAsia" w:ascii="Cambria" w:hAnsi="Cambria" w:eastAsia="宋体" w:cs="Times New Roman"/>
          <w:sz w:val="24"/>
          <w:szCs w:val="24"/>
          <w:lang w:val="en-US" w:eastAsia="en-US" w:bidi="ar-SA"/>
        </w:rPr>
        <w:t>：在实现过程中，可以参考代码中已有的相关函数实现，理解进程控制块结构和就绪队列操作的用法。每个函数上方已给出详细的</w:t>
      </w:r>
      <w:r>
        <w:rPr>
          <w:rFonts w:ascii="Cambria" w:hAnsi="Cambria" w:eastAsia="宋体" w:cs="Times New Roman"/>
          <w:sz w:val="24"/>
          <w:szCs w:val="24"/>
          <w:lang w:val="en-US" w:eastAsia="en-US" w:bidi="ar-SA"/>
        </w:rPr>
        <w:t xml:space="preserve"> TODO </w:t>
      </w:r>
      <w:r>
        <w:rPr>
          <w:rFonts w:hint="eastAsia" w:ascii="Cambria" w:hAnsi="Cambria" w:eastAsia="宋体" w:cs="Times New Roman"/>
          <w:sz w:val="24"/>
          <w:szCs w:val="24"/>
          <w:lang w:val="en-US" w:eastAsia="en-US" w:bidi="ar-SA"/>
        </w:rPr>
        <w:t>注释，请仔细阅读注释中的要求。</w:t>
      </w:r>
    </w:p>
    <w:p w14:paraId="02F0A725">
      <w:pPr>
        <w:pStyle w:val="4"/>
        <w:bidi w:val="0"/>
        <w:rPr/>
      </w:pPr>
      <w:r>
        <w:t>4.1 实现物理页面释放</w:t>
      </w:r>
    </w:p>
    <w:p w14:paraId="51863509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函数：void kfree(void *pa) </w:t>
      </w:r>
    </w:p>
    <w:p w14:paraId="4A704308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核心思路：将不再使用的物理内存页回收，添加到空闲链表中，以便后续重新分配。为了检测悬空引用，需要先填充垃圾数据。 </w:t>
      </w:r>
    </w:p>
    <w:p w14:paraId="346ABAB5">
      <w:pPr>
        <w:rPr>
          <w:sz w:val="24"/>
          <w:szCs w:val="32"/>
        </w:rPr>
      </w:pPr>
      <w:r>
        <w:rPr>
          <w:sz w:val="24"/>
          <w:szCs w:val="32"/>
          <w:lang w:val="en-US" w:eastAsia="zh-CN"/>
        </w:rPr>
        <w:t>实现步骤：</w:t>
      </w:r>
    </w:p>
    <w:p w14:paraId="775D5BC7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sz w:val="24"/>
          <w:szCs w:val="32"/>
        </w:rPr>
        <w:t>调用 memset(pa, 1, PGSIZE) 用指定数据填充整个页面，用于检测悬空引用。</w:t>
      </w:r>
    </w:p>
    <w:p w14:paraId="1FDF95C5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t>将传入的物理地址 pa 强制转换为 struct linklist 类型的指针。</w:t>
      </w:r>
    </w:p>
    <w:p w14:paraId="460D9887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sz w:val="24"/>
          <w:szCs w:val="32"/>
        </w:rPr>
        <w:t>使用头插法将该页面插入空闲链表：让新节点的 next 指向当前链表头。</w:t>
      </w:r>
    </w:p>
    <w:p w14:paraId="764856CF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sz w:val="24"/>
          <w:szCs w:val="32"/>
        </w:rPr>
        <w:t>更新全局空闲链表头 kmem.freelist，使其指向新插入的页面。</w:t>
      </w:r>
    </w:p>
    <w:p w14:paraId="5B46842A">
      <w:pPr>
        <w:pStyle w:val="4"/>
        <w:bidi w:val="0"/>
        <w:rPr/>
      </w:pPr>
      <w:r>
        <w:t>4.2 实现物理页面分配</w:t>
      </w:r>
    </w:p>
    <w:p w14:paraId="5854E152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函数：void *kalloc(void) </w:t>
      </w:r>
    </w:p>
    <w:p w14:paraId="4E8E62EF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核心思路：从空闲链表的头部取出一个物理页进行分配。如果没有空闲页面，则返回 0 表示分配失败。 </w:t>
      </w:r>
    </w:p>
    <w:p w14:paraId="00B131B8">
      <w:pPr>
        <w:rPr>
          <w:sz w:val="24"/>
          <w:szCs w:val="32"/>
        </w:rPr>
      </w:pPr>
      <w:r>
        <w:rPr>
          <w:sz w:val="24"/>
          <w:szCs w:val="32"/>
          <w:lang w:val="en-US" w:eastAsia="zh-CN"/>
        </w:rPr>
        <w:t>实现步骤：</w:t>
      </w:r>
    </w:p>
    <w:p w14:paraId="21DB6EB3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sz w:val="24"/>
          <w:szCs w:val="32"/>
        </w:rPr>
        <w:t>将全局空闲链表头 kmem.freelist 赋值给临时指针 l。</w:t>
      </w:r>
    </w:p>
    <w:p w14:paraId="499399C5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t xml:space="preserve">如果临时指针 l 不为空（链表非空）： </w:t>
      </w:r>
    </w:p>
    <w:p w14:paraId="504A2A1C">
      <w:pPr>
        <w:rPr>
          <w:sz w:val="24"/>
          <w:szCs w:val="32"/>
        </w:rPr>
      </w:pPr>
      <w:r>
        <w:rPr>
          <w:sz w:val="24"/>
          <w:szCs w:val="32"/>
        </w:rPr>
        <w:t>更新链表头 kmem.freelist 指向 l-&gt;next，即移除头节点。</w:t>
      </w:r>
    </w:p>
    <w:p w14:paraId="3E68A4EA">
      <w:pPr>
        <w:rPr>
          <w:sz w:val="24"/>
          <w:szCs w:val="32"/>
        </w:rPr>
      </w:pPr>
      <w:r>
        <w:rPr>
          <w:sz w:val="24"/>
          <w:szCs w:val="32"/>
        </w:rPr>
        <w:t>调用 memset 用数值 5 填充分配的页面，进行初始化。</w:t>
      </w:r>
    </w:p>
    <w:p w14:paraId="6C0B3389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sz w:val="24"/>
          <w:szCs w:val="32"/>
        </w:rPr>
        <w:t>如果临时指针 l 为空（无空闲页），则返回 0。</w:t>
      </w:r>
    </w:p>
    <w:p w14:paraId="272B9BA2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sz w:val="24"/>
          <w:szCs w:val="32"/>
        </w:rPr>
        <w:t>最后返回分配到的物理页面指针。</w:t>
      </w:r>
    </w:p>
    <w:p w14:paraId="1CA78B9F">
      <w:pPr>
        <w:pStyle w:val="4"/>
        <w:bidi w:val="0"/>
        <w:rPr/>
      </w:pPr>
      <w:r>
        <w:t>4.3 实现页表遍历</w:t>
      </w:r>
    </w:p>
    <w:p w14:paraId="2BBBFDA6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函数：pte_t *walk(pagetable_t pagetable, uint64 va, int alloc) </w:t>
      </w:r>
    </w:p>
    <w:p w14:paraId="1B85D266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核心思路：按照 RISC-V Sv39 三级页表结构，逐级查找虚拟地址 va 对应的页表项（PTE）地址。如果允许创建，则自动分配缺失的中间页表。 </w:t>
      </w:r>
    </w:p>
    <w:p w14:paraId="372A0DC6">
      <w:pPr>
        <w:rPr>
          <w:sz w:val="24"/>
          <w:szCs w:val="32"/>
        </w:rPr>
      </w:pPr>
      <w:r>
        <w:rPr>
          <w:sz w:val="24"/>
          <w:szCs w:val="32"/>
          <w:lang w:val="en-US" w:eastAsia="zh-CN"/>
        </w:rPr>
        <w:t>实现步骤：</w:t>
      </w:r>
    </w:p>
    <w:p w14:paraId="6EF3F454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sz w:val="24"/>
          <w:szCs w:val="32"/>
        </w:rPr>
        <w:t>从最高级（level = 2）开始，循环遍历至 level = 1。</w:t>
      </w:r>
    </w:p>
    <w:p w14:paraId="79CA0181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t>使用 PX(level, va) 宏获取当前级别的页表索引。</w:t>
      </w:r>
    </w:p>
    <w:p w14:paraId="02C1CB76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sz w:val="24"/>
          <w:szCs w:val="32"/>
        </w:rPr>
        <w:t>根据索引获取当前页表项 pte = &amp;pagetable[index]。</w:t>
      </w:r>
    </w:p>
    <w:p w14:paraId="280F5ABC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sz w:val="24"/>
          <w:szCs w:val="32"/>
        </w:rPr>
        <w:t>如果该 PTE 有效（PTE_V 置位），则用 PTE2PA 宏获取下一级页表物理地址。</w:t>
      </w:r>
    </w:p>
    <w:p w14:paraId="0AC407AD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5.</w:t>
      </w:r>
      <w:r>
        <w:rPr>
          <w:sz w:val="24"/>
          <w:szCs w:val="32"/>
        </w:rPr>
        <w:t>如果 PTE 无效且 alloc 为 1：调用 kalloc 分配新页表，清零并建立映射。</w:t>
      </w:r>
    </w:p>
    <w:p w14:paraId="3B4D458F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6.</w:t>
      </w:r>
      <w:r>
        <w:rPr>
          <w:sz w:val="24"/>
          <w:szCs w:val="32"/>
        </w:rPr>
        <w:t>将下一级页表地址赋值给 pagetable，进入下一级循环。</w:t>
      </w:r>
    </w:p>
    <w:p w14:paraId="055482EF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7.</w:t>
      </w:r>
      <w:r>
        <w:rPr>
          <w:sz w:val="24"/>
          <w:szCs w:val="32"/>
        </w:rPr>
        <w:t>循环结束后，返回最后一级（level 0）对应的 PTE 地址。</w:t>
      </w:r>
    </w:p>
    <w:p w14:paraId="2A8FEB25">
      <w:pPr>
        <w:pStyle w:val="4"/>
        <w:bidi w:val="0"/>
        <w:rPr>
          <w:szCs w:val="32"/>
        </w:rPr>
      </w:pPr>
      <w:r>
        <w:t>4.4 实现页表映射创建</w:t>
      </w:r>
    </w:p>
    <w:p w14:paraId="030787A9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函数：int mappages(pagetable_t pagetable, uint64 va, uint64 size, uint64 pa, int perm) </w:t>
      </w:r>
    </w:p>
    <w:p w14:paraId="1934242B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核心思路：为一段连续的虚拟地址空间创建到物理地址空间的映射，逐页建立页表项。 </w:t>
      </w:r>
    </w:p>
    <w:p w14:paraId="0949E333">
      <w:pPr>
        <w:rPr>
          <w:sz w:val="24"/>
          <w:szCs w:val="32"/>
        </w:rPr>
      </w:pPr>
      <w:r>
        <w:rPr>
          <w:sz w:val="24"/>
          <w:szCs w:val="32"/>
          <w:lang w:val="en-US" w:eastAsia="zh-CN"/>
        </w:rPr>
        <w:t>实现步骤：</w:t>
      </w:r>
    </w:p>
    <w:p w14:paraId="0E9F39A3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sz w:val="24"/>
          <w:szCs w:val="32"/>
        </w:rPr>
        <w:t>对起始虚拟地址 va 进行页对齐，得到循环起始地址 a。</w:t>
      </w:r>
    </w:p>
    <w:p w14:paraId="2AF81917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t>在循环中，调用 walk 函数（alloc=1）查找或创建当前地址的 PTE。</w:t>
      </w:r>
    </w:p>
    <w:p w14:paraId="50240577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sz w:val="24"/>
          <w:szCs w:val="32"/>
        </w:rPr>
        <w:t>如果获取的 PTE 已有效（PTE_V 置位），说明发生重复映射，返回 -1 表示错误。</w:t>
      </w:r>
    </w:p>
    <w:p w14:paraId="37470A1D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sz w:val="24"/>
          <w:szCs w:val="32"/>
        </w:rPr>
        <w:t>构造 PTE 值：*pte = PA2PTE(pa) | perm | PTE_V，写入物理地址、权限和有效位。</w:t>
      </w:r>
    </w:p>
    <w:p w14:paraId="057414C6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5.</w:t>
      </w:r>
      <w:r>
        <w:rPr>
          <w:sz w:val="24"/>
          <w:szCs w:val="32"/>
        </w:rPr>
        <w:t>地址递增：a 和 pa 各增加一个页大小 PGSIZE。</w:t>
      </w:r>
    </w:p>
    <w:p w14:paraId="2DDD8DAD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6.</w:t>
      </w:r>
      <w:r>
        <w:rPr>
          <w:sz w:val="24"/>
          <w:szCs w:val="32"/>
        </w:rPr>
        <w:t>当 a 大于等于结束地址 last 时，退出循环，成功返回 0。</w:t>
      </w:r>
    </w:p>
    <w:p w14:paraId="3F907E11">
      <w:pPr>
        <w:pStyle w:val="4"/>
        <w:bidi w:val="0"/>
        <w:rPr/>
      </w:pPr>
      <w:r>
        <w:t>4.5 实现页表递归释放</w:t>
      </w:r>
    </w:p>
    <w:p w14:paraId="359E1BD3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函数：void freewalk(pagetable_t pagetable) </w:t>
      </w:r>
    </w:p>
    <w:p w14:paraId="618BE493">
      <w:pPr>
        <w:rPr>
          <w:sz w:val="24"/>
          <w:szCs w:val="32"/>
          <w:lang w:val="en-US" w:eastAsia="zh-CN"/>
        </w:rPr>
      </w:pPr>
      <w:r>
        <w:rPr>
          <w:sz w:val="24"/>
          <w:szCs w:val="32"/>
          <w:lang w:val="en-US" w:eastAsia="zh-CN"/>
        </w:rPr>
        <w:t xml:space="preserve">核心思路：递归遍历并释放三级页表的所有中间页表页。必须确保叶子节点映射已被提前删除。 </w:t>
      </w:r>
    </w:p>
    <w:p w14:paraId="27EE6ABD">
      <w:pPr>
        <w:rPr>
          <w:sz w:val="24"/>
          <w:szCs w:val="32"/>
        </w:rPr>
      </w:pPr>
      <w:r>
        <w:rPr>
          <w:sz w:val="24"/>
          <w:szCs w:val="32"/>
          <w:lang w:val="en-US" w:eastAsia="zh-CN"/>
        </w:rPr>
        <w:t>实现步骤：</w:t>
      </w:r>
    </w:p>
    <w:p w14:paraId="224A05E2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sz w:val="24"/>
          <w:szCs w:val="32"/>
        </w:rPr>
        <w:t>遍历当前页表的全部 512 个 PTE 项。</w:t>
      </w:r>
    </w:p>
    <w:p w14:paraId="3C64A9AA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t xml:space="preserve">对每个 PTE：如果有效且不是叶子节点（无 R/W/X 权限）： </w:t>
      </w:r>
    </w:p>
    <w:p w14:paraId="0CA7A5A0">
      <w:pPr>
        <w:rPr>
          <w:sz w:val="24"/>
          <w:szCs w:val="32"/>
        </w:rPr>
      </w:pPr>
      <w:r>
        <w:rPr>
          <w:sz w:val="24"/>
          <w:szCs w:val="32"/>
        </w:rPr>
        <w:t>使用 PTE2PA 宏获取子页表物理地址。</w:t>
      </w:r>
    </w:p>
    <w:p w14:paraId="5D9D10E2">
      <w:pPr>
        <w:rPr>
          <w:sz w:val="24"/>
          <w:szCs w:val="32"/>
        </w:rPr>
      </w:pPr>
      <w:r>
        <w:rPr>
          <w:sz w:val="24"/>
          <w:szCs w:val="32"/>
        </w:rPr>
        <w:t>递归调用 freewalk 释放子页表。</w:t>
      </w:r>
    </w:p>
    <w:p w14:paraId="508FCC04">
      <w:pPr>
        <w:rPr>
          <w:sz w:val="24"/>
          <w:szCs w:val="32"/>
        </w:rPr>
      </w:pPr>
      <w:r>
        <w:rPr>
          <w:sz w:val="24"/>
          <w:szCs w:val="32"/>
        </w:rPr>
        <w:t>将当前 PTE 清零。</w:t>
      </w:r>
    </w:p>
    <w:p w14:paraId="24B8278D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sz w:val="24"/>
          <w:szCs w:val="32"/>
        </w:rPr>
        <w:t>如果 PTE 有效但是叶子节点，说明映射未清理，调用 panic 报错。</w:t>
      </w:r>
    </w:p>
    <w:p w14:paraId="4ECC357D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sz w:val="24"/>
          <w:szCs w:val="32"/>
        </w:rPr>
        <w:t>所有子节点处理完毕后，调用 kfree 释放当前页表页。</w:t>
      </w:r>
    </w:p>
    <w:p w14:paraId="1210D240">
      <w:pPr>
        <w:rPr>
          <w:sz w:val="24"/>
          <w:szCs w:val="32"/>
        </w:rPr>
      </w:pPr>
    </w:p>
    <w:p w14:paraId="2AFB71B5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012CA"/>
    <w:rsid w:val="070D149F"/>
    <w:rsid w:val="08C90A87"/>
    <w:rsid w:val="320F0F15"/>
    <w:rsid w:val="575012CA"/>
    <w:rsid w:val="618A17D3"/>
    <w:rsid w:val="70C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1964</Words>
  <Characters>2087</Characters>
  <Lines>0</Lines>
  <Paragraphs>0</Paragraphs>
  <TotalTime>0</TotalTime>
  <ScaleCrop>false</ScaleCrop>
  <LinksUpToDate>false</LinksUpToDate>
  <CharactersWithSpaces>2105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2026-05-24T10:58:00Z</dcterms:created>
  <dc:creator>曹子涵</dc:creator>
  <cp:lastModifiedBy>曹子涵</cp:lastModifiedBy>
  <dcterms:modified xsi:type="dcterms:W3CDTF">2026-05-25T02:50:46Z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0823269545AC41E2B77F33FE65243C58_11</vt:lpwstr>
  </property>
  <property fmtid="{D5CDD505-2E9C-101B-9397-08002B2CF9AE}" pid="4" name="KSOTemplateDocerSaveRecord">
    <vt:lpwstr>eyJoZGlkIjoiMTIwNTA1ZDdmMjZjNjdjYjdhMzI0OTk2NDViZjRlZjIiLCJ1c2VySWQiOiI4ODAyNTA5NjgifQ==</vt:lpwstr>
  </property>
</Properties>
</file>