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60"/>
      </w:pPr>
    </w:p>
    <w:p>
      <w:pPr>
        <w:spacing w:before="0" w:after="60"/>
        <w:jc w:val="center"/>
      </w:pPr>
      <w:r>
        <w:rPr>
          <w:rFonts w:ascii="Arial" w:cs="Arial" w:eastAsia="Arial" w:hAnsi="Arial"/>
          <w:b/>
          <w:bCs/>
          <w:color w:val="2E75B6"/>
          <w:sz w:val="52"/>
          <w:szCs w:val="52"/>
        </w:rPr>
        <w:t xml:space="preserve">PRACTICE ASSIGNMENT</w:t>
      </w:r>
    </w:p>
    <w:p>
      <w:pPr>
        <w:spacing w:before="0" w:after="80"/>
        <w:jc w:val="center"/>
      </w:pPr>
      <w:r>
        <w:rPr>
          <w:rFonts w:ascii="Arial" w:cs="Arial" w:eastAsia="Arial" w:hAnsi="Arial"/>
          <w:b/>
          <w:bCs/>
          <w:color w:val="1A3A5C"/>
          <w:sz w:val="34"/>
          <w:szCs w:val="34"/>
        </w:rPr>
        <w:t xml:space="preserve">Linux Server Setup: Day One at StreamVault Media</w:t>
      </w:r>
    </w:p>
    <w:p>
      <w:pPr>
        <w:spacing w:before="0" w:after="60"/>
        <w:jc w:val="center"/>
      </w:pPr>
      <w:r>
        <w:rPr>
          <w:rFonts w:ascii="Arial" w:cs="Arial" w:eastAsia="Arial" w:hAnsi="Arial"/>
          <w:i/>
          <w:iCs/>
          <w:color w:val="555555"/>
          <w:sz w:val="22"/>
          <w:szCs w:val="22"/>
        </w:rPr>
        <w:t xml:space="preserve">A scenario-based exercise covering Linux fundamentals, file management, I/O redirection,</w:t>
      </w:r>
    </w:p>
    <w:p>
      <w:pPr>
        <w:spacing w:before="0" w:after="40"/>
        <w:jc w:val="center"/>
      </w:pPr>
      <w:r>
        <w:rPr>
          <w:rFonts w:ascii="Arial" w:cs="Arial" w:eastAsia="Arial" w:hAnsi="Arial"/>
          <w:i/>
          <w:iCs/>
          <w:color w:val="555555"/>
          <w:sz w:val="22"/>
          <w:szCs w:val="22"/>
        </w:rPr>
        <w:t xml:space="preserve">environment configuration, user management, permissions, and process monitoring.</w:t>
      </w:r>
    </w:p>
    <w:p>
      <w:pPr>
        <w:pBdr>
          <w:bottom w:val="single" w:color="CCDDEE" w:sz="4" w:space="1"/>
        </w:pBd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Course</w:t>
            </w:r>
          </w:p>
          <w:p>
            <w:pPr>
              <w:jc w:val="center"/>
            </w:pPr>
            <w:r>
              <w:rPr>
                <w:rFonts w:ascii="Arial" w:cs="Arial" w:eastAsia="Arial" w:hAnsi="Arial"/>
                <w:b/>
                <w:bCs/>
                <w:color w:val="1A3A5C"/>
                <w:sz w:val="22"/>
                <w:szCs w:val="22"/>
              </w:rPr>
              <w:t xml:space="preserve">Linux Administration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Type</w:t>
            </w:r>
          </w:p>
          <w:p>
            <w:pPr>
              <w:jc w:val="center"/>
            </w:pPr>
            <w:r>
              <w:rPr>
                <w:rFonts w:ascii="Arial" w:cs="Arial" w:eastAsia="Arial" w:hAnsi="Arial"/>
                <w:b/>
                <w:bCs/>
                <w:color w:val="1A3A5C"/>
                <w:sz w:val="22"/>
                <w:szCs w:val="22"/>
              </w:rPr>
              <w:t xml:space="preserve">Practice Assignment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Difficulty</w:t>
            </w:r>
          </w:p>
          <w:p>
            <w:pPr>
              <w:jc w:val="center"/>
            </w:pPr>
            <w:r>
              <w:rPr>
                <w:rFonts w:ascii="Arial" w:cs="Arial" w:eastAsia="Arial" w:hAnsi="Arial"/>
                <w:b/>
                <w:bCs/>
                <w:color w:val="1A3A5C"/>
                <w:sz w:val="22"/>
                <w:szCs w:val="22"/>
              </w:rPr>
              <w:t xml:space="preserve">Beginner–Intermediate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Submission</w:t>
            </w:r>
          </w:p>
          <w:p>
            <w:pPr>
              <w:jc w:val="center"/>
            </w:pPr>
            <w:r>
              <w:rPr>
                <w:rFonts w:ascii="Arial" w:cs="Arial" w:eastAsia="Arial" w:hAnsi="Arial"/>
                <w:b/>
                <w:bCs/>
                <w:color w:val="1A3A5C"/>
                <w:sz w:val="22"/>
                <w:szCs w:val="22"/>
              </w:rPr>
              <w:t xml:space="preserve">Not Required</w:t>
            </w:r>
          </w:p>
        </w:tc>
      </w:tr>
    </w:tbl>
    <w:p>
      <w:pPr>
        <w:spacing w:before="20" w:after="20"/>
      </w:pPr>
    </w:p>
    <w:p>
      <w:pPr>
        <w:pStyle w:val="Heading1"/>
        <w:spacing w:before="360" w:after="160"/>
      </w:pPr>
      <w:r>
        <w:rPr>
          <w:rFonts w:ascii="Arial" w:cs="Arial" w:eastAsia="Arial" w:hAnsi="Arial"/>
          <w:b/>
          <w:bCs/>
          <w:color w:val="1A3A5C"/>
          <w:sz w:val="32"/>
          <w:szCs w:val="32"/>
        </w:rPr>
        <w:t xml:space="preserve">Your Mission</w:t>
      </w:r>
    </w:p>
    <w:p>
      <w:pPr>
        <w:spacing w:before="80" w:after="80"/>
      </w:pPr>
      <w:r>
        <w:rPr>
          <w:rFonts w:ascii="Arial" w:cs="Arial" w:eastAsia="Arial" w:hAnsi="Arial"/>
          <w:sz w:val="22"/>
          <w:szCs w:val="22"/>
        </w:rPr>
        <w:t xml:space="preserve">Congratulations — you've just been hired as a </w:t>
      </w:r>
      <w:r>
        <w:rPr>
          <w:rFonts w:ascii="Arial" w:cs="Arial" w:eastAsia="Arial" w:hAnsi="Arial"/>
          <w:b/>
          <w:bCs/>
          <w:color w:val="2E75B6"/>
          <w:sz w:val="22"/>
          <w:szCs w:val="22"/>
        </w:rPr>
        <w:t xml:space="preserve">Junior Linux System Administrator</w:t>
      </w:r>
      <w:r>
        <w:rPr>
          <w:rFonts w:ascii="Arial" w:cs="Arial" w:eastAsia="Arial" w:hAnsi="Arial"/>
          <w:sz w:val="22"/>
          <w:szCs w:val="22"/>
        </w:rPr>
        <w:t xml:space="preserve"> at </w:t>
      </w:r>
      <w:r>
        <w:rPr>
          <w:rFonts w:ascii="Arial" w:cs="Arial" w:eastAsia="Arial" w:hAnsi="Arial"/>
          <w:b/>
          <w:bCs/>
          <w:color w:val="1A3A5C"/>
          <w:sz w:val="22"/>
          <w:szCs w:val="22"/>
        </w:rPr>
        <w:t xml:space="preserve">StreamVault Media</w:t>
      </w:r>
      <w:r>
        <w:rPr>
          <w:rFonts w:ascii="Arial" w:cs="Arial" w:eastAsia="Arial" w:hAnsi="Arial"/>
          <w:sz w:val="22"/>
          <w:szCs w:val="22"/>
        </w:rPr>
        <w:t xml:space="preserve">, a fast-growing video streaming startup. The company's senior engineer has just left on a two-week vacation — and left you with a freshly provisioned Ubuntu server that needs to be fully set up before tomorrow morning.</w:t>
      </w:r>
    </w:p>
    <w:p>
      <w:pPr>
        <w:spacing w:before="80" w:after="80"/>
      </w:pPr>
      <w:r>
        <w:rPr>
          <w:rFonts w:ascii="Arial" w:cs="Arial" w:eastAsia="Arial" w:hAnsi="Arial"/>
          <w:sz w:val="22"/>
          <w:szCs w:val="22"/>
        </w:rPr>
        <w:t xml:space="preserve">The server will host the company's internal content management system. Your job today is to configure the entire environment from scratch: organise the file structure, process server logs, configure the shell environment, create accounts for the new team, lock down permissions, and verify that all services are running. No hand-holding — just you, the terminal, and everything you've learned so far.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CONTEXT</w:t>
            </w:r>
          </w:p>
        </w:tc>
        <w:tc>
          <w:tcPr>
            <w:tcW w:type="dxa" w:w="81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r>
              <w:rPr>
                <w:rFonts w:ascii="Arial" w:cs="Arial" w:eastAsia="Arial" w:hAnsi="Arial"/>
                <w:sz w:val="22"/>
                <w:szCs w:val="22"/>
              </w:rPr>
              <w:t xml:space="preserve">The server runs Ubuntu 22.04 LTS. You are logged in as a user with sudo privileges. Work through each part in order — later parts build on earlier ones.</w:t>
            </w:r>
          </w:p>
        </w:tc>
      </w:tr>
    </w:tbl>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Part 1 — Getting Your Bearings</w:t>
      </w:r>
    </w:p>
    <w:p>
      <w:pPr>
        <w:spacing w:before="80" w:after="80"/>
      </w:pPr>
      <w:r>
        <w:rPr>
          <w:rFonts w:ascii="Arial" w:cs="Arial" w:eastAsia="Arial" w:hAnsi="Arial"/>
          <w:i/>
          <w:iCs/>
          <w:sz w:val="22"/>
          <w:szCs w:val="22"/>
        </w:rPr>
        <w:t xml:space="preserve">Before touching anything, a good sysadmin always understands the environment they're working in. Explore the server and document what you find.</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1: </w:t>
            </w:r>
            <w:r>
              <w:rPr>
                <w:rFonts w:ascii="Arial" w:cs="Arial" w:eastAsia="Arial" w:hAnsi="Arial"/>
                <w:b/>
                <w:bCs/>
                <w:color w:val="FFFFFF"/>
                <w:sz w:val="24"/>
                <w:szCs w:val="24"/>
              </w:rPr>
              <w:t xml:space="preserve">Server Orientation</w:t>
            </w:r>
            <w:r>
              <w:rPr>
                <w:rFonts w:ascii="Arial" w:cs="Arial" w:eastAsia="Arial" w:hAnsi="Arial"/>
                <w:i/>
                <w:iCs/>
                <w:color w:val="99BBDD"/>
                <w:sz w:val="20"/>
                <w:szCs w:val="20"/>
              </w:rPr>
              <w:t xml:space="preserve">   |   Covers: Day 1 — Navigation &amp; echo</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1</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Print a welcome message to the terminal in the format: Welcome to StreamVault Media — [your name]. Make it display across two lines without using two separate commands.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2</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Find out your current location in the filesystem, then navigate to the root directory and list all its contents including any hidden entries.</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3</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Navigate to /etc and list the files sorted by modification time, most recently modified first. Then return directly to your home directory using a single shortcut.</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4</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Print the full absolute path to the /tmp directory without navigating to it, and also list any hidden files inside it.</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5</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Using a single command line, print the word 'StreamVault' followed immediately by 'Media' on the same line with no space between them — then on a new line print 'Server is ready.' with a blank line after it.</w:t>
            </w:r>
          </w:p>
        </w:tc>
      </w:tr>
    </w:tbl>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HINT</w:t>
            </w:r>
          </w:p>
        </w:tc>
        <w:tc>
          <w:tcPr>
            <w:tcW w:type="dxa" w:w="816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60"/>
            </w:tcMar>
          </w:tcPr>
          <w:p>
            <w:r>
              <w:rPr>
                <w:rFonts w:ascii="Arial" w:cs="Arial" w:eastAsia="Arial" w:hAnsi="Arial"/>
                <w:sz w:val="22"/>
                <w:szCs w:val="22"/>
              </w:rPr>
              <w:t xml:space="preserve">Think carefully about the echo flags you've learned — some control newlines, some interpret escape sequences. Each sub-task has exactly one clean solution.</w:t>
            </w:r>
          </w:p>
        </w:tc>
      </w:tr>
    </w:tbl>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Part 2 — Building the Content Vault</w:t>
      </w:r>
    </w:p>
    <w:p>
      <w:pPr>
        <w:spacing w:before="80" w:after="80"/>
      </w:pPr>
      <w:r>
        <w:rPr>
          <w:rFonts w:ascii="Arial" w:cs="Arial" w:eastAsia="Arial" w:hAnsi="Arial"/>
          <w:i/>
          <w:iCs/>
          <w:sz w:val="22"/>
          <w:szCs w:val="22"/>
        </w:rPr>
        <w:t xml:space="preserve">StreamVault Media stores all its media assets and project files on this server. Your job is to build the directory structure and populate it according to the engineering team's specifications.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2: </w:t>
            </w:r>
            <w:r>
              <w:rPr>
                <w:rFonts w:ascii="Arial" w:cs="Arial" w:eastAsia="Arial" w:hAnsi="Arial"/>
                <w:b/>
                <w:bCs/>
                <w:color w:val="FFFFFF"/>
                <w:sz w:val="24"/>
                <w:szCs w:val="24"/>
              </w:rPr>
              <w:t xml:space="preserve">File System Setup</w:t>
            </w:r>
            <w:r>
              <w:rPr>
                <w:rFonts w:ascii="Arial" w:cs="Arial" w:eastAsia="Arial" w:hAnsi="Arial"/>
                <w:i/>
                <w:iCs/>
                <w:color w:val="99BBDD"/>
                <w:sz w:val="20"/>
                <w:szCs w:val="20"/>
              </w:rPr>
              <w:t xml:space="preserve">   |   Covers: Day 2 — File &amp; directory management, find, text tools</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1</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Inside your home directory, create the following directory structure in one logical sequence: a top-level folder called streamvault, containing three subdirectories: content, logs, and team. Inside content, create two more subdirectories: raw and published.</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2</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The engineering team has sent over a batch of files with various extensions. Navigate into streamvault and create five dummy text files: show_001.txt, show_002.txt, promo_A.txt, promo_B.txt, and archive.log. Then create a dummy image file called banner.png (an empty file is fine).</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3</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Move all files with a .txt extension into the content/raw directory. Move the .log file into the logs directory. Move banner.png into content/published.</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4</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Make a full copy of the content/raw directory and all its contents into a new directory called content/backup.</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5</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The promo files in raw were sent in error. Remove both promo files from content/raw — but leave the show files untouched.</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6</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A security audit requires listing all files on the server modified in the last 7 days. Run a search from the streamvault directory that finds only files (not directories) modified within the past week.</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7</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Find any empty files inside the streamvault directory tree and delete them.</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8</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Display only the first 3 lines of show_001.txt, then display the last 2 lines of archive.log. Then display the total number of lines, words, and bytes in show_001.txt.</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9</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Check the disk usage (in human-readable format) of the entire streamvault directory and each item inside it.</w:t>
            </w:r>
          </w:p>
        </w:tc>
      </w:tr>
    </w:tbl>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HINT</w:t>
            </w:r>
          </w:p>
        </w:tc>
        <w:tc>
          <w:tcPr>
            <w:tcW w:type="dxa" w:w="816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60"/>
            </w:tcMar>
          </w:tcPr>
          <w:p>
            <w:r>
              <w:rPr>
                <w:rFonts w:ascii="Arial" w:cs="Arial" w:eastAsia="Arial" w:hAnsi="Arial"/>
                <w:sz w:val="22"/>
                <w:szCs w:val="22"/>
              </w:rPr>
              <w:t xml:space="preserve">For wildcard moves, think about which glob pattern matches exactly the files you want. For recursive operations, remember the flag that makes commands work on directories.</w:t>
            </w:r>
          </w:p>
        </w:tc>
      </w:tr>
    </w:tbl>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Part 3 — Processing the Server Logs</w:t>
      </w:r>
    </w:p>
    <w:p>
      <w:pPr>
        <w:spacing w:before="80" w:after="80"/>
      </w:pPr>
      <w:r>
        <w:rPr>
          <w:rFonts w:ascii="Arial" w:cs="Arial" w:eastAsia="Arial" w:hAnsi="Arial"/>
          <w:i/>
          <w:iCs/>
          <w:sz w:val="22"/>
          <w:szCs w:val="22"/>
        </w:rPr>
        <w:t xml:space="preserve">The server has been generating logs all day. The ops team needs you to process, filter, and analyse the data. This is where your redirection and piping skills come into play.</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SETUP</w:t>
            </w:r>
          </w:p>
        </w:tc>
        <w:tc>
          <w:tcPr>
            <w:tcW w:type="dxa" w:w="81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sz w:val="22"/>
                <w:szCs w:val="22"/>
              </w:rPr>
              <w:t xml:space="preserve">Before starting this part, create a file called access.log inside streamvault/logs. Use a here document to write the following lines into it exactly: ERROR 404 /videos/ep1.mp4 | INFO 200 /home | ERROR 500 /api/stream | INFO 200 /login | ERROR 404 /videos/ep2.mp4 | INFO 200 /logout (each entry on its own line).</w:t>
            </w:r>
          </w:p>
        </w:tc>
      </w:tr>
    </w:tbl>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3: </w:t>
            </w:r>
            <w:r>
              <w:rPr>
                <w:rFonts w:ascii="Arial" w:cs="Arial" w:eastAsia="Arial" w:hAnsi="Arial"/>
                <w:b/>
                <w:bCs/>
                <w:color w:val="FFFFFF"/>
                <w:sz w:val="24"/>
                <w:szCs w:val="24"/>
              </w:rPr>
              <w:t xml:space="preserve">Log Analysis &amp; I/O Redirection</w:t>
            </w:r>
            <w:r>
              <w:rPr>
                <w:rFonts w:ascii="Arial" w:cs="Arial" w:eastAsia="Arial" w:hAnsi="Arial"/>
                <w:i/>
                <w:iCs/>
                <w:color w:val="99BBDD"/>
                <w:sz w:val="20"/>
                <w:szCs w:val="20"/>
              </w:rPr>
              <w:t xml:space="preserve">   |   Covers: Day 3 — Redirection, pipes, text processing</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1</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Run the disk usage command on the logs directory and redirect only the standard output to a new file called logs/du_report.txt. Then redirect only the error output from a du command on a non-existent file to a separate file called logs/du_errors.txt.</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2</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Run a single du command on both an existing and a non-existent path, sending standard output to logs/combined_out.txt and standard error to logs/combined_err.txt — using separate redirection targets in one command.</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3</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Now run the same command but merge standard error into standard output and redirect everything together into logs/all_output.txt.</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4</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Count how many lines are in access.log using input redirection (not by passing the filename as an argument).</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5</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List all files in the streamvault directory and pipe the result to count how many items there are.</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6</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Filter access.log to show only lines containing the word ERROR, and pipe the result to count how many errors occurred.</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7</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Extract all ERROR lines from access.log and save them to logs/errors_only.txt while simultaneously displaying them on the terminal — using a single pipeline.</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8</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Using access.log, produce a sorted, deduplicated list of the unique HTTP status codes (200, 404, 500) that appear in the file. The output should show each code only once.</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9</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Take the string 'streamvault media server' and transform it entirely to uppercase using a single pipeline. Then take the same string and remove all spaces from it.</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10</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Extract just the first 10 characters of the current system uptime output.</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11</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In access.log, replace every occurrence of the word ERROR with the word ALERT and display the result in the terminal — without modifying the original file.</w:t>
            </w:r>
          </w:p>
        </w:tc>
      </w:tr>
    </w:tbl>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HINT</w:t>
            </w:r>
          </w:p>
        </w:tc>
        <w:tc>
          <w:tcPr>
            <w:tcW w:type="dxa" w:w="816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60"/>
            </w:tcMar>
          </w:tcPr>
          <w:p>
            <w:r>
              <w:rPr>
                <w:rFonts w:ascii="Arial" w:cs="Arial" w:eastAsia="Arial" w:hAnsi="Arial"/>
                <w:sz w:val="22"/>
                <w:szCs w:val="22"/>
              </w:rPr>
              <w:t xml:space="preserve">For task 7, think about a command that sends output to two destinations at once. For task 8, you need to sort before you can deduplicate. For task 11, there is a stream editor you've learned that makes in-line substitutions.</w:t>
            </w:r>
          </w:p>
        </w:tc>
      </w:tr>
    </w:tbl>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Part 4 — Configuring the Shell Environment</w:t>
      </w:r>
    </w:p>
    <w:p>
      <w:pPr>
        <w:spacing w:before="80" w:after="80"/>
      </w:pPr>
      <w:r>
        <w:rPr>
          <w:rFonts w:ascii="Arial" w:cs="Arial" w:eastAsia="Arial" w:hAnsi="Arial"/>
          <w:i/>
          <w:iCs/>
          <w:sz w:val="22"/>
          <w:szCs w:val="22"/>
        </w:rPr>
        <w:t xml:space="preserve">A well-configured shell makes a sysadmin significantly more productive. Set up the environment so the whole team benefits every time they log in.</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4: </w:t>
            </w:r>
            <w:r>
              <w:rPr>
                <w:rFonts w:ascii="Arial" w:cs="Arial" w:eastAsia="Arial" w:hAnsi="Arial"/>
                <w:b/>
                <w:bCs/>
                <w:color w:val="FFFFFF"/>
                <w:sz w:val="24"/>
                <w:szCs w:val="24"/>
              </w:rPr>
              <w:t xml:space="preserve">Environment &amp; Shell Configuration</w:t>
            </w:r>
            <w:r>
              <w:rPr>
                <w:rFonts w:ascii="Arial" w:cs="Arial" w:eastAsia="Arial" w:hAnsi="Arial"/>
                <w:i/>
                <w:iCs/>
                <w:color w:val="99BBDD"/>
                <w:sz w:val="20"/>
                <w:szCs w:val="20"/>
              </w:rPr>
              <w:t xml:space="preserve">   |   Covers: Day 4 — Variables, aliases, PATH, .bashrc</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1</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View all currently set environment variables. Then print the values of your current working directory, your home directory, and your previous directory using the correct environment variable names — not by running separate navigation commands.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2</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Create a new environment variable called VAULT_ROOT whose value is the full path to your streamvault directory. Verify it appears in the environment. Then update its value to point to streamvault/content and confirm the change.</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3</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Remove the VAULT_ROOT variable from the environment entirely and verify it is gone.</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4</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Inspect your PATH variable. Then verify the full absolute path of the cat command by looking it up in /usr/bin.</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5</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Create a shortcut command called vault that takes you directly to ~/streamvault/content regardless of your current location. Test it by navigating somewhere else first, then using your shortcut.</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6</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Create a shortcut command called lsl that runs a long-format, human-readable directory listing. Test it.</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7</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Create a shortcut command called errors that displays only ERROR lines from ~/streamvault/logs/access.log. Test it from any directory.</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8</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Customise your shell prompt so it displays your username, the full hostname, and the current working directory — all on the same prompt line in a format of your choosing.</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9</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Make your vault, lsl, and errors shortcuts and your custom prompt permanent so they survive a terminal restart. Add them to the appropriate configuration file and reload it without closing the terminal.</w:t>
            </w:r>
          </w:p>
        </w:tc>
      </w:tr>
    </w:tbl>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HINT</w:t>
            </w:r>
          </w:p>
        </w:tc>
        <w:tc>
          <w:tcPr>
            <w:tcW w:type="dxa" w:w="816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60"/>
            </w:tcMar>
          </w:tcPr>
          <w:p>
            <w:r>
              <w:rPr>
                <w:rFonts w:ascii="Arial" w:cs="Arial" w:eastAsia="Arial" w:hAnsi="Arial"/>
                <w:sz w:val="22"/>
                <w:szCs w:val="22"/>
              </w:rPr>
              <w:t xml:space="preserve">Environment variables created with just = are session-local. Think about which keyword makes a variable available to child processes. For permanent settings, remember which dot-file is sourced on every login shell start.</w:t>
            </w:r>
          </w:p>
        </w:tc>
      </w:tr>
    </w:tbl>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Part 5 — Onboarding the Team</w:t>
      </w:r>
    </w:p>
    <w:p>
      <w:pPr>
        <w:spacing w:before="80" w:after="80"/>
      </w:pPr>
      <w:r>
        <w:rPr>
          <w:rFonts w:ascii="Arial" w:cs="Arial" w:eastAsia="Arial" w:hAnsi="Arial"/>
          <w:i/>
          <w:iCs/>
          <w:sz w:val="22"/>
          <w:szCs w:val="22"/>
        </w:rPr>
        <w:t xml:space="preserve">Five new employees are joining StreamVault Media this week. HR has asked you to set up their accounts and organise them into the correct groups before they arrive on Monday morning.</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Username</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Full Name</w:t>
            </w:r>
          </w:p>
        </w:tc>
        <w:tc>
          <w:tcPr>
            <w:tcW w:type="dxa" w:w="24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24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Group</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Courier New" w:cs="Courier New" w:eastAsia="Courier New" w:hAnsi="Courier New"/>
                <w:color w:val="C7254E"/>
                <w:sz w:val="22"/>
                <w:szCs w:val="22"/>
              </w:rPr>
              <w:t xml:space="preserve">sara</w:t>
            </w:r>
          </w:p>
        </w:tc>
        <w:tc>
          <w:tcPr>
            <w:tcW w:type="dxa" w:w="22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Sara Khan</w:t>
            </w:r>
          </w:p>
        </w:tc>
        <w:tc>
          <w:tcPr>
            <w:tcW w:type="dxa" w:w="248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Content Editor</w:t>
            </w:r>
          </w:p>
        </w:tc>
        <w:tc>
          <w:tcPr>
            <w:tcW w:type="dxa" w:w="248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editors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color w:val="C7254E"/>
                <w:sz w:val="22"/>
                <w:szCs w:val="22"/>
              </w:rPr>
              <w:t xml:space="preserve">dev</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2"/>
                <w:szCs w:val="22"/>
              </w:rPr>
              <w:t xml:space="preserve">Dev Patel</w:t>
            </w:r>
          </w:p>
        </w:tc>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2"/>
                <w:szCs w:val="22"/>
              </w:rPr>
              <w:t xml:space="preserve">Backend Developer</w:t>
            </w:r>
          </w:p>
        </w:tc>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2"/>
                <w:szCs w:val="22"/>
              </w:rPr>
              <w:t xml:space="preserve">developers</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Courier New" w:cs="Courier New" w:eastAsia="Courier New" w:hAnsi="Courier New"/>
                <w:color w:val="C7254E"/>
                <w:sz w:val="22"/>
                <w:szCs w:val="22"/>
              </w:rPr>
              <w:t xml:space="preserve">mia</w:t>
            </w:r>
          </w:p>
        </w:tc>
        <w:tc>
          <w:tcPr>
            <w:tcW w:type="dxa" w:w="22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Mia Torres</w:t>
            </w:r>
          </w:p>
        </w:tc>
        <w:tc>
          <w:tcPr>
            <w:tcW w:type="dxa" w:w="248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Content Editor</w:t>
            </w:r>
          </w:p>
        </w:tc>
        <w:tc>
          <w:tcPr>
            <w:tcW w:type="dxa" w:w="248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editors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color w:val="C7254E"/>
                <w:sz w:val="22"/>
                <w:szCs w:val="22"/>
              </w:rPr>
              <w:t xml:space="preserve">leo</w:t>
            </w:r>
          </w:p>
        </w:tc>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2"/>
                <w:szCs w:val="22"/>
              </w:rPr>
              <w:t xml:space="preserve">Leo Zhang</w:t>
            </w:r>
          </w:p>
        </w:tc>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2"/>
                <w:szCs w:val="22"/>
              </w:rPr>
              <w:t xml:space="preserve">Backend Developer</w:t>
            </w:r>
          </w:p>
        </w:tc>
        <w:tc>
          <w:tcPr>
            <w:tcW w:type="dxa" w:w="24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2"/>
                <w:szCs w:val="22"/>
              </w:rPr>
              <w:t xml:space="preserve">developers</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Courier New" w:cs="Courier New" w:eastAsia="Courier New" w:hAnsi="Courier New"/>
                <w:color w:val="C7254E"/>
                <w:sz w:val="22"/>
                <w:szCs w:val="22"/>
              </w:rPr>
              <w:t xml:space="preserve">nina</w:t>
            </w:r>
          </w:p>
        </w:tc>
        <w:tc>
          <w:tcPr>
            <w:tcW w:type="dxa" w:w="22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Nina Sharma</w:t>
            </w:r>
          </w:p>
        </w:tc>
        <w:tc>
          <w:tcPr>
            <w:tcW w:type="dxa" w:w="248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QA Engineer</w:t>
            </w:r>
          </w:p>
        </w:tc>
        <w:tc>
          <w:tcPr>
            <w:tcW w:type="dxa" w:w="248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qa</w:t>
            </w:r>
          </w:p>
        </w:tc>
      </w:tr>
    </w:tbl>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5: </w:t>
            </w:r>
            <w:r>
              <w:rPr>
                <w:rFonts w:ascii="Arial" w:cs="Arial" w:eastAsia="Arial" w:hAnsi="Arial"/>
                <w:b/>
                <w:bCs/>
                <w:color w:val="FFFFFF"/>
                <w:sz w:val="24"/>
                <w:szCs w:val="24"/>
              </w:rPr>
              <w:t xml:space="preserve">User &amp; Group Management</w:t>
            </w:r>
            <w:r>
              <w:rPr>
                <w:rFonts w:ascii="Arial" w:cs="Arial" w:eastAsia="Arial" w:hAnsi="Arial"/>
                <w:i/>
                <w:iCs/>
                <w:color w:val="99BBDD"/>
                <w:sz w:val="20"/>
                <w:szCs w:val="20"/>
              </w:rPr>
              <w:t xml:space="preserve">   |   Covers: Day 5 — useradd, usermod, groupadd, /etc/passwd</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1</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Create all five user accounts with home directories. Set each user's full name as their account comment and make sure their default shell is set to /bin/bash.</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2</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Set a password for each user account.</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3</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Verify the accounts were created correctly by checking the system's user database file. Confirm each entry shows the correct shell and comment.</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4</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Create the three groups: editors, developers, and qa.</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5</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Assign each user to their correct group as shown in the roster above. After each assignment, verify the user's group membership.</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6</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The QA group needs to be renamed to quality-assurance to match the company's official naming convention. Rename the group.</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7</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Check all group memberships one final time. Confirm that sara and mia are in editors, dev and leo are in developers, and nina is in quality-assurance.</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8</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HR made a mistake — leo's account was created in error (he starts next month, not this week). Remove his account completely, including his home directory.</w:t>
            </w:r>
          </w:p>
        </w:tc>
      </w:tr>
    </w:tbl>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HINT</w:t>
            </w:r>
          </w:p>
        </w:tc>
        <w:tc>
          <w:tcPr>
            <w:tcW w:type="dxa" w:w="816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60"/>
            </w:tcMar>
          </w:tcPr>
          <w:p>
            <w:r>
              <w:rPr>
                <w:rFonts w:ascii="Arial" w:cs="Arial" w:eastAsia="Arial" w:hAnsi="Arial"/>
                <w:sz w:val="22"/>
                <w:szCs w:val="22"/>
              </w:rPr>
              <w:t xml:space="preserve">User creation flags control home directory creation, comments, and shell. Remember that adding a user to a group and removing a user from a group use different flags on the same command — check which flag appends vs removes group membership.</w:t>
            </w:r>
          </w:p>
        </w:tc>
      </w:tr>
    </w:tbl>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Part 6 — Locking Down the Server</w:t>
      </w:r>
    </w:p>
    <w:p>
      <w:pPr>
        <w:spacing w:before="80" w:after="80"/>
      </w:pPr>
      <w:r>
        <w:rPr>
          <w:rFonts w:ascii="Arial" w:cs="Arial" w:eastAsia="Arial" w:hAnsi="Arial"/>
          <w:i/>
          <w:iCs/>
          <w:sz w:val="22"/>
          <w:szCs w:val="22"/>
        </w:rPr>
        <w:t xml:space="preserve">Security is non-negotiable. The security team has issued a strict permissions policy for the StreamVault directory structure. Your job is to implement it exactly.</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Path</w:t>
            </w:r>
          </w:p>
        </w:tc>
        <w:tc>
          <w:tcPr>
            <w:tcW w:type="dxa" w:w="2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Permission</w:t>
            </w:r>
          </w:p>
        </w:tc>
        <w:tc>
          <w:tcPr>
            <w:tcW w:type="dxa" w:w="4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Reason</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Courier New" w:cs="Courier New" w:eastAsia="Courier New" w:hAnsi="Courier New"/>
                <w:color w:val="C7254E"/>
                <w:sz w:val="20"/>
                <w:szCs w:val="20"/>
              </w:rPr>
              <w:t xml:space="preserve">streamvault/content/raw</w:t>
            </w:r>
          </w:p>
        </w:tc>
        <w:tc>
          <w:tcPr>
            <w:tcW w:type="dxa" w:w="216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b/>
                <w:bCs/>
                <w:color w:val="1A3A5C"/>
                <w:sz w:val="22"/>
                <w:szCs w:val="22"/>
              </w:rPr>
              <w:t xml:space="preserve">755</w:t>
            </w:r>
          </w:p>
        </w:tc>
        <w:tc>
          <w:tcPr>
            <w:tcW w:type="dxa" w:w="42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Owner full access; group and others can read and enter only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color w:val="C7254E"/>
                <w:sz w:val="20"/>
                <w:szCs w:val="20"/>
              </w:rPr>
              <w:t xml:space="preserve">streamvault/content/published</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A3A5C"/>
                <w:sz w:val="22"/>
                <w:szCs w:val="22"/>
              </w:rPr>
              <w:t xml:space="preserve">750</w:t>
            </w:r>
          </w:p>
        </w:tc>
        <w:tc>
          <w:tcPr>
            <w:tcW w:type="dxa" w:w="4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2"/>
                <w:szCs w:val="22"/>
              </w:rPr>
              <w:t xml:space="preserve">Owner and group full access; no access for others</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Courier New" w:cs="Courier New" w:eastAsia="Courier New" w:hAnsi="Courier New"/>
                <w:color w:val="C7254E"/>
                <w:sz w:val="20"/>
                <w:szCs w:val="20"/>
              </w:rPr>
              <w:t xml:space="preserve">streamvault/logs</w:t>
            </w:r>
          </w:p>
        </w:tc>
        <w:tc>
          <w:tcPr>
            <w:tcW w:type="dxa" w:w="216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b/>
                <w:bCs/>
                <w:color w:val="1A3A5C"/>
                <w:sz w:val="22"/>
                <w:szCs w:val="22"/>
              </w:rPr>
              <w:t xml:space="preserve">700</w:t>
            </w:r>
          </w:p>
        </w:tc>
        <w:tc>
          <w:tcPr>
            <w:tcW w:type="dxa" w:w="42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Owner only — logs are private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Courier New" w:cs="Courier New" w:eastAsia="Courier New" w:hAnsi="Courier New"/>
                <w:color w:val="C7254E"/>
                <w:sz w:val="20"/>
                <w:szCs w:val="20"/>
              </w:rPr>
              <w:t xml:space="preserve">streamvault/team</w:t>
            </w:r>
          </w:p>
        </w:tc>
        <w:tc>
          <w:tcPr>
            <w:tcW w:type="dxa" w:w="2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A3A5C"/>
                <w:sz w:val="22"/>
                <w:szCs w:val="22"/>
              </w:rPr>
              <w:t xml:space="preserve">770</w:t>
            </w:r>
          </w:p>
        </w:tc>
        <w:tc>
          <w:tcPr>
            <w:tcW w:type="dxa" w:w="4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2"/>
                <w:szCs w:val="22"/>
              </w:rPr>
              <w:t xml:space="preserve">Owner and group full access; others blocked</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Courier New" w:cs="Courier New" w:eastAsia="Courier New" w:hAnsi="Courier New"/>
                <w:color w:val="C7254E"/>
                <w:sz w:val="20"/>
                <w:szCs w:val="20"/>
              </w:rPr>
              <w:t xml:space="preserve">streamvault/content/backup</w:t>
            </w:r>
          </w:p>
        </w:tc>
        <w:tc>
          <w:tcPr>
            <w:tcW w:type="dxa" w:w="216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b/>
                <w:bCs/>
                <w:color w:val="1A3A5C"/>
                <w:sz w:val="22"/>
                <w:szCs w:val="22"/>
              </w:rPr>
              <w:t xml:space="preserve">400</w:t>
            </w:r>
          </w:p>
        </w:tc>
        <w:tc>
          <w:tcPr>
            <w:tcW w:type="dxa" w:w="420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sz w:val="22"/>
                <w:szCs w:val="22"/>
              </w:rPr>
              <w:t xml:space="preserve">Read-only for owner; no access for anyone else (archive)</w:t>
            </w:r>
          </w:p>
        </w:tc>
      </w:tr>
    </w:tbl>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6: </w:t>
            </w:r>
            <w:r>
              <w:rPr>
                <w:rFonts w:ascii="Arial" w:cs="Arial" w:eastAsia="Arial" w:hAnsi="Arial"/>
                <w:b/>
                <w:bCs/>
                <w:color w:val="FFFFFF"/>
                <w:sz w:val="24"/>
                <w:szCs w:val="24"/>
              </w:rPr>
              <w:t xml:space="preserve">File Permissions &amp; Ownership</w:t>
            </w:r>
            <w:r>
              <w:rPr>
                <w:rFonts w:ascii="Arial" w:cs="Arial" w:eastAsia="Arial" w:hAnsi="Arial"/>
                <w:i/>
                <w:iCs/>
                <w:color w:val="99BBDD"/>
                <w:sz w:val="20"/>
                <w:szCs w:val="20"/>
              </w:rPr>
              <w:t xml:space="preserve">   |   Covers: Day 6 — chmod, chown, symbolic &amp; octal modes</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1</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Apply every permission listed in the policy table above using the octal (numeric) notation.</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2</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Verify each permission was applied correctly by listing the details of every directory in streamvault, showing permissions, owner, and group.</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3</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Change the ownership of the entire streamvault/content directory and everything inside it recursively so that the owner is your current user and the group is editors.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4</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Change the ownership of streamvault/logs so the owner is your current user and the group is quality-assurance.</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5</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A new file called report.txt has been created inside streamvault/team. Set its permissions so the owner can read and write, the group can read, and others have no access — using symbolic notation this time.</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6</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The security team has realised the backup directory is too restrictive — the group also needs read access. Update streamvault/content/backup to grant the group read permission, without changing the owner's permissions or others' permissions.</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7</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Apply permissions 755 recursively to the entire streamvault/content/published directory and everything inside it, then verify with a listing.</w:t>
            </w:r>
          </w:p>
        </w:tc>
      </w:tr>
    </w:tbl>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HINT</w:t>
            </w:r>
          </w:p>
        </w:tc>
        <w:tc>
          <w:tcPr>
            <w:tcW w:type="dxa" w:w="816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60"/>
            </w:tcMar>
          </w:tcPr>
          <w:p>
            <w:r>
              <w:rPr>
                <w:rFonts w:ascii="Arial" w:cs="Arial" w:eastAsia="Arial" w:hAnsi="Arial"/>
                <w:sz w:val="22"/>
                <w:szCs w:val="22"/>
              </w:rPr>
              <w:t xml:space="preserve">Octal permissions are a 3-digit number where each digit represents owner, group, and others. Recall that read=4, write=2, execute=1. Symbolic notation uses u, g, o with +, -, = operators. Recursive operations need the right flag.</w:t>
            </w:r>
          </w:p>
        </w:tc>
      </w:tr>
    </w:tbl>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Part 7 — Checking What's Running</w:t>
      </w:r>
    </w:p>
    <w:p>
      <w:pPr>
        <w:spacing w:before="80" w:after="80"/>
      </w:pPr>
      <w:r>
        <w:rPr>
          <w:rFonts w:ascii="Arial" w:cs="Arial" w:eastAsia="Arial" w:hAnsi="Arial"/>
          <w:i/>
          <w:iCs/>
          <w:sz w:val="22"/>
          <w:szCs w:val="22"/>
        </w:rPr>
        <w:t xml:space="preserve">Before signing off, a responsible sysadmin always checks the system's process state. Make sure nothing unexpected is running on the server.</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A8C8F0"/>
                <w:sz w:val="24"/>
                <w:szCs w:val="24"/>
              </w:rPr>
              <w:t xml:space="preserve">Part 7: </w:t>
            </w:r>
            <w:r>
              <w:rPr>
                <w:rFonts w:ascii="Arial" w:cs="Arial" w:eastAsia="Arial" w:hAnsi="Arial"/>
                <w:b/>
                <w:bCs/>
                <w:color w:val="FFFFFF"/>
                <w:sz w:val="24"/>
                <w:szCs w:val="24"/>
              </w:rPr>
              <w:t xml:space="preserve">Process Monitoring</w:t>
            </w:r>
            <w:r>
              <w:rPr>
                <w:rFonts w:ascii="Arial" w:cs="Arial" w:eastAsia="Arial" w:hAnsi="Arial"/>
                <w:i/>
                <w:iCs/>
                <w:color w:val="99BBDD"/>
                <w:sz w:val="20"/>
                <w:szCs w:val="20"/>
              </w:rPr>
              <w:t xml:space="preserve">   |   Covers: Day 7 — ps</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1</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Display only the processes associated with your current terminal session.</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2</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Display every process currently running on the system.</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3</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Display every process in full-format listing, showing the user, PID, parent PID, CPU usage, start time, and the full command that launched each process.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4</w:t>
            </w:r>
          </w:p>
        </w:tc>
        <w:tc>
          <w:tcPr>
            <w:tcW w:type="dxa" w:w="864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sz w:val="22"/>
                <w:szCs w:val="22"/>
              </w:rPr>
              <w:t xml:space="preserve">Open a second terminal and launch a new bash session. Switch back to your first terminal and confirm you can see that new bash process in the full process list.</w:t>
            </w:r>
          </w:p>
        </w:tc>
      </w:tr>
      <w:tr>
        <w:tc>
          <w:tcPr>
            <w:tcW w:type="dxa" w:w="7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80"/>
            </w:tcMar>
            <w:vAlign w:val="center"/>
          </w:tcPr>
          <w:p>
            <w:pPr>
              <w:jc w:val="center"/>
            </w:pPr>
            <w:r>
              <w:rPr>
                <w:rFonts w:ascii="Arial" w:cs="Arial" w:eastAsia="Arial" w:hAnsi="Arial"/>
                <w:b/>
                <w:bCs/>
                <w:color w:val="2E75B6"/>
                <w:sz w:val="22"/>
                <w:szCs w:val="22"/>
              </w:rPr>
              <w:t xml:space="preserve">5</w:t>
            </w:r>
          </w:p>
        </w:tc>
        <w:tc>
          <w:tcPr>
            <w:tcW w:type="dxa" w:w="864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20"/>
            </w:tcMar>
          </w:tcPr>
          <w:p>
            <w:r>
              <w:rPr>
                <w:rFonts w:ascii="Arial" w:cs="Arial" w:eastAsia="Arial" w:hAnsi="Arial"/>
                <w:sz w:val="22"/>
                <w:szCs w:val="22"/>
              </w:rPr>
              <w:t xml:space="preserve">Identify how many total processes are currently running on the system by combining your process listing with a counting tool.</w:t>
            </w:r>
          </w:p>
        </w:tc>
      </w:tr>
    </w:tbl>
    <w:p>
      <w:pPr>
        <w:spacing w:before="1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HINT</w:t>
            </w:r>
          </w:p>
        </w:tc>
        <w:tc>
          <w:tcPr>
            <w:tcW w:type="dxa" w:w="816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60"/>
            </w:tcMar>
          </w:tcPr>
          <w:p>
            <w:r>
              <w:rPr>
                <w:rFonts w:ascii="Arial" w:cs="Arial" w:eastAsia="Arial" w:hAnsi="Arial"/>
                <w:sz w:val="22"/>
                <w:szCs w:val="22"/>
              </w:rPr>
              <w:t xml:space="preserve">The ps command has flags that control scope (this terminal vs the whole system) and format (standard vs full). You've used all of them in class — think about what each flag changes about the output.</w:t>
            </w:r>
          </w:p>
        </w:tc>
      </w:tr>
    </w:tbl>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Part 8 — Reflection</w:t>
      </w:r>
    </w:p>
    <w:p>
      <w:pPr>
        <w:spacing w:before="80" w:after="80"/>
      </w:pPr>
      <w:r>
        <w:rPr>
          <w:rFonts w:ascii="Arial" w:cs="Arial" w:eastAsia="Arial" w:hAnsi="Arial"/>
          <w:sz w:val="22"/>
          <w:szCs w:val="22"/>
        </w:rPr>
        <w:t xml:space="preserve">Now that the server is fully configured, take a few minutes to think critically about what you've just done. Answer the following questions in your own words:</w:t>
      </w:r>
    </w:p>
    <w:p>
      <w:pPr>
        <w:spacing w:before="60" w:after="40"/>
      </w:pPr>
    </w:p>
    <w:p>
      <w:pPr>
        <w:spacing w:before="180" w:after="80"/>
      </w:pPr>
      <w:r>
        <w:rPr>
          <w:rFonts w:ascii="Arial" w:cs="Arial" w:eastAsia="Arial" w:hAnsi="Arial"/>
          <w:b/>
          <w:bCs/>
          <w:color w:val="1F5C8B"/>
          <w:sz w:val="23"/>
          <w:szCs w:val="23"/>
        </w:rPr>
        <w:t xml:space="preserve">Q1 — Redirection vs Piping</w:t>
      </w:r>
    </w:p>
    <w:p>
      <w:pPr>
        <w:spacing w:before="80" w:after="80"/>
      </w:pPr>
      <w:r>
        <w:rPr>
          <w:rFonts w:ascii="Arial" w:cs="Arial" w:eastAsia="Arial" w:hAnsi="Arial"/>
          <w:sz w:val="22"/>
          <w:szCs w:val="22"/>
        </w:rPr>
        <w:t xml:space="preserve">You used both output redirection and pipes throughout Part 3. In your own words, explain the difference between them. Give one example of a task where you'd use redirection and one where you'd use a pipe.</w:t>
      </w:r>
    </w:p>
    <w:p>
      <w:pPr>
        <w:spacing w:before="60" w:after="40"/>
      </w:pPr>
    </w:p>
    <w:p>
      <w:pPr>
        <w:spacing w:before="180" w:after="80"/>
      </w:pPr>
      <w:r>
        <w:rPr>
          <w:rFonts w:ascii="Arial" w:cs="Arial" w:eastAsia="Arial" w:hAnsi="Arial"/>
          <w:b/>
          <w:bCs/>
          <w:color w:val="1F5C8B"/>
          <w:sz w:val="23"/>
          <w:szCs w:val="23"/>
        </w:rPr>
        <w:t xml:space="preserve">Q2 — Why Environment Variables?</w:t>
      </w:r>
    </w:p>
    <w:p>
      <w:pPr>
        <w:spacing w:before="80" w:after="80"/>
      </w:pPr>
      <w:r>
        <w:rPr>
          <w:rFonts w:ascii="Arial" w:cs="Arial" w:eastAsia="Arial" w:hAnsi="Arial"/>
          <w:sz w:val="22"/>
          <w:szCs w:val="22"/>
        </w:rPr>
        <w:t xml:space="preserve">You created the VAULT_ROOT variable and made aliases permanent in .bashrc. Why is it better practice to define frequently-used paths and shortcuts this way rather than typing them out every time?</w:t>
      </w:r>
    </w:p>
    <w:p>
      <w:pPr>
        <w:spacing w:before="60" w:after="40"/>
      </w:pPr>
    </w:p>
    <w:p>
      <w:pPr>
        <w:spacing w:before="180" w:after="80"/>
      </w:pPr>
      <w:r>
        <w:rPr>
          <w:rFonts w:ascii="Arial" w:cs="Arial" w:eastAsia="Arial" w:hAnsi="Arial"/>
          <w:b/>
          <w:bCs/>
          <w:color w:val="1F5C8B"/>
          <w:sz w:val="23"/>
          <w:szCs w:val="23"/>
        </w:rPr>
        <w:t xml:space="preserve">Q3 — The Principle of Least Privilege</w:t>
      </w:r>
    </w:p>
    <w:p>
      <w:pPr>
        <w:spacing w:before="80" w:after="80"/>
      </w:pPr>
      <w:r>
        <w:rPr>
          <w:rFonts w:ascii="Arial" w:cs="Arial" w:eastAsia="Arial" w:hAnsi="Arial"/>
          <w:sz w:val="22"/>
          <w:szCs w:val="22"/>
        </w:rPr>
        <w:t xml:space="preserve">Look back at the permissions policy in Part 6. The backup directory was set to 400 and the logs directory to 700. Why is it important to restrict access this way, even on a server where you are the only administrator right now?</w:t>
      </w:r>
    </w:p>
    <w:p>
      <w:pPr>
        <w:spacing w:before="60" w:after="40"/>
      </w:pPr>
    </w:p>
    <w:p>
      <w:pPr>
        <w:spacing w:before="180" w:after="80"/>
      </w:pPr>
      <w:r>
        <w:rPr>
          <w:rFonts w:ascii="Arial" w:cs="Arial" w:eastAsia="Arial" w:hAnsi="Arial"/>
          <w:b/>
          <w:bCs/>
          <w:color w:val="1F5C8B"/>
          <w:sz w:val="23"/>
          <w:szCs w:val="23"/>
        </w:rPr>
        <w:t xml:space="preserve">Q4 — Groups vs Individual Permissions</w:t>
      </w:r>
    </w:p>
    <w:p>
      <w:pPr>
        <w:spacing w:before="80" w:after="80"/>
      </w:pPr>
      <w:r>
        <w:rPr>
          <w:rFonts w:ascii="Arial" w:cs="Arial" w:eastAsia="Arial" w:hAnsi="Arial"/>
          <w:sz w:val="22"/>
          <w:szCs w:val="22"/>
        </w:rPr>
        <w:t xml:space="preserve">You created groups like editors and developers instead of setting permissions directly on individual user accounts. What is the operational advantage of this approach, especially as the company grows from 5 employees to 50?</w:t>
      </w:r>
    </w:p>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Completion Checklist</w:t>
      </w:r>
    </w:p>
    <w:p>
      <w:pPr>
        <w:spacing w:before="80" w:after="80"/>
      </w:pPr>
      <w:r>
        <w:rPr>
          <w:rFonts w:ascii="Arial" w:cs="Arial" w:eastAsia="Arial" w:hAnsi="Arial"/>
          <w:sz w:val="22"/>
          <w:szCs w:val="22"/>
        </w:rPr>
        <w:t xml:space="preserve">Work through this list before you consider the assignment done: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vAlign w:val="center"/>
          </w:tcPr>
          <w:p>
            <w:pPr>
              <w:jc w:val="center"/>
            </w:pPr>
            <w:r>
              <w:rPr>
                <w:rFonts w:ascii="Arial" w:cs="Arial" w:eastAsia="Arial" w:hAnsi="Arial"/>
                <w:color w:val="2E75B6"/>
                <w:sz w:val="24"/>
                <w:szCs w:val="24"/>
              </w:rPr>
              <w:t xml:space="preserve">☐</w:t>
            </w:r>
          </w:p>
        </w:tc>
        <w:tc>
          <w:tcPr>
            <w:tcW w:type="dxa" w:w="86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Part 1: </w:t>
            </w:r>
            <w:r>
              <w:rPr>
                <w:rFonts w:ascii="Arial" w:cs="Arial" w:eastAsia="Arial" w:hAnsi="Arial"/>
                <w:sz w:val="22"/>
                <w:szCs w:val="22"/>
              </w:rPr>
              <w:t xml:space="preserve">Navigated the filesystem and used echo with all flags correctly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jc w:val="center"/>
            </w:pPr>
            <w:r>
              <w:rPr>
                <w:rFonts w:ascii="Arial" w:cs="Arial" w:eastAsia="Arial" w:hAnsi="Arial"/>
                <w:color w:val="2E75B6"/>
                <w:sz w:val="24"/>
                <w:szCs w:val="24"/>
              </w:rPr>
              <w:t xml:space="preserve">☐</w:t>
            </w:r>
          </w:p>
        </w:tc>
        <w:tc>
          <w:tcPr>
            <w:tcW w:type="dxa" w:w="86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3A5C"/>
                <w:sz w:val="22"/>
                <w:szCs w:val="22"/>
              </w:rPr>
              <w:t xml:space="preserve">Part 2: </w:t>
            </w:r>
            <w:r>
              <w:rPr>
                <w:rFonts w:ascii="Arial" w:cs="Arial" w:eastAsia="Arial" w:hAnsi="Arial"/>
                <w:sz w:val="22"/>
                <w:szCs w:val="22"/>
              </w:rPr>
              <w:t xml:space="preserve">Built the full streamvault directory structure and managed files with wildcards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vAlign w:val="center"/>
          </w:tcPr>
          <w:p>
            <w:pPr>
              <w:jc w:val="center"/>
            </w:pPr>
            <w:r>
              <w:rPr>
                <w:rFonts w:ascii="Arial" w:cs="Arial" w:eastAsia="Arial" w:hAnsi="Arial"/>
                <w:color w:val="2E75B6"/>
                <w:sz w:val="24"/>
                <w:szCs w:val="24"/>
              </w:rPr>
              <w:t xml:space="preserve">☐</w:t>
            </w:r>
          </w:p>
        </w:tc>
        <w:tc>
          <w:tcPr>
            <w:tcW w:type="dxa" w:w="86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Part 3: </w:t>
            </w:r>
            <w:r>
              <w:rPr>
                <w:rFonts w:ascii="Arial" w:cs="Arial" w:eastAsia="Arial" w:hAnsi="Arial"/>
                <w:sz w:val="22"/>
                <w:szCs w:val="22"/>
              </w:rPr>
              <w:t xml:space="preserve">Processed access.log using redirection, pipes, tee, sort, uniq, tr, cut, and sed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jc w:val="center"/>
            </w:pPr>
            <w:r>
              <w:rPr>
                <w:rFonts w:ascii="Arial" w:cs="Arial" w:eastAsia="Arial" w:hAnsi="Arial"/>
                <w:color w:val="2E75B6"/>
                <w:sz w:val="24"/>
                <w:szCs w:val="24"/>
              </w:rPr>
              <w:t xml:space="preserve">☐</w:t>
            </w:r>
          </w:p>
        </w:tc>
        <w:tc>
          <w:tcPr>
            <w:tcW w:type="dxa" w:w="86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3A5C"/>
                <w:sz w:val="22"/>
                <w:szCs w:val="22"/>
              </w:rPr>
              <w:t xml:space="preserve">Part 4: </w:t>
            </w:r>
            <w:r>
              <w:rPr>
                <w:rFonts w:ascii="Arial" w:cs="Arial" w:eastAsia="Arial" w:hAnsi="Arial"/>
                <w:sz w:val="22"/>
                <w:szCs w:val="22"/>
              </w:rPr>
              <w:t xml:space="preserve">Configured environment variables, aliases, and a custom prompt — all persisted to .bashrc</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vAlign w:val="center"/>
          </w:tcPr>
          <w:p>
            <w:pPr>
              <w:jc w:val="center"/>
            </w:pPr>
            <w:r>
              <w:rPr>
                <w:rFonts w:ascii="Arial" w:cs="Arial" w:eastAsia="Arial" w:hAnsi="Arial"/>
                <w:color w:val="2E75B6"/>
                <w:sz w:val="24"/>
                <w:szCs w:val="24"/>
              </w:rPr>
              <w:t xml:space="preserve">☐</w:t>
            </w:r>
          </w:p>
        </w:tc>
        <w:tc>
          <w:tcPr>
            <w:tcW w:type="dxa" w:w="86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Part 5: </w:t>
            </w:r>
            <w:r>
              <w:rPr>
                <w:rFonts w:ascii="Arial" w:cs="Arial" w:eastAsia="Arial" w:hAnsi="Arial"/>
                <w:sz w:val="22"/>
                <w:szCs w:val="22"/>
              </w:rPr>
              <w:t xml:space="preserve">Created all 5 users with correct shells, comments, passwords, and group memberships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jc w:val="center"/>
            </w:pPr>
            <w:r>
              <w:rPr>
                <w:rFonts w:ascii="Arial" w:cs="Arial" w:eastAsia="Arial" w:hAnsi="Arial"/>
                <w:color w:val="2E75B6"/>
                <w:sz w:val="24"/>
                <w:szCs w:val="24"/>
              </w:rPr>
              <w:t xml:space="preserve">☐</w:t>
            </w:r>
          </w:p>
        </w:tc>
        <w:tc>
          <w:tcPr>
            <w:tcW w:type="dxa" w:w="86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3A5C"/>
                <w:sz w:val="22"/>
                <w:szCs w:val="22"/>
              </w:rPr>
              <w:t xml:space="preserve">Part 6: </w:t>
            </w:r>
            <w:r>
              <w:rPr>
                <w:rFonts w:ascii="Arial" w:cs="Arial" w:eastAsia="Arial" w:hAnsi="Arial"/>
                <w:sz w:val="22"/>
                <w:szCs w:val="22"/>
              </w:rPr>
              <w:t xml:space="preserve">Applied all permissions from the policy table; set ownership recursively</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vAlign w:val="center"/>
          </w:tcPr>
          <w:p>
            <w:pPr>
              <w:jc w:val="center"/>
            </w:pPr>
            <w:r>
              <w:rPr>
                <w:rFonts w:ascii="Arial" w:cs="Arial" w:eastAsia="Arial" w:hAnsi="Arial"/>
                <w:color w:val="2E75B6"/>
                <w:sz w:val="24"/>
                <w:szCs w:val="24"/>
              </w:rPr>
              <w:t xml:space="preserve">☐</w:t>
            </w:r>
          </w:p>
        </w:tc>
        <w:tc>
          <w:tcPr>
            <w:tcW w:type="dxa" w:w="86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Part 7: </w:t>
            </w:r>
            <w:r>
              <w:rPr>
                <w:rFonts w:ascii="Arial" w:cs="Arial" w:eastAsia="Arial" w:hAnsi="Arial"/>
                <w:sz w:val="22"/>
                <w:szCs w:val="22"/>
              </w:rPr>
              <w:t xml:space="preserve">Confirmed all expected processes are visible in the process list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vAlign w:val="center"/>
          </w:tcPr>
          <w:p>
            <w:pPr>
              <w:jc w:val="center"/>
            </w:pPr>
            <w:r>
              <w:rPr>
                <w:rFonts w:ascii="Arial" w:cs="Arial" w:eastAsia="Arial" w:hAnsi="Arial"/>
                <w:color w:val="2E75B6"/>
                <w:sz w:val="24"/>
                <w:szCs w:val="24"/>
              </w:rPr>
              <w:t xml:space="preserve">☐</w:t>
            </w:r>
          </w:p>
        </w:tc>
        <w:tc>
          <w:tcPr>
            <w:tcW w:type="dxa" w:w="86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3A5C"/>
                <w:sz w:val="22"/>
                <w:szCs w:val="22"/>
              </w:rPr>
              <w:t xml:space="preserve">Part 8: </w:t>
            </w:r>
            <w:r>
              <w:rPr>
                <w:rFonts w:ascii="Arial" w:cs="Arial" w:eastAsia="Arial" w:hAnsi="Arial"/>
                <w:sz w:val="22"/>
                <w:szCs w:val="22"/>
              </w:rPr>
              <w:t xml:space="preserve">Written answers to all four reflection questions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vAlign w:val="center"/>
          </w:tcPr>
          <w:p>
            <w:pPr>
              <w:jc w:val="center"/>
            </w:pPr>
            <w:r>
              <w:rPr>
                <w:rFonts w:ascii="Arial" w:cs="Arial" w:eastAsia="Arial" w:hAnsi="Arial"/>
                <w:color w:val="2E75B6"/>
                <w:sz w:val="24"/>
                <w:szCs w:val="24"/>
              </w:rPr>
              <w:t xml:space="preserve">☐</w:t>
            </w:r>
          </w:p>
        </w:tc>
        <w:tc>
          <w:tcPr>
            <w:tcW w:type="dxa" w:w="86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A3A5C"/>
                <w:sz w:val="22"/>
                <w:szCs w:val="22"/>
              </w:rPr>
              <w:t xml:space="preserve">Cleanup: </w:t>
            </w:r>
            <w:r>
              <w:rPr>
                <w:rFonts w:ascii="Arial" w:cs="Arial" w:eastAsia="Arial" w:hAnsi="Arial"/>
                <w:sz w:val="22"/>
                <w:szCs w:val="22"/>
              </w:rPr>
              <w:t xml:space="preserve">Verified no stray files or incorrectly named directories exist in the streamvault tree</w:t>
            </w:r>
          </w:p>
        </w:tc>
      </w:tr>
    </w:tbl>
    <w:p>
      <w:pPr>
        <w:pBdr>
          <w:bottom w:val="single" w:color="CCDDEE" w:sz="4" w:space="1"/>
        </w:pBdr>
        <w:spacing w:before="140" w:after="140"/>
      </w:pPr>
    </w:p>
    <w:p>
      <w:pPr>
        <w:pStyle w:val="Heading1"/>
        <w:spacing w:before="360" w:after="160"/>
      </w:pPr>
      <w:r>
        <w:rPr>
          <w:rFonts w:ascii="Arial" w:cs="Arial" w:eastAsia="Arial" w:hAnsi="Arial"/>
          <w:b/>
          <w:bCs/>
          <w:color w:val="1A3A5C"/>
          <w:sz w:val="32"/>
          <w:szCs w:val="32"/>
        </w:rPr>
        <w:t xml:space="preserve">Instructor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SECURITY</w:t>
            </w:r>
          </w:p>
        </w:tc>
        <w:tc>
          <w:tcPr>
            <w:tcW w:type="dxa" w:w="8160"/>
            <w:tcBorders>
              <w:top w:val="single" w:color="CCCCCC" w:sz="1"/>
              <w:left w:val="single" w:color="CCCCCC" w:sz="1"/>
              <w:bottom w:val="single" w:color="CCCCCC" w:sz="1"/>
              <w:right w:val="single" w:color="CCCCCC" w:sz="1"/>
            </w:tcBorders>
            <w:shd w:fill="FFF0F0" w:val="clear"/>
            <w:tcMar>
              <w:top w:type="dxa" w:w="120"/>
              <w:left w:type="dxa" w:w="160"/>
              <w:bottom w:type="dxa" w:w="120"/>
              <w:right w:type="dxa" w:w="160"/>
            </w:tcMar>
          </w:tcPr>
          <w:p>
            <w:r>
              <w:rPr>
                <w:rFonts w:ascii="Arial" w:cs="Arial" w:eastAsia="Arial" w:hAnsi="Arial"/>
                <w:sz w:val="22"/>
                <w:szCs w:val="22"/>
              </w:rPr>
              <w:t xml:space="preserve">Never delete or modify system files outside your home directory and streamvault unless a task explicitly requires it. Mistakes at the root level can break the entire server.</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STUCK?</w:t>
            </w:r>
          </w:p>
        </w:tc>
        <w:tc>
          <w:tcPr>
            <w:tcW w:type="dxa" w:w="8160"/>
            <w:tcBorders>
              <w:top w:val="single" w:color="CCCCCC" w:sz="1"/>
              <w:left w:val="single" w:color="CCCCCC" w:sz="1"/>
              <w:bottom w:val="single" w:color="CCCCCC" w:sz="1"/>
              <w:right w:val="single" w:color="CCCCCC" w:sz="1"/>
            </w:tcBorders>
            <w:shd w:fill="F0F6FF" w:val="clear"/>
            <w:tcMar>
              <w:top w:type="dxa" w:w="120"/>
              <w:left w:type="dxa" w:w="160"/>
              <w:bottom w:type="dxa" w:w="120"/>
              <w:right w:type="dxa" w:w="160"/>
            </w:tcMar>
          </w:tcPr>
          <w:p>
            <w:r>
              <w:rPr>
                <w:rFonts w:ascii="Arial" w:cs="Arial" w:eastAsia="Arial" w:hAnsi="Arial"/>
                <w:sz w:val="22"/>
                <w:szCs w:val="22"/>
              </w:rPr>
              <w:t xml:space="preserve">Read the error message carefully — Linux errors are usually precise. If a command fails, try running it with --help or checking the manual page with 'man [command]' to understand the available flags.</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120"/>
              <w:left w:type="dxa" w:w="140"/>
              <w:bottom w:type="dxa" w:w="120"/>
              <w:right w:type="dxa" w:w="140"/>
            </w:tcMar>
            <w:vAlign w:val="center"/>
          </w:tcPr>
          <w:p>
            <w:pPr>
              <w:jc w:val="center"/>
            </w:pPr>
            <w:r>
              <w:rPr>
                <w:rFonts w:ascii="Arial" w:cs="Arial" w:eastAsia="Arial" w:hAnsi="Arial"/>
                <w:sz w:val="26"/>
                <w:szCs w:val="26"/>
              </w:rPr>
              <w:t xml:space="preserve">🚀</w:t>
            </w:r>
          </w:p>
          <w:p>
            <w:pPr>
              <w:jc w:val="center"/>
            </w:pPr>
            <w:r>
              <w:rPr>
                <w:rFonts w:ascii="Arial" w:cs="Arial" w:eastAsia="Arial" w:hAnsi="Arial"/>
                <w:b/>
                <w:bCs/>
                <w:color w:val="FFFFFF"/>
                <w:sz w:val="16"/>
                <w:szCs w:val="16"/>
              </w:rPr>
              <w:t xml:space="preserve">CHALLENGE</w:t>
            </w:r>
          </w:p>
        </w:tc>
        <w:tc>
          <w:tcPr>
            <w:tcW w:type="dxa" w:w="8160"/>
            <w:tcBorders>
              <w:top w:val="single" w:color="CCCCCC" w:sz="1"/>
              <w:left w:val="single" w:color="CCCCCC" w:sz="1"/>
              <w:bottom w:val="single" w:color="CCCCCC" w:sz="1"/>
              <w:right w:val="single" w:color="CCCCCC" w:sz="1"/>
            </w:tcBorders>
            <w:shd w:fill="F0FFF4" w:val="clear"/>
            <w:tcMar>
              <w:top w:type="dxa" w:w="120"/>
              <w:left w:type="dxa" w:w="160"/>
              <w:bottom w:type="dxa" w:w="120"/>
              <w:right w:type="dxa" w:w="160"/>
            </w:tcMar>
          </w:tcPr>
          <w:p>
            <w:r>
              <w:rPr>
                <w:rFonts w:ascii="Arial" w:cs="Arial" w:eastAsia="Arial" w:hAnsi="Arial"/>
                <w:sz w:val="22"/>
                <w:szCs w:val="22"/>
              </w:rPr>
              <w:t xml:space="preserve">Finished early? Try combining what you've learned: write a pipeline that reads access.log, extracts only ERROR lines, sorts them alphabetically, removes duplicates, transforms them to uppercase, and saves the result to logs/critical_summary.txt — all in a single command.</w:t>
            </w:r>
          </w:p>
        </w:tc>
      </w:tr>
    </w:tbl>
    <w:p>
      <w:pPr>
        <w:spacing w:before="160" w:after="60"/>
      </w:pPr>
    </w:p>
    <w:p>
      <w:pPr>
        <w:spacing w:before="0" w:after="60"/>
        <w:jc w:val="center"/>
      </w:pPr>
      <w:r>
        <w:rPr>
          <w:rFonts w:ascii="Arial" w:cs="Arial" w:eastAsia="Arial" w:hAnsi="Arial"/>
          <w:b/>
          <w:bCs/>
          <w:i/>
          <w:iCs/>
          <w:color w:val="2E75B6"/>
          <w:sz w:val="26"/>
          <w:szCs w:val="26"/>
        </w:rPr>
        <w:t xml:space="preserve">Good luck, and welcome to StreamVault Media.</w:t>
      </w:r>
    </w:p>
    <w:p>
      <w:pPr>
        <w:jc w:val="center"/>
      </w:pPr>
      <w:r>
        <w:rPr>
          <w:rFonts w:ascii="Arial" w:cs="Arial" w:eastAsia="Arial" w:hAnsi="Arial"/>
          <w:i/>
          <w:iCs/>
          <w:color w:val="666666"/>
          <w:sz w:val="22"/>
          <w:szCs w:val="22"/>
        </w:rPr>
        <w:t xml:space="preserve">The best sysadmins aren't the ones who memorise commands — they're the ones who understand what they're doing and why.</w:t>
      </w:r>
    </w:p>
    <w:sectPr>
      <w:head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2E75B6"/>
        <w:sz w:val="20"/>
        <w:szCs w:val="20"/>
      </w:rPr>
      <w:t xml:space="preserve">Linux Administration — Hands-On Practice Assignment</w:t>
    </w:r>
    <w:r>
      <w:rPr>
        <w:rFonts w:ascii="Arial" w:cs="Arial" w:eastAsia="Arial" w:hAnsi="Arial"/>
        <w:color w:val="888888"/>
        <w:sz w:val="20"/>
        <w:szCs w:val="20"/>
      </w:rPr>
      <w:t xml:space="preserve">		StreamVault Media — Server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2026-03-05T10:31:17.573Z</dcterms:created>
  <dcterms:modified xsi:type="dcterms:W3CDTF">2026-03-05T10:31:17.574Z</dcterms:modified>
</cp:coreProperties>
</file>

<file path=docProps/custom.xml><?xml version="1.0" encoding="utf-8"?>
<Properties xmlns="http://schemas.openxmlformats.org/officeDocument/2006/custom-properties" xmlns:vt="http://schemas.openxmlformats.org/officeDocument/2006/docPropsVTypes"/>
</file>