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3E" w:rsidRDefault="008750B7" w:rsidP="008750B7">
      <w:pPr>
        <w:pStyle w:val="Heading1"/>
      </w:pPr>
      <w:bookmarkStart w:id="0" w:name="_GoBack"/>
      <w:r>
        <w:t>About this app</w:t>
      </w:r>
    </w:p>
    <w:p w:rsidR="008750B7" w:rsidRDefault="008750B7" w:rsidP="008750B7">
      <w:pPr>
        <w:rPr>
          <w:rStyle w:val="Emphasis"/>
          <w:i w:val="0"/>
        </w:rPr>
      </w:pPr>
      <w:proofErr w:type="spellStart"/>
      <w:r w:rsidRPr="008750B7">
        <w:rPr>
          <w:rStyle w:val="Emphasis"/>
          <w:i w:val="0"/>
        </w:rPr>
        <w:t>Speakster</w:t>
      </w:r>
      <w:proofErr w:type="spellEnd"/>
      <w:r w:rsidR="00EA06C1">
        <w:rPr>
          <w:rStyle w:val="Emphasis"/>
          <w:i w:val="0"/>
        </w:rPr>
        <w:t xml:space="preserve"> is a text-to-speech app that</w:t>
      </w:r>
      <w:r>
        <w:rPr>
          <w:rStyle w:val="Emphasis"/>
          <w:i w:val="0"/>
        </w:rPr>
        <w:t xml:space="preserve"> has been developed primarily for those individuals that have difficulty speaking but are able to use their fingers. The app enables the user to enter phrases ‘on the fly’ or to store phrases under categories. A combination of freeform entry and choosing stored phrases is also possible.</w:t>
      </w:r>
      <w:r w:rsidR="008533A6">
        <w:rPr>
          <w:rStyle w:val="Emphasis"/>
          <w:i w:val="0"/>
        </w:rPr>
        <w:t xml:space="preserve"> The app c</w:t>
      </w:r>
      <w:r w:rsidR="00E00DD5">
        <w:rPr>
          <w:rStyle w:val="Emphasis"/>
          <w:i w:val="0"/>
        </w:rPr>
        <w:t>an be used on both phones and tablets.</w:t>
      </w:r>
    </w:p>
    <w:p w:rsidR="00594385" w:rsidRDefault="00594385" w:rsidP="00594385">
      <w:pPr>
        <w:pStyle w:val="Heading2"/>
        <w:rPr>
          <w:rStyle w:val="Emphasis"/>
          <w:i w:val="0"/>
        </w:rPr>
      </w:pPr>
      <w:r>
        <w:rPr>
          <w:rStyle w:val="Emphasis"/>
          <w:i w:val="0"/>
        </w:rPr>
        <w:t>Languages</w:t>
      </w:r>
    </w:p>
    <w:p w:rsidR="00594385" w:rsidRPr="00594385" w:rsidRDefault="00594385" w:rsidP="00594385">
      <w:proofErr w:type="spellStart"/>
      <w:r>
        <w:t>Speakster</w:t>
      </w:r>
      <w:proofErr w:type="spellEnd"/>
      <w:r>
        <w:t xml:space="preserve"> is currently available in English, Simplified Chinese, French and Spanish but because of the extensive use of icons and intuitive functionality can be used in any language.</w:t>
      </w:r>
    </w:p>
    <w:p w:rsidR="008750B7" w:rsidRDefault="008750B7" w:rsidP="008750B7">
      <w:pPr>
        <w:pStyle w:val="Heading2"/>
        <w:rPr>
          <w:rStyle w:val="Emphasis"/>
          <w:i w:val="0"/>
        </w:rPr>
      </w:pPr>
      <w:r>
        <w:rPr>
          <w:rStyle w:val="Emphasis"/>
          <w:i w:val="0"/>
        </w:rPr>
        <w:t>User interface</w:t>
      </w:r>
    </w:p>
    <w:p w:rsidR="008750B7" w:rsidRDefault="008750B7" w:rsidP="008750B7">
      <w:r>
        <w:t>The use</w:t>
      </w:r>
      <w:r w:rsidR="009D312E">
        <w:t>r</w:t>
      </w:r>
      <w:r>
        <w:t xml:space="preserve"> interface is simple and intuitive. Categories must be saved on a separate screen but phrases can be built, edited, saved and deleted eith</w:t>
      </w:r>
      <w:r w:rsidR="009D312E">
        <w:t>er on the Phrases scre</w:t>
      </w:r>
      <w:r>
        <w:t xml:space="preserve">en or </w:t>
      </w:r>
      <w:r w:rsidR="009D312E">
        <w:t>from the main Phrase Builder screen. Simply enter a phrase by your chosen method and press the speaker icon. Icons appear and disappear according to the functions that can be performed so leading the user through the ‘workflow’ process and accelerating learning of the apps usage.</w:t>
      </w:r>
    </w:p>
    <w:p w:rsidR="009D312E" w:rsidRDefault="009D312E" w:rsidP="008750B7">
      <w:r>
        <w:t xml:space="preserve">A </w:t>
      </w:r>
      <w:proofErr w:type="spellStart"/>
      <w:r>
        <w:t>flyout</w:t>
      </w:r>
      <w:proofErr w:type="spellEnd"/>
      <w:r>
        <w:t xml:space="preserve"> menu gives access to other pages making for a quick switch of pages.</w:t>
      </w:r>
    </w:p>
    <w:p w:rsidR="00594385" w:rsidRDefault="00594385" w:rsidP="00594385">
      <w:pPr>
        <w:pStyle w:val="Heading2"/>
      </w:pPr>
      <w:r>
        <w:t>Save categorised phrase</w:t>
      </w:r>
    </w:p>
    <w:p w:rsidR="00594385" w:rsidRDefault="00594385" w:rsidP="00594385">
      <w:r>
        <w:t>Save commonly used phrases, of any length, under categories of your choice. A ‘starter’ database of categories and phrases is provided, in English. The database can be deleted by a button click in preparation for the entry of your own.</w:t>
      </w:r>
    </w:p>
    <w:p w:rsidR="00D24908" w:rsidRDefault="00D24908" w:rsidP="00D24908">
      <w:pPr>
        <w:pStyle w:val="Heading2"/>
      </w:pPr>
      <w:r>
        <w:t>Settings</w:t>
      </w:r>
    </w:p>
    <w:p w:rsidR="00D24908" w:rsidRDefault="00D24908" w:rsidP="00D24908">
      <w:pPr>
        <w:pStyle w:val="ListParagraph"/>
        <w:numPr>
          <w:ilvl w:val="0"/>
          <w:numId w:val="1"/>
        </w:numPr>
      </w:pPr>
      <w:r>
        <w:t>Adjust speaking volume and pitch</w:t>
      </w:r>
    </w:p>
    <w:p w:rsidR="00D24908" w:rsidRDefault="00D24908" w:rsidP="00D24908">
      <w:pPr>
        <w:pStyle w:val="ListParagraph"/>
        <w:numPr>
          <w:ilvl w:val="0"/>
          <w:numId w:val="1"/>
        </w:numPr>
      </w:pPr>
      <w:r>
        <w:t>Adjust effects volume separately</w:t>
      </w:r>
    </w:p>
    <w:p w:rsidR="00D24908" w:rsidRDefault="00D24908" w:rsidP="00D24908">
      <w:pPr>
        <w:pStyle w:val="ListParagraph"/>
        <w:numPr>
          <w:ilvl w:val="0"/>
          <w:numId w:val="1"/>
        </w:numPr>
      </w:pPr>
      <w:r>
        <w:t>Switch from a 4 column to a larger 3 column display</w:t>
      </w:r>
    </w:p>
    <w:p w:rsidR="00D24908" w:rsidRDefault="00D24908" w:rsidP="00D24908">
      <w:pPr>
        <w:pStyle w:val="ListParagraph"/>
        <w:numPr>
          <w:ilvl w:val="0"/>
          <w:numId w:val="1"/>
        </w:numPr>
      </w:pPr>
      <w:r>
        <w:t>Switch to a larger font</w:t>
      </w:r>
    </w:p>
    <w:p w:rsidR="00D24908" w:rsidRDefault="00D24908" w:rsidP="00D24908">
      <w:pPr>
        <w:pStyle w:val="ListParagraph"/>
        <w:numPr>
          <w:ilvl w:val="0"/>
          <w:numId w:val="1"/>
        </w:numPr>
      </w:pPr>
      <w:r>
        <w:t>Delete the provided English database and reinstall it</w:t>
      </w:r>
    </w:p>
    <w:p w:rsidR="00D24908" w:rsidRDefault="00D24908" w:rsidP="00D24908">
      <w:pPr>
        <w:pStyle w:val="ListParagraph"/>
        <w:numPr>
          <w:ilvl w:val="0"/>
          <w:numId w:val="1"/>
        </w:numPr>
      </w:pPr>
      <w:r>
        <w:t>Switch between the 4 languages provided</w:t>
      </w:r>
    </w:p>
    <w:bookmarkEnd w:id="0"/>
    <w:p w:rsidR="009D312E" w:rsidRPr="008750B7" w:rsidRDefault="009D312E" w:rsidP="008750B7"/>
    <w:sectPr w:rsidR="009D312E" w:rsidRPr="0087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830D4"/>
    <w:multiLevelType w:val="hybridMultilevel"/>
    <w:tmpl w:val="F4CA6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B7"/>
    <w:rsid w:val="00424C2D"/>
    <w:rsid w:val="00594385"/>
    <w:rsid w:val="006C252A"/>
    <w:rsid w:val="008533A6"/>
    <w:rsid w:val="008750B7"/>
    <w:rsid w:val="009D312E"/>
    <w:rsid w:val="00BA3E3E"/>
    <w:rsid w:val="00D24908"/>
    <w:rsid w:val="00E00DD5"/>
    <w:rsid w:val="00EA0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0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B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750B7"/>
    <w:rPr>
      <w:i/>
      <w:iCs/>
    </w:rPr>
  </w:style>
  <w:style w:type="character" w:customStyle="1" w:styleId="Heading2Char">
    <w:name w:val="Heading 2 Char"/>
    <w:basedOn w:val="DefaultParagraphFont"/>
    <w:link w:val="Heading2"/>
    <w:uiPriority w:val="9"/>
    <w:rsid w:val="008750B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0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B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750B7"/>
    <w:rPr>
      <w:i/>
      <w:iCs/>
    </w:rPr>
  </w:style>
  <w:style w:type="character" w:customStyle="1" w:styleId="Heading2Char">
    <w:name w:val="Heading 2 Char"/>
    <w:basedOn w:val="DefaultParagraphFont"/>
    <w:link w:val="Heading2"/>
    <w:uiPriority w:val="9"/>
    <w:rsid w:val="008750B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Reay</dc:creator>
  <cp:lastModifiedBy>Graham Reay</cp:lastModifiedBy>
  <cp:revision>7</cp:revision>
  <dcterms:created xsi:type="dcterms:W3CDTF">2021-03-05T00:17:00Z</dcterms:created>
  <dcterms:modified xsi:type="dcterms:W3CDTF">2021-06-11T01:46:00Z</dcterms:modified>
</cp:coreProperties>
</file>