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F4E110" w:rsidR="00AA77FF" w:rsidRDefault="00000000">
      <w:r>
        <w:fldChar w:fldCharType="begin"/>
      </w:r>
      <w:r>
        <w:instrText>HYPERLINK "https://web.stanford.edu/~diamondr/FoodDeserts.pdf?fbclid=IwAR3MlTU4evkmrV9ZsXYknUWzWBK7xNQB_OL1bgdYDNTeevFvz3BK9bx8PF0" \h</w:instrText>
      </w:r>
      <w:r>
        <w:fldChar w:fldCharType="separate"/>
      </w:r>
      <w:r>
        <w:rPr>
          <w:color w:val="1155CC"/>
          <w:u w:val="single"/>
        </w:rPr>
        <w:t>Food Deserts and the Causes of Nutritional Ineq</w:t>
      </w:r>
      <w:r>
        <w:rPr>
          <w:color w:val="1155CC"/>
          <w:u w:val="single"/>
        </w:rPr>
        <w:t>u</w:t>
      </w:r>
      <w:r>
        <w:rPr>
          <w:color w:val="1155CC"/>
          <w:u w:val="single"/>
        </w:rPr>
        <w:t>ality</w:t>
      </w:r>
      <w:r>
        <w:rPr>
          <w:color w:val="1155CC"/>
          <w:u w:val="single"/>
        </w:rPr>
        <w:fldChar w:fldCharType="end"/>
      </w:r>
    </w:p>
    <w:p w14:paraId="00000002" w14:textId="77777777" w:rsidR="00AA77FF" w:rsidRDefault="00000000">
      <w:r>
        <w:t xml:space="preserve">Hunt </w:t>
      </w:r>
      <w:proofErr w:type="spellStart"/>
      <w:r>
        <w:t>Allcott</w:t>
      </w:r>
      <w:proofErr w:type="spellEnd"/>
      <w:r>
        <w:t xml:space="preserve">, Rebecca Diamond, Jean-Pierre Dub ́e, Jessie </w:t>
      </w:r>
      <w:proofErr w:type="spellStart"/>
      <w:r>
        <w:t>Handbury</w:t>
      </w:r>
      <w:proofErr w:type="spellEnd"/>
      <w:r>
        <w:t>,</w:t>
      </w:r>
    </w:p>
    <w:p w14:paraId="00000003" w14:textId="77777777" w:rsidR="00AA77FF" w:rsidRDefault="00000000">
      <w:r>
        <w:rPr>
          <w:rFonts w:ascii="Arial Unicode MS" w:eastAsia="Arial Unicode MS" w:hAnsi="Arial Unicode MS" w:cs="Arial Unicode MS"/>
        </w:rPr>
        <w:t xml:space="preserve">Ilya </w:t>
      </w:r>
      <w:proofErr w:type="spellStart"/>
      <w:r>
        <w:rPr>
          <w:rFonts w:ascii="Arial Unicode MS" w:eastAsia="Arial Unicode MS" w:hAnsi="Arial Unicode MS" w:cs="Arial Unicode MS"/>
        </w:rPr>
        <w:t>Rahkovsky</w:t>
      </w:r>
      <w:proofErr w:type="spellEnd"/>
      <w:r>
        <w:rPr>
          <w:rFonts w:ascii="Arial Unicode MS" w:eastAsia="Arial Unicode MS" w:hAnsi="Arial Unicode MS" w:cs="Arial Unicode MS"/>
        </w:rPr>
        <w:t>, and Molly Schnell∗</w:t>
      </w:r>
    </w:p>
    <w:p w14:paraId="00000004" w14:textId="77777777" w:rsidR="00AA77FF" w:rsidRDefault="00000000">
      <w:r>
        <w:t>May 3, 2019</w:t>
      </w:r>
    </w:p>
    <w:p w14:paraId="00000005" w14:textId="77777777" w:rsidR="00AA77FF" w:rsidRDefault="00AA77FF"/>
    <w:p w14:paraId="00000006" w14:textId="77777777" w:rsidR="00AA77FF" w:rsidRDefault="00000000">
      <w:hyperlink r:id="rId4">
        <w:r>
          <w:rPr>
            <w:color w:val="1155CC"/>
            <w:u w:val="single"/>
          </w:rPr>
          <w:t>Horowitz, Carol R., Kathryn A. Colson, Paul L.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Hebert, and Kristie Lancaster, “Barriers to Buying</w:t>
        </w:r>
      </w:hyperlink>
    </w:p>
    <w:p w14:paraId="00000007" w14:textId="77777777" w:rsidR="00AA77FF" w:rsidRDefault="00000000">
      <w:r>
        <w:t>Healthy Foods for People With Diabetes: Evidence of Environmental Disparities,” American Journal of Public Health, 2004, 94 (9), 1549–1554.</w:t>
      </w:r>
    </w:p>
    <w:p w14:paraId="00000008" w14:textId="77777777" w:rsidR="00AA77FF" w:rsidRDefault="00AA77FF"/>
    <w:p w14:paraId="00000009" w14:textId="77777777" w:rsidR="00AA77FF" w:rsidRDefault="00000000">
      <w:hyperlink r:id="rId5">
        <w:r>
          <w:rPr>
            <w:color w:val="1155CC"/>
            <w:u w:val="single"/>
          </w:rPr>
          <w:t>Alcott, Rebecca Diamond, and Jea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-Pierre Dub ́e, “The Geography of Poverty and Nutrition:</w:t>
        </w:r>
      </w:hyperlink>
      <w:r>
        <w:t xml:space="preserve"> Food Deserts and Food Choices Across the United States,” National Bureau of Economic Research Working Paper 24094, 2017.</w:t>
      </w:r>
    </w:p>
    <w:p w14:paraId="0000000A" w14:textId="77777777" w:rsidR="00AA77FF" w:rsidRDefault="00AA77FF"/>
    <w:p w14:paraId="0000000B" w14:textId="0F804986" w:rsidR="00AA77FF" w:rsidRDefault="00000000">
      <w:hyperlink r:id="rId6">
        <w:proofErr w:type="spellStart"/>
        <w:r>
          <w:rPr>
            <w:color w:val="1155CC"/>
            <w:u w:val="single"/>
          </w:rPr>
          <w:t>Bitler</w:t>
        </w:r>
        <w:proofErr w:type="spellEnd"/>
        <w:r>
          <w:rPr>
            <w:color w:val="1155CC"/>
            <w:u w:val="single"/>
          </w:rPr>
          <w:t>, Marianne and Stev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n Haider, “An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Economic View o</w:t>
        </w:r>
        <w:r>
          <w:rPr>
            <w:color w:val="1155CC"/>
            <w:u w:val="single"/>
          </w:rPr>
          <w:t>f</w:t>
        </w:r>
        <w:r>
          <w:rPr>
            <w:color w:val="1155CC"/>
            <w:u w:val="single"/>
          </w:rPr>
          <w:t xml:space="preserve"> Food Deserts in the United States,”</w:t>
        </w:r>
      </w:hyperlink>
      <w:r>
        <w:t xml:space="preserve"> Journal of Policy Analysis and Management, 2011, 30 (1), 153–176</w:t>
      </w:r>
      <w:r w:rsidR="006B5D47">
        <w:t>.</w:t>
      </w:r>
    </w:p>
    <w:p w14:paraId="0000000C" w14:textId="77777777" w:rsidR="00AA77FF" w:rsidRPr="006B5D47" w:rsidRDefault="00AA77FF">
      <w:pPr>
        <w:rPr>
          <w:rFonts w:asciiTheme="minorBidi" w:hAnsiTheme="minorBidi" w:cstheme="minorBidi"/>
        </w:rPr>
      </w:pPr>
    </w:p>
    <w:p w14:paraId="6B72CD5E" w14:textId="7D768874" w:rsidR="006B5D47" w:rsidRPr="006B5D47" w:rsidRDefault="006B5D47" w:rsidP="006B5D47">
      <w:pPr>
        <w:pStyle w:val="Default"/>
        <w:rPr>
          <w:sz w:val="22"/>
          <w:szCs w:val="22"/>
        </w:rPr>
      </w:pPr>
      <w:hyperlink r:id="rId7" w:history="1">
        <w:proofErr w:type="spellStart"/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>Dutko</w:t>
        </w:r>
        <w:proofErr w:type="spellEnd"/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 xml:space="preserve">, Paula, Michele Ver Ploeg, and Tracey </w:t>
        </w:r>
        <w:proofErr w:type="spellStart"/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>Farrigan</w:t>
        </w:r>
        <w:proofErr w:type="spellEnd"/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>,</w:t>
        </w:r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 xml:space="preserve"> </w:t>
        </w:r>
        <w:r w:rsidRPr="006B5D47">
          <w:rPr>
            <w:rStyle w:val="Hyperlink"/>
            <w:rFonts w:asciiTheme="minorBidi" w:hAnsiTheme="minorBidi" w:cstheme="minorBidi"/>
            <w:sz w:val="22"/>
            <w:szCs w:val="22"/>
          </w:rPr>
          <w:t>"</w:t>
        </w:r>
        <w:r w:rsidRPr="006B5D47">
          <w:rPr>
            <w:rStyle w:val="Hyperlink"/>
            <w:rFonts w:asciiTheme="minorBidi" w:hAnsiTheme="minorBidi" w:cstheme="minorBidi"/>
            <w:iCs/>
            <w:sz w:val="22"/>
            <w:szCs w:val="22"/>
          </w:rPr>
          <w:t>Characteristics and Influential Factors of Food Deserts</w:t>
        </w:r>
        <w:r w:rsidRPr="006B5D47">
          <w:rPr>
            <w:rStyle w:val="Hyperlink"/>
            <w:rFonts w:asciiTheme="minorBidi" w:hAnsiTheme="minorBidi" w:cstheme="minorBidi"/>
            <w:i/>
            <w:iCs/>
            <w:sz w:val="22"/>
            <w:szCs w:val="22"/>
          </w:rPr>
          <w:t>,</w:t>
        </w:r>
      </w:hyperlink>
      <w:r>
        <w:rPr>
          <w:rFonts w:asciiTheme="minorBidi" w:hAnsiTheme="minorBidi" w:cstheme="minorBidi"/>
          <w:i/>
          <w:iCs/>
          <w:sz w:val="22"/>
          <w:szCs w:val="22"/>
        </w:rPr>
        <w:t>"</w:t>
      </w:r>
      <w:r w:rsidRPr="006B5D47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Pr="006B5D47">
        <w:rPr>
          <w:rFonts w:asciiTheme="minorBidi" w:hAnsiTheme="minorBidi" w:cstheme="minorBidi"/>
          <w:sz w:val="22"/>
          <w:szCs w:val="22"/>
        </w:rPr>
        <w:t>ERR-140, U.S. Department of Agriculture, Economic Research Service, August 2012</w:t>
      </w:r>
      <w:r w:rsidRPr="006B5D47">
        <w:rPr>
          <w:rFonts w:asciiTheme="minorBidi" w:hAnsiTheme="minorBidi" w:cstheme="minorBidi"/>
          <w:sz w:val="22"/>
          <w:szCs w:val="22"/>
        </w:rPr>
        <w:t>.</w:t>
      </w:r>
    </w:p>
    <w:p w14:paraId="5F85DE24" w14:textId="66FA380D" w:rsidR="00030200" w:rsidRDefault="00030200"/>
    <w:p w14:paraId="0000000E" w14:textId="03754D80" w:rsidR="00AA77FF" w:rsidRDefault="006B5D47" w:rsidP="00030200">
      <w:hyperlink r:id="rId8" w:history="1">
        <w:r w:rsidRPr="006B5D47">
          <w:rPr>
            <w:rStyle w:val="Hyperlink"/>
          </w:rPr>
          <w:t xml:space="preserve">Fan, </w:t>
        </w:r>
        <w:proofErr w:type="spellStart"/>
        <w:r w:rsidRPr="006B5D47">
          <w:rPr>
            <w:rStyle w:val="Hyperlink"/>
          </w:rPr>
          <w:t>Linlin</w:t>
        </w:r>
        <w:proofErr w:type="spellEnd"/>
        <w:r w:rsidRPr="006B5D47">
          <w:rPr>
            <w:rStyle w:val="Hyperlink"/>
          </w:rPr>
          <w:t>, Baylis, Kathy, Gundersen, Craig, and Ver Ploeg, Michele, "Does a nutritious diet cost more in food deserts?</w:t>
        </w:r>
      </w:hyperlink>
      <w:r>
        <w:t xml:space="preserve">", Agricultural Economics, 2018, 49, 587-597. </w:t>
      </w:r>
    </w:p>
    <w:p w14:paraId="6B767E7D" w14:textId="77777777" w:rsidR="00030200" w:rsidRDefault="00030200"/>
    <w:p w14:paraId="06151176" w14:textId="40F1E129" w:rsidR="00030200" w:rsidRDefault="00030200">
      <w:hyperlink r:id="rId9" w:history="1">
        <w:r w:rsidRPr="00030200">
          <w:rPr>
            <w:rStyle w:val="Hyperlink"/>
          </w:rPr>
          <w:t xml:space="preserve">Hardin-Fanning, Francis </w:t>
        </w:r>
        <w:r w:rsidRPr="00030200">
          <w:rPr>
            <w:rStyle w:val="Hyperlink"/>
          </w:rPr>
          <w:t>a</w:t>
        </w:r>
        <w:r w:rsidRPr="00030200">
          <w:rPr>
            <w:rStyle w:val="Hyperlink"/>
          </w:rPr>
          <w:t xml:space="preserve">nd </w:t>
        </w:r>
        <w:proofErr w:type="spellStart"/>
        <w:r w:rsidRPr="00030200">
          <w:rPr>
            <w:rStyle w:val="Hyperlink"/>
          </w:rPr>
          <w:t>Rayens</w:t>
        </w:r>
        <w:proofErr w:type="spellEnd"/>
        <w:r w:rsidRPr="00030200">
          <w:rPr>
            <w:rStyle w:val="Hyperlink"/>
          </w:rPr>
          <w:t>,</w:t>
        </w:r>
        <w:r w:rsidRPr="00030200">
          <w:rPr>
            <w:rStyle w:val="Hyperlink"/>
          </w:rPr>
          <w:t xml:space="preserve"> Mary Kay, "Food Cost Disparities in Rural Communities</w:t>
        </w:r>
      </w:hyperlink>
      <w:r>
        <w:t xml:space="preserve">," </w:t>
      </w:r>
      <w:r w:rsidRPr="00030200">
        <w:t xml:space="preserve">Health </w:t>
      </w:r>
      <w:proofErr w:type="spellStart"/>
      <w:r w:rsidRPr="00030200">
        <w:t>Promot</w:t>
      </w:r>
      <w:proofErr w:type="spellEnd"/>
      <w:r w:rsidRPr="00030200">
        <w:t xml:space="preserve"> </w:t>
      </w:r>
      <w:proofErr w:type="spellStart"/>
      <w:r w:rsidRPr="00030200">
        <w:t>Pract</w:t>
      </w:r>
      <w:proofErr w:type="spellEnd"/>
      <w:r w:rsidRPr="00030200">
        <w:t>. 2015 May; 16(3): 383–391</w:t>
      </w:r>
      <w:r>
        <w:t>.</w:t>
      </w:r>
    </w:p>
    <w:p w14:paraId="4F9090CA" w14:textId="77777777" w:rsidR="00030200" w:rsidRDefault="00030200"/>
    <w:p w14:paraId="0000000F" w14:textId="77777777" w:rsidR="00AA77FF" w:rsidRDefault="00000000">
      <w:hyperlink r:id="rId10">
        <w:r>
          <w:rPr>
            <w:color w:val="1155CC"/>
            <w:u w:val="single"/>
          </w:rPr>
          <w:t xml:space="preserve">Sharkey, Joseph R., Scott </w:t>
        </w:r>
        <w:proofErr w:type="spellStart"/>
        <w:r>
          <w:rPr>
            <w:color w:val="1155CC"/>
            <w:u w:val="single"/>
          </w:rPr>
          <w:t>Horel</w:t>
        </w:r>
        <w:proofErr w:type="spellEnd"/>
        <w:r>
          <w:rPr>
            <w:color w:val="1155CC"/>
            <w:u w:val="single"/>
          </w:rPr>
          <w:t>, and Wesley R.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 xml:space="preserve">Dean, “Neighborhood Deprivation, Vehicle </w:t>
        </w:r>
      </w:hyperlink>
      <w:r>
        <w:t>Owner-ship, and Potential Spatial Access to a Variety of Fruits and Vegetables in a Large Rural Area in Texas,” International Journal of Health Geographics, 2010, 9 (26), 1–27.</w:t>
      </w:r>
    </w:p>
    <w:p w14:paraId="00000010" w14:textId="77777777" w:rsidR="00AA77FF" w:rsidRDefault="00AA77FF"/>
    <w:p w14:paraId="00000011" w14:textId="77777777" w:rsidR="00AA77FF" w:rsidRDefault="00000000">
      <w:hyperlink r:id="rId11" w:anchor="Current%20Version">
        <w:r>
          <w:rPr>
            <w:color w:val="1155CC"/>
            <w:u w:val="single"/>
          </w:rPr>
          <w:t>Economic Research Service U.S. D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partme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t of Agriculture</w:t>
        </w:r>
      </w:hyperlink>
    </w:p>
    <w:p w14:paraId="00000012" w14:textId="77777777" w:rsidR="00AA77FF" w:rsidRDefault="00AA77FF"/>
    <w:p w14:paraId="00000013" w14:textId="77777777" w:rsidR="00AA77FF" w:rsidRDefault="00000000">
      <w:hyperlink r:id="rId12">
        <w:r>
          <w:rPr>
            <w:color w:val="1155CC"/>
            <w:u w:val="single"/>
          </w:rPr>
          <w:t>Economic Research Service U.S. Department of Agriculture- Map</w:t>
        </w:r>
      </w:hyperlink>
    </w:p>
    <w:p w14:paraId="00000014" w14:textId="77777777" w:rsidR="00AA77FF" w:rsidRDefault="00AA77FF"/>
    <w:p w14:paraId="00000015" w14:textId="77777777" w:rsidR="00AA77FF" w:rsidRDefault="00000000">
      <w:hyperlink r:id="rId13">
        <w:r>
          <w:rPr>
            <w:color w:val="1155CC"/>
            <w:u w:val="single"/>
          </w:rPr>
          <w:t>Food Environment Atlas Data Documentation Data Releas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d September 2017</w:t>
        </w:r>
      </w:hyperlink>
    </w:p>
    <w:p w14:paraId="00000017" w14:textId="77777777" w:rsidR="00AA77FF" w:rsidRDefault="00AA77FF"/>
    <w:p w14:paraId="5AE51435" w14:textId="3992875B" w:rsidR="00030050" w:rsidRDefault="00000000" w:rsidP="00030050">
      <w:hyperlink r:id="rId14">
        <w:r>
          <w:rPr>
            <w:color w:val="1155CC"/>
            <w:u w:val="single"/>
          </w:rPr>
          <w:t>https://nces.ed.gov/surveys/annualrepo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ts/topical-studies/locale/definitions</w:t>
        </w:r>
      </w:hyperlink>
    </w:p>
    <w:p w14:paraId="7CF313F7" w14:textId="77777777" w:rsidR="00030050" w:rsidRPr="00030050" w:rsidRDefault="00030050" w:rsidP="00030050"/>
    <w:p w14:paraId="7318A99A" w14:textId="28ED7AF3" w:rsidR="00030050" w:rsidRDefault="00030050">
      <w:pPr>
        <w:rPr>
          <w:rFonts w:asciiTheme="minorBidi" w:hAnsiTheme="minorBidi" w:cstheme="minorBidi"/>
          <w:color w:val="000000"/>
        </w:rPr>
      </w:pPr>
      <w:hyperlink r:id="rId15" w:history="1">
        <w:r w:rsidRPr="00030050">
          <w:rPr>
            <w:rStyle w:val="Hyperlink"/>
            <w:rFonts w:asciiTheme="minorBidi" w:hAnsiTheme="minorBidi" w:cstheme="minorBidi"/>
          </w:rPr>
          <w:t>United States Departmen</w:t>
        </w:r>
        <w:r w:rsidRPr="00030050">
          <w:rPr>
            <w:rStyle w:val="Hyperlink"/>
            <w:rFonts w:asciiTheme="minorBidi" w:hAnsiTheme="minorBidi" w:cstheme="minorBidi"/>
          </w:rPr>
          <w:t>t</w:t>
        </w:r>
        <w:r w:rsidRPr="00030050">
          <w:rPr>
            <w:rStyle w:val="Hyperlink"/>
            <w:rFonts w:asciiTheme="minorBidi" w:hAnsiTheme="minorBidi" w:cstheme="minorBidi"/>
          </w:rPr>
          <w:t xml:space="preserve"> of Agric</w:t>
        </w:r>
        <w:r w:rsidRPr="00030050">
          <w:rPr>
            <w:rStyle w:val="Hyperlink"/>
            <w:rFonts w:asciiTheme="minorBidi" w:hAnsiTheme="minorBidi" w:cstheme="minorBidi"/>
          </w:rPr>
          <w:t>u</w:t>
        </w:r>
        <w:r w:rsidRPr="00030050">
          <w:rPr>
            <w:rStyle w:val="Hyperlink"/>
            <w:rFonts w:asciiTheme="minorBidi" w:hAnsiTheme="minorBidi" w:cstheme="minorBidi"/>
          </w:rPr>
          <w:t>lture,</w:t>
        </w:r>
        <w:r w:rsidRPr="00030050">
          <w:rPr>
            <w:rStyle w:val="Hyperlink"/>
            <w:rFonts w:asciiTheme="minorBidi" w:hAnsiTheme="minorBidi" w:cstheme="minorBidi"/>
          </w:rPr>
          <w:t xml:space="preserve"> </w:t>
        </w:r>
        <w:r w:rsidRPr="00030050">
          <w:rPr>
            <w:rStyle w:val="Hyperlink"/>
            <w:rFonts w:asciiTheme="minorBidi" w:hAnsiTheme="minorBidi" w:cstheme="minorBidi"/>
          </w:rPr>
          <w:t>"</w:t>
        </w:r>
        <w:r w:rsidRPr="00030050">
          <w:rPr>
            <w:rStyle w:val="Hyperlink"/>
            <w:rFonts w:asciiTheme="minorBidi" w:hAnsiTheme="minorBidi" w:cstheme="minorBidi"/>
            <w:iCs/>
          </w:rPr>
          <w:t>Access to Affordable and Nutritious Food: Measuring and Understan</w:t>
        </w:r>
        <w:r w:rsidRPr="00030050">
          <w:rPr>
            <w:rStyle w:val="Hyperlink"/>
            <w:rFonts w:asciiTheme="minorBidi" w:hAnsiTheme="minorBidi" w:cstheme="minorBidi"/>
            <w:iCs/>
          </w:rPr>
          <w:t>d</w:t>
        </w:r>
        <w:r w:rsidRPr="00030050">
          <w:rPr>
            <w:rStyle w:val="Hyperlink"/>
            <w:rFonts w:asciiTheme="minorBidi" w:hAnsiTheme="minorBidi" w:cstheme="minorBidi"/>
            <w:iCs/>
          </w:rPr>
          <w:t>ing Food Deserts and Their Consequences</w:t>
        </w:r>
        <w:r w:rsidRPr="00030050">
          <w:rPr>
            <w:rStyle w:val="Hyperlink"/>
            <w:rFonts w:asciiTheme="minorBidi" w:hAnsiTheme="minorBidi" w:cstheme="minorBidi"/>
            <w:iCs/>
          </w:rPr>
          <w:t xml:space="preserve">," </w:t>
        </w:r>
      </w:hyperlink>
      <w:r w:rsidRPr="00030050">
        <w:rPr>
          <w:rFonts w:asciiTheme="minorBidi" w:hAnsiTheme="minorBidi" w:cstheme="minorBidi"/>
          <w:iCs/>
          <w:color w:val="000000"/>
        </w:rPr>
        <w:t>2009, Report To Congress.</w:t>
      </w:r>
      <w:r>
        <w:rPr>
          <w:rFonts w:asciiTheme="minorBidi" w:hAnsiTheme="minorBidi" w:cstheme="minorBidi"/>
          <w:color w:val="000000"/>
        </w:rPr>
        <w:t>.'</w:t>
      </w:r>
    </w:p>
    <w:p w14:paraId="0CB4D9A0" w14:textId="77777777" w:rsidR="00030050" w:rsidRDefault="00030050">
      <w:pPr>
        <w:rPr>
          <w:rFonts w:asciiTheme="minorBidi" w:hAnsiTheme="minorBidi" w:cstheme="minorBidi"/>
          <w:color w:val="000000"/>
        </w:rPr>
      </w:pPr>
    </w:p>
    <w:p w14:paraId="509705C0" w14:textId="77777777" w:rsidR="00030050" w:rsidRPr="00030050" w:rsidRDefault="00030050">
      <w:pPr>
        <w:rPr>
          <w:rFonts w:asciiTheme="minorBidi" w:hAnsiTheme="minorBidi" w:cstheme="minorBidi"/>
        </w:rPr>
      </w:pPr>
    </w:p>
    <w:p w14:paraId="0000001A" w14:textId="77777777" w:rsidR="00AA77FF" w:rsidRDefault="00000000">
      <w:r w:rsidRPr="00030050">
        <w:rPr>
          <w:rFonts w:asciiTheme="minorBidi" w:hAnsiTheme="minorBidi" w:cstheme="minorBidi"/>
        </w:rPr>
        <w:t>Policy and change:</w:t>
      </w:r>
    </w:p>
    <w:p w14:paraId="0000001B" w14:textId="77777777" w:rsidR="00AA77FF" w:rsidRDefault="00000000">
      <w:hyperlink r:id="rId16">
        <w:r>
          <w:rPr>
            <w:color w:val="1155CC"/>
            <w:u w:val="single"/>
          </w:rPr>
          <w:t>https://www.fns.usda.gov/news</w:t>
        </w:r>
        <w:r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item/usda-0</w:t>
        </w:r>
        <w:r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16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22</w:t>
        </w:r>
      </w:hyperlink>
    </w:p>
    <w:p w14:paraId="0000001C" w14:textId="77777777" w:rsidR="00AA77FF" w:rsidRDefault="00000000">
      <w:hyperlink r:id="rId17">
        <w:r>
          <w:rPr>
            <w:color w:val="1155CC"/>
            <w:u w:val="single"/>
          </w:rPr>
          <w:t>https://www.ers.usda.gov/webdocs/publicati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ns/42711/12707_ap036h_1_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pdf</w:t>
        </w:r>
      </w:hyperlink>
    </w:p>
    <w:p w14:paraId="0000001D" w14:textId="77777777" w:rsidR="00AA77FF" w:rsidRDefault="00000000">
      <w:hyperlink r:id="rId18">
        <w:r>
          <w:rPr>
            <w:color w:val="1155CC"/>
            <w:u w:val="single"/>
          </w:rPr>
          <w:t>https://www.cdc.gov/obesity/downloads/healthier_food_retail.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df</w:t>
        </w:r>
      </w:hyperlink>
    </w:p>
    <w:p w14:paraId="0000001E" w14:textId="77777777" w:rsidR="00AA77FF" w:rsidRDefault="00000000">
      <w:hyperlink r:id="rId19">
        <w:r>
          <w:rPr>
            <w:color w:val="1155CC"/>
            <w:u w:val="single"/>
          </w:rPr>
          <w:t>https://www.ncbi.nlm.nih.gov/pmc/articles/PMC</w:t>
        </w:r>
        <w:r>
          <w:rPr>
            <w:color w:val="1155CC"/>
            <w:u w:val="single"/>
          </w:rPr>
          <w:t>4</w:t>
        </w:r>
        <w:r>
          <w:rPr>
            <w:color w:val="1155CC"/>
            <w:u w:val="single"/>
          </w:rPr>
          <w:t>672916/</w:t>
        </w:r>
      </w:hyperlink>
    </w:p>
    <w:p w14:paraId="0000001F" w14:textId="77777777" w:rsidR="00AA77FF" w:rsidRDefault="00AA77FF"/>
    <w:p w14:paraId="00000020" w14:textId="77777777" w:rsidR="00AA77FF" w:rsidRDefault="00AA77FF"/>
    <w:p w14:paraId="00000021" w14:textId="77777777" w:rsidR="00AA77FF" w:rsidRDefault="00AA77FF"/>
    <w:p w14:paraId="00000022" w14:textId="77777777" w:rsidR="00AA77FF" w:rsidRDefault="00AA77FF"/>
    <w:p w14:paraId="00000023" w14:textId="77777777" w:rsidR="00AA77FF" w:rsidRDefault="00AA77FF"/>
    <w:p w14:paraId="00000024" w14:textId="77777777" w:rsidR="00AA77FF" w:rsidRDefault="00AA77FF"/>
    <w:p w14:paraId="00000025" w14:textId="77777777" w:rsidR="00AA77FF" w:rsidRDefault="00AA77FF"/>
    <w:p w14:paraId="00000026" w14:textId="77777777" w:rsidR="00AA77FF" w:rsidRDefault="00AA77FF"/>
    <w:p w14:paraId="00000027" w14:textId="77777777" w:rsidR="00AA77FF" w:rsidRDefault="00AA77FF"/>
    <w:p w14:paraId="00000028" w14:textId="77777777" w:rsidR="00AA77FF" w:rsidRDefault="00AA77FF"/>
    <w:p w14:paraId="00000029" w14:textId="77777777" w:rsidR="00AA77FF" w:rsidRDefault="00AA77FF"/>
    <w:p w14:paraId="0000002A" w14:textId="77777777" w:rsidR="00AA77FF" w:rsidRDefault="00AA77FF"/>
    <w:p w14:paraId="0000002B" w14:textId="77777777" w:rsidR="00AA77FF" w:rsidRDefault="00AA77FF"/>
    <w:p w14:paraId="0000002C" w14:textId="77777777" w:rsidR="00AA77FF" w:rsidRDefault="00AA77FF"/>
    <w:p w14:paraId="0000002D" w14:textId="77777777" w:rsidR="00AA77FF" w:rsidRDefault="00000000">
      <w:r>
        <w:t>Definitions:</w:t>
      </w:r>
    </w:p>
    <w:p w14:paraId="0000002E" w14:textId="77777777" w:rsidR="00AA77FF" w:rsidRDefault="00AA77FF"/>
    <w:p w14:paraId="0000002F" w14:textId="77777777" w:rsidR="00AA77FF" w:rsidRDefault="00000000">
      <w:r>
        <w:t>Food Desert</w:t>
      </w:r>
    </w:p>
    <w:p w14:paraId="00000030" w14:textId="77777777" w:rsidR="00AA77FF" w:rsidRDefault="00000000">
      <w:r>
        <w:t>”A large body of literature has documented that low-income neighborhoods are more likely to be</w:t>
      </w:r>
    </w:p>
    <w:p w14:paraId="00000031" w14:textId="77777777" w:rsidR="00AA77FF" w:rsidRDefault="00000000">
      <w:r>
        <w:t xml:space="preserve">“food deserts”—that is, areas with low availability or high prices of healthy foods.” (Hunt </w:t>
      </w:r>
      <w:proofErr w:type="spellStart"/>
      <w:r>
        <w:t>Allcott</w:t>
      </w:r>
      <w:proofErr w:type="spellEnd"/>
      <w:r>
        <w:t xml:space="preserve">, et. al. 2017 and 2019) </w:t>
      </w:r>
    </w:p>
    <w:p w14:paraId="00000032" w14:textId="77777777" w:rsidR="00AA77FF" w:rsidRDefault="00000000">
      <w:r>
        <w:t>“Food deserts have been described as areas, particularly lower-income neighborhoods, with limited access to affordable and nutritious food. In small-town and rural areas, food deserts have been defined as areas more than 10 miles from a supermarket”  (Sharkey, 2010)</w:t>
      </w:r>
    </w:p>
    <w:p w14:paraId="00000033" w14:textId="77777777" w:rsidR="00AA77FF" w:rsidRDefault="00AA77FF"/>
    <w:p w14:paraId="00000034" w14:textId="77777777" w:rsidR="00AA77FF" w:rsidRDefault="00AA77FF"/>
    <w:p w14:paraId="00000035" w14:textId="77777777" w:rsidR="00AA77FF" w:rsidRDefault="00000000">
      <w:r>
        <w:t xml:space="preserve">Based on NCES Definitions </w:t>
      </w:r>
    </w:p>
    <w:p w14:paraId="00000036" w14:textId="77777777" w:rsidR="00AA77FF" w:rsidRDefault="00000000">
      <w:r>
        <w:t xml:space="preserve">Urban </w:t>
      </w:r>
    </w:p>
    <w:p w14:paraId="00000037" w14:textId="77777777" w:rsidR="00AA77FF" w:rsidRDefault="00000000">
      <w:r>
        <w:t>“Territory inside an urbanized area and inside a principal city with a population between 100,000-250,000 or more” (NCES website)</w:t>
      </w:r>
    </w:p>
    <w:p w14:paraId="00000038" w14:textId="77777777" w:rsidR="00AA77FF" w:rsidRDefault="00AA77FF"/>
    <w:p w14:paraId="00000039" w14:textId="77777777" w:rsidR="00AA77FF" w:rsidRDefault="00000000">
      <w:r>
        <w:t>Suburban</w:t>
      </w:r>
    </w:p>
    <w:p w14:paraId="0000003A" w14:textId="77777777" w:rsidR="00AA77FF" w:rsidRDefault="00000000">
      <w:r>
        <w:t>“Territory outside a Principal City and inside an Urbanized Area, with a population between 100 and 250k.</w:t>
      </w:r>
    </w:p>
    <w:p w14:paraId="0000003B" w14:textId="77777777" w:rsidR="00AA77FF" w:rsidRDefault="00AA77FF"/>
    <w:p w14:paraId="0000003C" w14:textId="77777777" w:rsidR="00AA77FF" w:rsidRDefault="00000000">
      <w:r>
        <w:t>Rural</w:t>
      </w:r>
    </w:p>
    <w:p w14:paraId="0000003D" w14:textId="77777777" w:rsidR="00AA77FF" w:rsidRDefault="00000000">
      <w:r>
        <w:t xml:space="preserve"> “Census-defined rural territory that is miles from an Urbanized Area”</w:t>
      </w:r>
    </w:p>
    <w:p w14:paraId="0000003E" w14:textId="77777777" w:rsidR="00AA77FF" w:rsidRDefault="00AA77FF"/>
    <w:p w14:paraId="00000041" w14:textId="393CE366" w:rsidR="00AA77FF" w:rsidRDefault="00030200">
      <w:r>
        <w:rPr>
          <w:rFonts w:cs="FLBOE O+ Times"/>
          <w:color w:val="000000"/>
        </w:rPr>
        <w:t>=</w:t>
      </w:r>
    </w:p>
    <w:sectPr w:rsidR="00AA7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BOE O+ Times">
    <w:altName w:val="FLBOE O+ 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FF"/>
    <w:rsid w:val="00030050"/>
    <w:rsid w:val="00030200"/>
    <w:rsid w:val="006B5D47"/>
    <w:rsid w:val="007D4B43"/>
    <w:rsid w:val="00A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A931"/>
  <w15:docId w15:val="{ABAE589E-F150-4799-B734-4A8B4DA0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B5D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47"/>
    <w:rPr>
      <w:color w:val="605E5C"/>
      <w:shd w:val="clear" w:color="auto" w:fill="E1DFDD"/>
    </w:rPr>
  </w:style>
  <w:style w:type="paragraph" w:customStyle="1" w:styleId="Default">
    <w:name w:val="Default"/>
    <w:rsid w:val="006B5D47"/>
    <w:pPr>
      <w:autoSpaceDE w:val="0"/>
      <w:autoSpaceDN w:val="0"/>
      <w:adjustRightInd w:val="0"/>
      <w:spacing w:line="240" w:lineRule="auto"/>
    </w:pPr>
    <w:rPr>
      <w:rFonts w:ascii="FLBOE O+ Times" w:hAnsi="FLBOE O+ Times" w:cs="FLBOE O+ Time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0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epdf/10.1111/agec.12444" TargetMode="External"/><Relationship Id="rId13" Type="http://schemas.openxmlformats.org/officeDocument/2006/relationships/hyperlink" Target="https://www.ers.usda.gov/webdocs/DataFiles/80526/2017%20Food%20Environment%20Atlas%20Documentation.pdf?v=9718.1" TargetMode="External"/><Relationship Id="rId18" Type="http://schemas.openxmlformats.org/officeDocument/2006/relationships/hyperlink" Target="https://www.cdc.gov/obesity/downloads/healthier_food_retail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rs.usda.gov/publications/pub-details/?pubid=45017" TargetMode="External"/><Relationship Id="rId12" Type="http://schemas.openxmlformats.org/officeDocument/2006/relationships/hyperlink" Target="https://www.ers.usda.gov/data-products/food-environment-atlas/go-to-the-atlas/" TargetMode="External"/><Relationship Id="rId17" Type="http://schemas.openxmlformats.org/officeDocument/2006/relationships/hyperlink" Target="https://www.ers.usda.gov/webdocs/publications/42711/12707_ap036h_1_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ns.usda.gov/news-item/usda-0116.2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abs/10.1002/pam.20550" TargetMode="External"/><Relationship Id="rId11" Type="http://schemas.openxmlformats.org/officeDocument/2006/relationships/hyperlink" Target="https://www.ers.usda.gov/data-products/food-environment-atlas/data-access-and-documentation-downloads/" TargetMode="External"/><Relationship Id="rId5" Type="http://schemas.openxmlformats.org/officeDocument/2006/relationships/hyperlink" Target="https://web.stanford.edu/~diamondr/AllcottDiamondDube_FoodDeserts.pdf" TargetMode="External"/><Relationship Id="rId15" Type="http://schemas.openxmlformats.org/officeDocument/2006/relationships/hyperlink" Target="https://www.ers.usda.gov/publications/pub-details/?pubid=42729" TargetMode="External"/><Relationship Id="rId10" Type="http://schemas.openxmlformats.org/officeDocument/2006/relationships/hyperlink" Target="https://www.ajpmonline.org/article/S0749-3797(08)00838-6/fulltext" TargetMode="External"/><Relationship Id="rId19" Type="http://schemas.openxmlformats.org/officeDocument/2006/relationships/hyperlink" Target="https://www.ncbi.nlm.nih.gov/pmc/articles/PMC4672916/" TargetMode="External"/><Relationship Id="rId4" Type="http://schemas.openxmlformats.org/officeDocument/2006/relationships/hyperlink" Target="https://pubmed.ncbi.nlm.nih.gov/15333313/" TargetMode="External"/><Relationship Id="rId9" Type="http://schemas.openxmlformats.org/officeDocument/2006/relationships/hyperlink" Target="https://www.ncbi.nlm.nih.gov/pmc/articles/PMC4393346/" TargetMode="External"/><Relationship Id="rId14" Type="http://schemas.openxmlformats.org/officeDocument/2006/relationships/hyperlink" Target="https://nces.ed.gov/surveys/annualreports/topical-studies/locale/defin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J Greber</cp:lastModifiedBy>
  <cp:revision>4</cp:revision>
  <dcterms:created xsi:type="dcterms:W3CDTF">2023-05-12T05:05:00Z</dcterms:created>
  <dcterms:modified xsi:type="dcterms:W3CDTF">2023-05-15T21:25:00Z</dcterms:modified>
</cp:coreProperties>
</file>