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74" w:rsidRPr="003D4FF1" w:rsidRDefault="003D4FF1" w:rsidP="003D4FF1">
      <w:pPr>
        <w:jc w:val="center"/>
        <w:rPr>
          <w:rFonts w:ascii="Times New Roman" w:hAnsi="Times New Roman"/>
        </w:rPr>
      </w:pPr>
      <w:r w:rsidRPr="003D4FF1">
        <w:rPr>
          <w:rFonts w:ascii="Times New Roman" w:hAnsi="Times New Roman"/>
        </w:rPr>
        <w:t>С</w:t>
      </w:r>
      <w:r w:rsidRPr="003D4FF1">
        <w:rPr>
          <w:rFonts w:ascii="Times New Roman" w:hAnsi="Times New Roman"/>
        </w:rPr>
        <w:t>тандарты и спецификации в сфере ИТ.</w:t>
      </w:r>
    </w:p>
    <w:p w:rsidR="003D4FF1" w:rsidRPr="003D4FF1" w:rsidRDefault="003D4FF1" w:rsidP="003D4FF1">
      <w:pPr>
        <w:rPr>
          <w:rFonts w:ascii="Times New Roman" w:hAnsi="Times New Roman"/>
        </w:rPr>
      </w:pP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D4FF1">
        <w:rPr>
          <w:rFonts w:ascii="Times New Roman" w:eastAsia="Times New Roman" w:hAnsi="Times New Roman"/>
          <w:b/>
          <w:bCs/>
          <w:lang w:eastAsia="ru-RU"/>
        </w:rPr>
        <w:t xml:space="preserve">ISO/IEC 27001 (Информационная 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безопасность)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Международный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 xml:space="preserve"> стандарт по управлению информационной безопасностью (ISMS). Определяет требования к созданию, внедрению, поддержке и постоянному улучшению системы управления информационной безопасностью.</w:t>
      </w: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D4FF1">
        <w:rPr>
          <w:rFonts w:ascii="Times New Roman" w:eastAsia="Times New Roman" w:hAnsi="Times New Roman"/>
          <w:b/>
          <w:bCs/>
          <w:lang w:eastAsia="ru-RU"/>
        </w:rPr>
        <w:t xml:space="preserve">ISO/IEC 25010 (Качество программного 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обеспечения)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Содержит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 xml:space="preserve"> модель качества ПО, включающую характеристики, такие как функциональность, производительность, удобство использования, надежность, безопасность и другие.</w:t>
      </w: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D4FF1">
        <w:rPr>
          <w:rFonts w:ascii="Times New Roman" w:eastAsia="Times New Roman" w:hAnsi="Times New Roman"/>
          <w:b/>
          <w:bCs/>
          <w:lang w:eastAsia="ru-RU"/>
        </w:rPr>
        <w:t xml:space="preserve">IEEE 802 (Стандарты сетей передачи 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данных)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Набор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 xml:space="preserve"> стандартов, разработанных IEEE, охватывающих различные технологии передачи данных, включая </w:t>
      </w:r>
      <w:proofErr w:type="spellStart"/>
      <w:r w:rsidRPr="003D4FF1">
        <w:rPr>
          <w:rFonts w:ascii="Times New Roman" w:eastAsia="Times New Roman" w:hAnsi="Times New Roman"/>
          <w:iCs/>
          <w:lang w:eastAsia="ru-RU"/>
        </w:rPr>
        <w:t>Ethernet</w:t>
      </w:r>
      <w:proofErr w:type="spellEnd"/>
      <w:r w:rsidRPr="003D4FF1">
        <w:rPr>
          <w:rFonts w:ascii="Times New Roman" w:eastAsia="Times New Roman" w:hAnsi="Times New Roman"/>
          <w:iCs/>
          <w:lang w:eastAsia="ru-RU"/>
        </w:rPr>
        <w:t xml:space="preserve"> (IEEE 802.3) и </w:t>
      </w:r>
      <w:proofErr w:type="spellStart"/>
      <w:r w:rsidRPr="003D4FF1">
        <w:rPr>
          <w:rFonts w:ascii="Times New Roman" w:eastAsia="Times New Roman" w:hAnsi="Times New Roman"/>
          <w:iCs/>
          <w:lang w:eastAsia="ru-RU"/>
        </w:rPr>
        <w:t>Wi-Fi</w:t>
      </w:r>
      <w:proofErr w:type="spellEnd"/>
      <w:r w:rsidRPr="003D4FF1">
        <w:rPr>
          <w:rFonts w:ascii="Times New Roman" w:eastAsia="Times New Roman" w:hAnsi="Times New Roman"/>
          <w:iCs/>
          <w:lang w:eastAsia="ru-RU"/>
        </w:rPr>
        <w:t xml:space="preserve"> (IEEE 802.11).</w:t>
      </w: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D4FF1">
        <w:rPr>
          <w:rFonts w:ascii="Times New Roman" w:eastAsia="Times New Roman" w:hAnsi="Times New Roman"/>
          <w:b/>
          <w:bCs/>
          <w:lang w:eastAsia="ru-RU"/>
        </w:rPr>
        <w:t>W3C (Веб-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стандарты)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Разработанные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 xml:space="preserve"> консорциумом W3C спецификации и рекомендации для веб-технологий, включая HTML, CSS, </w:t>
      </w:r>
      <w:proofErr w:type="spellStart"/>
      <w:r w:rsidRPr="003D4FF1">
        <w:rPr>
          <w:rFonts w:ascii="Times New Roman" w:eastAsia="Times New Roman" w:hAnsi="Times New Roman"/>
          <w:iCs/>
          <w:lang w:eastAsia="ru-RU"/>
        </w:rPr>
        <w:t>JavaScript</w:t>
      </w:r>
      <w:proofErr w:type="spellEnd"/>
      <w:r w:rsidRPr="003D4FF1">
        <w:rPr>
          <w:rFonts w:ascii="Times New Roman" w:eastAsia="Times New Roman" w:hAnsi="Times New Roman"/>
          <w:iCs/>
          <w:lang w:eastAsia="ru-RU"/>
        </w:rPr>
        <w:t>, XML и другие.</w:t>
      </w: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D4FF1">
        <w:rPr>
          <w:rFonts w:ascii="Times New Roman" w:eastAsia="Times New Roman" w:hAnsi="Times New Roman"/>
          <w:b/>
          <w:bCs/>
          <w:lang w:eastAsia="ru-RU"/>
        </w:rPr>
        <w:t xml:space="preserve">ITU-T (Телекоммуникационные 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стандарты)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Рекомендации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 xml:space="preserve"> Международного союза электросвязи по различным аспектам телекоммуникаций, включая </w:t>
      </w:r>
      <w:proofErr w:type="spellStart"/>
      <w:r w:rsidRPr="003D4FF1">
        <w:rPr>
          <w:rFonts w:ascii="Times New Roman" w:eastAsia="Times New Roman" w:hAnsi="Times New Roman"/>
          <w:iCs/>
          <w:lang w:eastAsia="ru-RU"/>
        </w:rPr>
        <w:t>VoIP</w:t>
      </w:r>
      <w:proofErr w:type="spellEnd"/>
      <w:r w:rsidRPr="003D4FF1">
        <w:rPr>
          <w:rFonts w:ascii="Times New Roman" w:eastAsia="Times New Roman" w:hAnsi="Times New Roman"/>
          <w:iCs/>
          <w:lang w:eastAsia="ru-RU"/>
        </w:rPr>
        <w:t>, сетевую архитектуру и цифровую телефонию.</w:t>
      </w: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D4FF1">
        <w:rPr>
          <w:rFonts w:ascii="Times New Roman" w:eastAsia="Times New Roman" w:hAnsi="Times New Roman"/>
          <w:b/>
          <w:bCs/>
          <w:lang w:eastAsia="ru-RU"/>
        </w:rPr>
        <w:t xml:space="preserve">PCI DSS (Стандарты безопасности платежных 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данных)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Комплекс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 xml:space="preserve"> требований по защите данных держателей карт, разработанный Советом по стандартам безопасности индустрии платежных карт (PCI SSC).</w:t>
      </w: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D4FF1">
        <w:rPr>
          <w:rFonts w:ascii="Times New Roman" w:eastAsia="Times New Roman" w:hAnsi="Times New Roman"/>
          <w:b/>
          <w:bCs/>
          <w:lang w:eastAsia="ru-RU"/>
        </w:rPr>
        <w:t>RFC (Запросы комментариев – стандарты интернет-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протоколов)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Документы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>, публикуемые IETF, описывающие спецификации интернет-протоколов, таких как TCP/IP, HTTP, DNS, SMTP и другие.</w:t>
      </w: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proofErr w:type="spellStart"/>
      <w:r w:rsidRPr="003D4FF1">
        <w:rPr>
          <w:rFonts w:ascii="Times New Roman" w:eastAsia="Times New Roman" w:hAnsi="Times New Roman"/>
          <w:b/>
          <w:bCs/>
          <w:lang w:eastAsia="ru-RU"/>
        </w:rPr>
        <w:t>OpenAPI</w:t>
      </w:r>
      <w:proofErr w:type="spellEnd"/>
      <w:r w:rsidRPr="003D4FF1">
        <w:rPr>
          <w:rFonts w:ascii="Times New Roman" w:eastAsia="Times New Roman" w:hAnsi="Times New Roman"/>
          <w:b/>
          <w:bCs/>
          <w:lang w:eastAsia="ru-RU"/>
        </w:rPr>
        <w:t xml:space="preserve"> (Спецификация для 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API)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Формат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 xml:space="preserve"> описания API, позволяющий разрабатывать, документировать и тестировать </w:t>
      </w:r>
      <w:proofErr w:type="spellStart"/>
      <w:r w:rsidRPr="003D4FF1">
        <w:rPr>
          <w:rFonts w:ascii="Times New Roman" w:eastAsia="Times New Roman" w:hAnsi="Times New Roman"/>
          <w:iCs/>
          <w:lang w:eastAsia="ru-RU"/>
        </w:rPr>
        <w:t>RESTful</w:t>
      </w:r>
      <w:proofErr w:type="spellEnd"/>
      <w:r w:rsidRPr="003D4FF1">
        <w:rPr>
          <w:rFonts w:ascii="Times New Roman" w:eastAsia="Times New Roman" w:hAnsi="Times New Roman"/>
          <w:iCs/>
          <w:lang w:eastAsia="ru-RU"/>
        </w:rPr>
        <w:t xml:space="preserve"> веб-сервисы в машиночитаемом формате (ранее известен как </w:t>
      </w:r>
      <w:proofErr w:type="spellStart"/>
      <w:r w:rsidRPr="003D4FF1">
        <w:rPr>
          <w:rFonts w:ascii="Times New Roman" w:eastAsia="Times New Roman" w:hAnsi="Times New Roman"/>
          <w:iCs/>
          <w:lang w:eastAsia="ru-RU"/>
        </w:rPr>
        <w:t>Swagger</w:t>
      </w:r>
      <w:proofErr w:type="spellEnd"/>
      <w:r w:rsidRPr="003D4FF1">
        <w:rPr>
          <w:rFonts w:ascii="Times New Roman" w:eastAsia="Times New Roman" w:hAnsi="Times New Roman"/>
          <w:iCs/>
          <w:lang w:eastAsia="ru-RU"/>
        </w:rPr>
        <w:t>).</w:t>
      </w: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D4FF1">
        <w:rPr>
          <w:rFonts w:ascii="Times New Roman" w:eastAsia="Times New Roman" w:hAnsi="Times New Roman"/>
          <w:b/>
          <w:bCs/>
          <w:lang w:eastAsia="ru-RU"/>
        </w:rPr>
        <w:t>TOGAF (Архитектурные стандарты для ИТ-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организаций)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Фреймворк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 xml:space="preserve"> для разработки и управления корпоративной архитектурой, используемый для унификации процессов и ИТ-инфраструктуры в организациях.</w:t>
      </w:r>
    </w:p>
    <w:p w:rsidR="003D4FF1" w:rsidRPr="003D4FF1" w:rsidRDefault="003D4FF1" w:rsidP="003D4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3D4FF1">
        <w:rPr>
          <w:rFonts w:ascii="Times New Roman" w:eastAsia="Times New Roman" w:hAnsi="Times New Roman"/>
          <w:b/>
          <w:bCs/>
          <w:lang w:eastAsia="ru-RU"/>
        </w:rPr>
        <w:t xml:space="preserve">GDPR (Общий регламент защиты данных в </w:t>
      </w:r>
      <w:proofErr w:type="gramStart"/>
      <w:r w:rsidRPr="003D4FF1">
        <w:rPr>
          <w:rFonts w:ascii="Times New Roman" w:eastAsia="Times New Roman" w:hAnsi="Times New Roman"/>
          <w:b/>
          <w:bCs/>
          <w:lang w:eastAsia="ru-RU"/>
        </w:rPr>
        <w:t>ЕС)</w:t>
      </w:r>
      <w:r w:rsidRPr="003D4FF1">
        <w:rPr>
          <w:rFonts w:ascii="Times New Roman" w:eastAsia="Times New Roman" w:hAnsi="Times New Roman"/>
          <w:lang w:eastAsia="ru-RU"/>
        </w:rPr>
        <w:br/>
      </w:r>
      <w:r w:rsidRPr="003D4FF1">
        <w:rPr>
          <w:rFonts w:ascii="Times New Roman" w:eastAsia="Times New Roman" w:hAnsi="Times New Roman"/>
          <w:iCs/>
          <w:lang w:eastAsia="ru-RU"/>
        </w:rPr>
        <w:t>Регламент</w:t>
      </w:r>
      <w:proofErr w:type="gramEnd"/>
      <w:r w:rsidRPr="003D4FF1">
        <w:rPr>
          <w:rFonts w:ascii="Times New Roman" w:eastAsia="Times New Roman" w:hAnsi="Times New Roman"/>
          <w:iCs/>
          <w:lang w:eastAsia="ru-RU"/>
        </w:rPr>
        <w:t xml:space="preserve"> Европейского Союза, определяющий требования по обработке и защите персональных данных пользователей и организаций.</w:t>
      </w:r>
      <w:bookmarkStart w:id="0" w:name="_GoBack"/>
      <w:bookmarkEnd w:id="0"/>
    </w:p>
    <w:sectPr w:rsidR="003D4FF1" w:rsidRPr="003D4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741BC"/>
    <w:multiLevelType w:val="multilevel"/>
    <w:tmpl w:val="2800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F1"/>
    <w:rsid w:val="00326E76"/>
    <w:rsid w:val="003D4FF1"/>
    <w:rsid w:val="008E4D74"/>
    <w:rsid w:val="00CE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97E81-7F58-4D80-B9B2-B5F211BA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E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E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E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E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E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E7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E7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E7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E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E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26E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26E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26E7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26E7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26E7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26E7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26E7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26E7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26E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26E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26E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26E7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26E76"/>
    <w:rPr>
      <w:b/>
      <w:bCs/>
    </w:rPr>
  </w:style>
  <w:style w:type="character" w:styleId="a8">
    <w:name w:val="Emphasis"/>
    <w:basedOn w:val="a0"/>
    <w:uiPriority w:val="20"/>
    <w:qFormat/>
    <w:rsid w:val="00326E7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26E76"/>
    <w:rPr>
      <w:szCs w:val="32"/>
    </w:rPr>
  </w:style>
  <w:style w:type="paragraph" w:styleId="aa">
    <w:name w:val="List Paragraph"/>
    <w:basedOn w:val="a"/>
    <w:uiPriority w:val="34"/>
    <w:qFormat/>
    <w:rsid w:val="00326E7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6E76"/>
    <w:rPr>
      <w:i/>
    </w:rPr>
  </w:style>
  <w:style w:type="character" w:customStyle="1" w:styleId="22">
    <w:name w:val="Цитата 2 Знак"/>
    <w:basedOn w:val="a0"/>
    <w:link w:val="21"/>
    <w:uiPriority w:val="29"/>
    <w:rsid w:val="00326E7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26E7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26E76"/>
    <w:rPr>
      <w:b/>
      <w:i/>
      <w:sz w:val="24"/>
    </w:rPr>
  </w:style>
  <w:style w:type="character" w:styleId="ad">
    <w:name w:val="Subtle Emphasis"/>
    <w:uiPriority w:val="19"/>
    <w:qFormat/>
    <w:rsid w:val="00326E7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26E7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26E7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26E7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26E7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26E76"/>
    <w:pPr>
      <w:outlineLvl w:val="9"/>
    </w:pPr>
  </w:style>
  <w:style w:type="paragraph" w:styleId="af3">
    <w:name w:val="Normal (Web)"/>
    <w:basedOn w:val="a"/>
    <w:uiPriority w:val="99"/>
    <w:semiHidden/>
    <w:unhideWhenUsed/>
    <w:rsid w:val="003D4FF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Курылев</dc:creator>
  <cp:keywords/>
  <dc:description/>
  <cp:lastModifiedBy>Григорий Курылев</cp:lastModifiedBy>
  <cp:revision>1</cp:revision>
  <dcterms:created xsi:type="dcterms:W3CDTF">2025-02-05T14:32:00Z</dcterms:created>
  <dcterms:modified xsi:type="dcterms:W3CDTF">2025-02-05T16:33:00Z</dcterms:modified>
</cp:coreProperties>
</file>