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61"/>
        <w:gridCol w:w="4965"/>
      </w:tblGrid>
      <w:tr>
        <w:tc>
          <w:tcPr>
            <w:tcW w:type="dxa" w:w="4061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>[LOGO]</w:t>
            </w:r>
          </w:p>
        </w:tc>
        <w:tc>
          <w:tcPr>
            <w:tcW w:type="dxa" w:w="4965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[BUSINESS_NAME]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ABN: [ABN]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Builder Licence: [LICENCE_NUMBER]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[PHONE] | [EMAIL]</w:t>
            </w:r>
          </w:p>
        </w:tc>
      </w:tr>
    </w:tbl>
    <w:p>
      <w:pPr>
        <w:spacing w:before="200" w:after="0"/>
      </w:pPr>
    </w:p>
    <w:p>
      <w:pPr>
        <w:spacing w:before="200" w:after="100"/>
        <w:jc w:val="center"/>
      </w:pPr>
      <w:r>
        <w:rPr>
          <w:rFonts w:ascii="Cambria" w:cs="Cambria" w:eastAsia="Cambria" w:hAnsi="Cambria"/>
          <w:b/>
          <w:bCs/>
          <w:sz w:val="28"/>
          <w:szCs w:val="28"/>
        </w:rPr>
        <w:t xml:space="preserve">BACK-CHARGE NOTICE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513"/>
        <w:gridCol w:w="2000"/>
        <w:gridCol w:w="2513"/>
      </w:tblGrid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Project:</w:t>
            </w:r>
          </w:p>
        </w:tc>
        <w:tc>
          <w:tcPr>
            <w:tcW w:type="dxa" w:w="2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[PROJECT_ADDRESS]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Date:</w:t>
            </w:r>
          </w:p>
        </w:tc>
        <w:tc>
          <w:tcPr>
            <w:tcW w:type="dxa" w:w="2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[DATE]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To (Subbie):</w:t>
            </w:r>
          </w:p>
        </w:tc>
        <w:tc>
          <w:tcPr>
            <w:tcW w:type="dxa" w:w="2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[SUBBIE_NAME]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Notice No:</w:t>
            </w:r>
          </w:p>
        </w:tc>
        <w:tc>
          <w:tcPr>
            <w:tcW w:type="dxa" w:w="2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>[BACK_CHARGE_NUMBER]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Trade:</w:t>
            </w:r>
          </w:p>
        </w:tc>
        <w:tc>
          <w:tcPr>
            <w:tcW w:type="dxa" w:w="2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[TRADE]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ABN:</w:t>
            </w:r>
          </w:p>
        </w:tc>
        <w:tc>
          <w:tcPr>
            <w:tcW w:type="dxa" w:w="2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[SUBBIE_ABN]</w:t>
            </w:r>
          </w:p>
        </w:tc>
      </w:tr>
    </w:tbl>
    <w:p>
      <w:pPr>
        <w:spacing w:before="200" w:after="0"/>
      </w:pPr>
    </w:p>
    <w:p>
      <w:pPr>
        <w:spacing w:before="200" w:after="100"/>
      </w:pPr>
      <w:r>
        <w:rPr>
          <w:rFonts w:ascii="Cambria" w:cs="Cambria" w:eastAsia="Cambria" w:hAnsi="Cambria"/>
          <w:b/>
          <w:bCs/>
          <w:sz w:val="22"/>
          <w:szCs w:val="22"/>
        </w:rPr>
        <w:t xml:space="preserve">REASON FOR BACK-CHARGE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60" w:after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Defective workmanship    ☐ Damage to other trades' work</w:t>
            </w:r>
          </w:p>
          <w:p>
            <w:pPr>
              <w:spacing w:before="60" w:after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Site clean-up not completed    ☐ Non-compliance with scope</w:t>
            </w:r>
          </w:p>
          <w:p>
            <w:pPr>
              <w:spacing w:before="60" w:after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Rectification work required    ☐ Other: ___________________</w:t>
            </w:r>
          </w:p>
        </w:tc>
      </w:tr>
    </w:tbl>
    <w:p>
      <w:pPr>
        <w:spacing w:before="200" w:after="0"/>
      </w:pPr>
    </w:p>
    <w:p>
      <w:pPr>
        <w:spacing w:before="200" w:after="100"/>
      </w:pPr>
      <w:r>
        <w:rPr>
          <w:rFonts w:ascii="Cambria" w:cs="Cambria" w:eastAsia="Cambria" w:hAnsi="Cambria"/>
          <w:b/>
          <w:bCs/>
          <w:sz w:val="22"/>
          <w:szCs w:val="22"/>
        </w:rPr>
        <w:t xml:space="preserve">DESCRIPTION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[Describe the issue in detail. Include location, what was done incorrectly, what needs to be rectified, and any previous verbal notices given.]</w:t>
            </w:r>
            <w:r>
              <w:br/>
              <w:t xml:space="preserve"/>
            </w:r>
            <w:r>
              <w:br/>
              <w:t xml:space="preserve"/>
            </w:r>
            <w:r>
              <w:br/>
              <w:t xml:space="preserve"/>
            </w:r>
            <w:r>
              <w:br/>
              <w:t xml:space="preserve"/>
            </w:r>
            <w:r>
              <w:br/>
              <w:t xml:space="preserve"/>
            </w:r>
          </w:p>
        </w:tc>
      </w:tr>
    </w:tbl>
    <w:p>
      <w:pPr>
        <w:spacing w:before="200" w:after="0"/>
      </w:pPr>
    </w:p>
    <w:p>
      <w:pPr>
        <w:spacing w:before="200" w:after="100"/>
      </w:pPr>
      <w:r>
        <w:rPr>
          <w:rFonts w:ascii="Cambria" w:cs="Cambria" w:eastAsia="Cambria" w:hAnsi="Cambria"/>
          <w:b/>
          <w:bCs/>
          <w:sz w:val="22"/>
          <w:szCs w:val="22"/>
        </w:rPr>
        <w:t xml:space="preserve">COST OF RECTIFICATION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  <w:gridCol w:w="3026"/>
      </w:tblGrid>
      <w:tr>
        <w:tc>
          <w:tcPr>
            <w:tcW w:type="dxa" w:w="6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Rectification Labour</w:t>
            </w:r>
          </w:p>
        </w:tc>
        <w:tc>
          <w:tcPr>
            <w:tcW w:type="dxa" w:w="3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$</w:t>
            </w:r>
          </w:p>
        </w:tc>
      </w:tr>
      <w:tr>
        <w:tc>
          <w:tcPr>
            <w:tcW w:type="dxa" w:w="6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Replacement Materials</w:t>
            </w:r>
          </w:p>
        </w:tc>
        <w:tc>
          <w:tcPr>
            <w:tcW w:type="dxa" w:w="3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$</w:t>
            </w:r>
          </w:p>
        </w:tc>
      </w:tr>
      <w:tr>
        <w:tc>
          <w:tcPr>
            <w:tcW w:type="dxa" w:w="6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Third-Party Costs</w:t>
            </w:r>
          </w:p>
        </w:tc>
        <w:tc>
          <w:tcPr>
            <w:tcW w:type="dxa" w:w="3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$</w:t>
            </w:r>
          </w:p>
        </w:tc>
      </w:tr>
      <w:tr>
        <w:tc>
          <w:tcPr>
            <w:tcW w:type="dxa" w:w="6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Other</w:t>
            </w:r>
          </w:p>
        </w:tc>
        <w:tc>
          <w:tcPr>
            <w:tcW w:type="dxa" w:w="3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$</w:t>
            </w:r>
          </w:p>
        </w:tc>
      </w:tr>
      <w:tr>
        <w:tc>
          <w:tcPr>
            <w:tcW w:type="dxa" w:w="6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Subtotal (excl. GST)</w:t>
            </w:r>
          </w:p>
        </w:tc>
        <w:tc>
          <w:tcPr>
            <w:tcW w:type="dxa" w:w="3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$[AMOUNT]</w:t>
            </w:r>
          </w:p>
        </w:tc>
      </w:tr>
      <w:tr>
        <w:tc>
          <w:tcPr>
            <w:tcW w:type="dxa" w:w="6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GST (10%)</w:t>
            </w:r>
          </w:p>
        </w:tc>
        <w:tc>
          <w:tcPr>
            <w:tcW w:type="dxa" w:w="3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$[AMOUNT_GST]</w:t>
            </w:r>
          </w:p>
        </w:tc>
      </w:tr>
      <w:tr>
        <w:tc>
          <w:tcPr>
            <w:tcW w:type="dxa" w:w="6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00336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mbria" w:cs="Cambria" w:eastAsia="Cambria" w:hAnsi="Cambria"/>
                <w:b/>
                <w:bCs/>
                <w:color w:val="FFFFFF"/>
                <w:sz w:val="20"/>
                <w:szCs w:val="20"/>
              </w:rPr>
              <w:t xml:space="preserve">TOTAL (incl. GST)</w:t>
            </w:r>
          </w:p>
        </w:tc>
        <w:tc>
          <w:tcPr>
            <w:tcW w:type="dxa" w:w="3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00336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mbria" w:cs="Cambria" w:eastAsia="Cambria" w:hAnsi="Cambria"/>
                <w:b/>
                <w:bCs/>
                <w:color w:val="FFFFFF"/>
                <w:sz w:val="20"/>
                <w:szCs w:val="20"/>
              </w:rPr>
              <w:t xml:space="preserve">$[AMOUNT_TOTAL]</w:t>
            </w:r>
          </w:p>
        </w:tc>
      </w:tr>
    </w:tbl>
    <w:p>
      <w:pPr>
        <w:spacing w:before="200" w:after="0"/>
      </w:pPr>
    </w:p>
    <w:p>
      <w:pPr>
        <w:spacing w:before="200" w:after="100"/>
      </w:pPr>
      <w:r>
        <w:rPr>
          <w:rFonts w:ascii="Cambria" w:cs="Cambria" w:eastAsia="Cambria" w:hAnsi="Cambria"/>
          <w:b/>
          <w:bCs/>
          <w:sz w:val="22"/>
          <w:szCs w:val="22"/>
        </w:rPr>
        <w:t xml:space="preserve">NOTICE</w:t>
      </w:r>
    </w:p>
    <w:p>
      <w:pPr>
        <w:spacing w:before="60" w:after="60"/>
      </w:pPr>
      <w:r>
        <w:rPr>
          <w:rFonts w:ascii="Calibri" w:cs="Calibri" w:eastAsia="Calibri" w:hAnsi="Calibri"/>
          <w:sz w:val="20"/>
          <w:szCs w:val="20"/>
        </w:rPr>
        <w:t xml:space="preserve">1. This back-charge will be deducted from your next progress payment unless rectified within 7 days.</w:t>
      </w:r>
    </w:p>
    <w:p>
      <w:pPr>
        <w:spacing w:before="60" w:after="60"/>
      </w:pPr>
      <w:r>
        <w:rPr>
          <w:rFonts w:ascii="Calibri" w:cs="Calibri" w:eastAsia="Calibri" w:hAnsi="Calibri"/>
          <w:sz w:val="20"/>
          <w:szCs w:val="20"/>
        </w:rPr>
        <w:t xml:space="preserve">2. You have the right to rectify the defect at your own cost within the timeframe above.</w:t>
      </w:r>
    </w:p>
    <w:p>
      <w:pPr>
        <w:spacing w:before="60" w:after="60"/>
      </w:pPr>
      <w:r>
        <w:rPr>
          <w:rFonts w:ascii="Calibri" w:cs="Calibri" w:eastAsia="Calibri" w:hAnsi="Calibri"/>
          <w:sz w:val="20"/>
          <w:szCs w:val="20"/>
        </w:rPr>
        <w:t xml:space="preserve">3. If rectification is not completed, the Builder will arrange rectification and deduct costs.</w:t>
      </w:r>
    </w:p>
    <w:p>
      <w:pPr>
        <w:spacing w:before="60" w:after="60"/>
      </w:pPr>
      <w:r>
        <w:rPr>
          <w:rFonts w:ascii="Calibri" w:cs="Calibri" w:eastAsia="Calibri" w:hAnsi="Calibri"/>
          <w:sz w:val="20"/>
          <w:szCs w:val="20"/>
        </w:rPr>
        <w:t xml:space="preserve">4. Supporting documentation (photos, quotes) is attached / available on request.</w:t>
      </w:r>
    </w:p>
    <w:p>
      <w:pPr>
        <w:spacing w:before="200" w:after="0"/>
      </w:pPr>
    </w:p>
    <w:p>
      <w:pPr>
        <w:spacing w:before="60" w:after="60"/>
      </w:pPr>
      <w:r>
        <w:rPr>
          <w:rFonts w:ascii="Calibri" w:cs="Calibri" w:eastAsia="Calibri" w:hAnsi="Calibri"/>
          <w:sz w:val="20"/>
          <w:szCs w:val="20"/>
        </w:rPr>
        <w:t xml:space="preserve">Issued by: _________________________ (Builder) Date: _____________</w:t>
      </w:r>
    </w:p>
    <w:p>
      <w:pPr>
        <w:spacing w:before="200" w:after="0"/>
      </w:pPr>
    </w:p>
    <w:p>
      <w:pPr>
        <w:spacing w:before="60" w:after="60"/>
      </w:pPr>
      <w:r>
        <w:rPr>
          <w:rFonts w:ascii="Calibri" w:cs="Calibri" w:eastAsia="Calibri" w:hAnsi="Calibri"/>
          <w:sz w:val="20"/>
          <w:szCs w:val="20"/>
        </w:rPr>
        <w:t xml:space="preserve">Received by: _________________________ (Subcontractor) Date: _____________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2026-02-06T11:10:47.550Z</dcterms:created>
  <dcterms:modified xsi:type="dcterms:W3CDTF">2026-02-06T11:10:47.550Z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