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5A" w:rsidRDefault="005533A8" w:rsidP="005533A8">
      <w:pPr>
        <w:tabs>
          <w:tab w:val="left" w:pos="6946"/>
        </w:tabs>
        <w:spacing w:after="0"/>
      </w:pPr>
      <w:r>
        <w:t>Filip Mazur 226018</w:t>
      </w:r>
      <w:r>
        <w:tab/>
        <w:t>dr inż. Jacek Mazurkiewicz</w:t>
      </w:r>
      <w:r w:rsidR="005B1A08">
        <w:tab/>
      </w:r>
    </w:p>
    <w:p w:rsidR="00F00C27" w:rsidRDefault="005B1A08" w:rsidP="001F41B9">
      <w:pPr>
        <w:tabs>
          <w:tab w:val="left" w:pos="6946"/>
        </w:tabs>
        <w:spacing w:after="0"/>
      </w:pPr>
      <w:r>
        <w:t>Marcin Kozieł</w:t>
      </w:r>
      <w:r w:rsidR="003D2DCE">
        <w:t xml:space="preserve"> </w:t>
      </w:r>
      <w:r w:rsidR="003D2DCE" w:rsidRPr="003D2DCE">
        <w:t>225937</w:t>
      </w:r>
      <w:r>
        <w:tab/>
      </w:r>
      <w:r w:rsidR="005533A8">
        <w:t>Data ćwiczenia: 10.10.2017</w:t>
      </w:r>
    </w:p>
    <w:p w:rsidR="005B1A08" w:rsidRDefault="005B1A08"/>
    <w:p w:rsidR="005B1A08" w:rsidRPr="00F00C27" w:rsidRDefault="001F41B9" w:rsidP="00F00C27">
      <w:pPr>
        <w:jc w:val="center"/>
        <w:rPr>
          <w:sz w:val="28"/>
        </w:rPr>
      </w:pPr>
      <w:r>
        <w:rPr>
          <w:sz w:val="28"/>
        </w:rPr>
        <w:t>Urządzenia peryferyjne</w:t>
      </w:r>
    </w:p>
    <w:p w:rsidR="00F00C27" w:rsidRDefault="00CA00F6" w:rsidP="00CA00F6">
      <w:pPr>
        <w:jc w:val="center"/>
      </w:pPr>
      <w:r>
        <w:rPr>
          <w:b/>
          <w:sz w:val="28"/>
        </w:rPr>
        <w:t xml:space="preserve">Obsługa </w:t>
      </w:r>
      <w:r w:rsidR="00420549">
        <w:rPr>
          <w:b/>
          <w:sz w:val="28"/>
        </w:rPr>
        <w:t>drukarki atramentowej</w:t>
      </w:r>
    </w:p>
    <w:p w:rsidR="00F00C27" w:rsidRDefault="00CA00F6" w:rsidP="00DF445B">
      <w:pPr>
        <w:pStyle w:val="Nagwek1"/>
        <w:numPr>
          <w:ilvl w:val="0"/>
          <w:numId w:val="1"/>
        </w:numPr>
      </w:pPr>
      <w:r>
        <w:t>Wstęp</w:t>
      </w:r>
    </w:p>
    <w:p w:rsidR="00CA00F6" w:rsidRPr="00CA00F6" w:rsidRDefault="00CA00F6" w:rsidP="00A975F4">
      <w:r w:rsidRPr="00CA00F6">
        <w:t xml:space="preserve">Celem ćwiczenia było opanowanie wiedzy działania z zakresu </w:t>
      </w:r>
      <w:r w:rsidR="00420549">
        <w:t xml:space="preserve">drukarki atramentowej </w:t>
      </w:r>
      <w:r>
        <w:t xml:space="preserve">oraz </w:t>
      </w:r>
      <w:r w:rsidR="00420549">
        <w:t xml:space="preserve">języka PCL, Printer Command Language opracowanego przez Hawlett-Packard w latach 1970 – 1980 który z czasem stał się standardem </w:t>
      </w:r>
      <w:r w:rsidR="00517F45">
        <w:t>przemysłowym w zakresie druku.</w:t>
      </w:r>
    </w:p>
    <w:p w:rsidR="005416A3" w:rsidRDefault="00CA00F6" w:rsidP="005416A3">
      <w:pPr>
        <w:pStyle w:val="Nagwek1"/>
        <w:numPr>
          <w:ilvl w:val="0"/>
          <w:numId w:val="1"/>
        </w:numPr>
      </w:pPr>
      <w:r>
        <w:t>Przebieg ćwiczenia</w:t>
      </w:r>
    </w:p>
    <w:p w:rsidR="009D0E81" w:rsidRDefault="00517F45" w:rsidP="009D0E81">
      <w:pPr>
        <w:pStyle w:val="Nagwek2"/>
        <w:numPr>
          <w:ilvl w:val="1"/>
          <w:numId w:val="1"/>
        </w:numPr>
      </w:pPr>
      <w:r>
        <w:t>Nawiązanie połączenia z drukarką</w:t>
      </w:r>
    </w:p>
    <w:p w:rsidR="00DC7777" w:rsidRDefault="00DC7777" w:rsidP="00A975F4">
      <w:r>
        <w:t xml:space="preserve">Znaleźliśmy do którego portu jest podłączona drukarka w laboratorium, </w:t>
      </w:r>
      <w:r w:rsidR="00587529">
        <w:t>okazał się to być port równoległy LPT(IEEE 1284) do którego otworzyliśmy strumień w sposób widoczny poniżej.</w:t>
      </w:r>
    </w:p>
    <w:p w:rsidR="00DC7777" w:rsidRDefault="00DC7777" w:rsidP="00DC7777">
      <w:pPr>
        <w:pStyle w:val="Kod"/>
        <w:ind w:firstLine="709"/>
        <w:rPr>
          <w:lang w:val="en-US"/>
        </w:rPr>
      </w:pPr>
      <w:r w:rsidRPr="00DC7777">
        <w:rPr>
          <w:lang w:val="en-US"/>
        </w:rPr>
        <w:t>fstream printer;</w:t>
      </w:r>
    </w:p>
    <w:p w:rsidR="009D0E81" w:rsidRPr="00DC7777" w:rsidRDefault="00DC7777" w:rsidP="00DC7777">
      <w:pPr>
        <w:pStyle w:val="Kod"/>
        <w:ind w:firstLine="709"/>
        <w:rPr>
          <w:lang w:val="en-US"/>
        </w:rPr>
      </w:pPr>
      <w:r w:rsidRPr="00DC7777">
        <w:rPr>
          <w:lang w:val="en-US"/>
        </w:rPr>
        <w:t>printer.open("LPT3", ios::out);</w:t>
      </w:r>
    </w:p>
    <w:p w:rsidR="009D0E81" w:rsidRDefault="00587529" w:rsidP="009D0E81">
      <w:pPr>
        <w:pStyle w:val="Nagwek2"/>
        <w:numPr>
          <w:ilvl w:val="1"/>
          <w:numId w:val="1"/>
        </w:numPr>
      </w:pPr>
      <w:r>
        <w:t>Przesyłanie poleceń do drukarki</w:t>
      </w:r>
    </w:p>
    <w:p w:rsidR="00ED040A" w:rsidRDefault="00A975F4" w:rsidP="00A975F4">
      <w:r>
        <w:t>Wysyłanie drukarce poleceń przy pomocy język PCL polega na przesyłaniu słów zaczynających się specjalnym znakiem ECS o kodzie ASCII 27. Poniżej kilka przykładów użycia</w:t>
      </w:r>
    </w:p>
    <w:p w:rsidR="00175998" w:rsidRPr="00175998" w:rsidRDefault="00175998" w:rsidP="00A975F4">
      <w:pPr>
        <w:pStyle w:val="Kod"/>
      </w:pPr>
      <w:r w:rsidRPr="00175998">
        <w:t>printer &lt;&lt; esc &lt;&lt; "E" &lt;&lt; endl; //przywrócenie domyślnych ustawień drukowania</w:t>
      </w:r>
    </w:p>
    <w:p w:rsidR="00ED040A" w:rsidRDefault="00A975F4" w:rsidP="00A975F4">
      <w:pPr>
        <w:pStyle w:val="Kod"/>
      </w:pPr>
      <w:r w:rsidRPr="00A975F4">
        <w:t>pr</w:t>
      </w:r>
      <w:r w:rsidR="00175998">
        <w:t xml:space="preserve">inter &lt;&lt; esc &lt;&lt; "&amp;s0C" &lt;&lt; endl; </w:t>
      </w:r>
      <w:r w:rsidRPr="00A975F4">
        <w:t>//</w:t>
      </w:r>
      <w:r w:rsidR="00F06711">
        <w:t>włączenie zawijania linii</w:t>
      </w:r>
    </w:p>
    <w:p w:rsidR="00175998" w:rsidRDefault="00175998" w:rsidP="00175998">
      <w:pPr>
        <w:pStyle w:val="Kod"/>
      </w:pPr>
      <w:r w:rsidRPr="00175998">
        <w:t>printer &lt;&lt; esc &lt;&lt; "&amp;a" &lt;&lt; 10 &lt;&lt; "L"; //ustawienie lewego marginesu liczonego w znakach od lewej</w:t>
      </w:r>
    </w:p>
    <w:p w:rsidR="00175998" w:rsidRDefault="00175998" w:rsidP="00175998">
      <w:pPr>
        <w:pStyle w:val="Kod"/>
      </w:pPr>
      <w:r w:rsidRPr="00175998">
        <w:t xml:space="preserve">printer &lt;&lt; esc &lt;&lt; "&amp;a" &lt;&lt; </w:t>
      </w:r>
      <w:r>
        <w:t>100</w:t>
      </w:r>
      <w:r w:rsidRPr="00175998">
        <w:t xml:space="preserve"> &lt;&lt; "M";</w:t>
      </w:r>
      <w:r w:rsidRPr="00175998">
        <w:t xml:space="preserve"> </w:t>
      </w:r>
      <w:r w:rsidRPr="00175998">
        <w:t xml:space="preserve">//ustawienie </w:t>
      </w:r>
      <w:r>
        <w:t>prawego</w:t>
      </w:r>
      <w:r w:rsidRPr="00175998">
        <w:t xml:space="preserve"> marginesu liczonego w znakach od lewej</w:t>
      </w:r>
    </w:p>
    <w:p w:rsidR="00175998" w:rsidRDefault="00175998" w:rsidP="00175998">
      <w:pPr>
        <w:pStyle w:val="Kod"/>
      </w:pPr>
      <w:r w:rsidRPr="00175998">
        <w:t xml:space="preserve">printer &lt;&lt; esc &lt;&lt; "&amp;l" &lt;&lt; margin &lt;&lt; "E"; //ustawienie </w:t>
      </w:r>
      <w:r>
        <w:t>górnego marginesu liczonego z wierszach od góry</w:t>
      </w:r>
      <w:r>
        <w:br/>
      </w:r>
      <w:r w:rsidRPr="00175998">
        <w:t>printer &lt;&lt; esc &lt;&lt; "(s" &lt;&lt; 0 &lt;&lt; "S</w:t>
      </w:r>
      <w:r>
        <w:t>”; //pogrubienie</w:t>
      </w:r>
      <w:r w:rsidRPr="00175998">
        <w:t xml:space="preserve"> </w:t>
      </w:r>
    </w:p>
    <w:p w:rsidR="00175998" w:rsidRPr="00175998" w:rsidRDefault="00175998" w:rsidP="00175998">
      <w:pPr>
        <w:pStyle w:val="Kod"/>
        <w:rPr>
          <w:lang w:val="en-US"/>
        </w:rPr>
      </w:pPr>
      <w:r w:rsidRPr="00175998">
        <w:rPr>
          <w:lang w:val="en-US"/>
        </w:rPr>
        <w:t>printer &lt;&lt; esc &lt;&lt; "(s" &lt;&lt; 1 &lt;&lt; "S"; //kursywa</w:t>
      </w:r>
    </w:p>
    <w:p w:rsidR="00175998" w:rsidRPr="00175998" w:rsidRDefault="00175998" w:rsidP="00175998">
      <w:pPr>
        <w:pStyle w:val="Kod"/>
        <w:rPr>
          <w:lang w:val="en-US"/>
        </w:rPr>
      </w:pPr>
    </w:p>
    <w:p w:rsidR="005B5FAA" w:rsidRPr="00DE2AC4" w:rsidRDefault="005F7321" w:rsidP="005F7321">
      <w:pPr>
        <w:pStyle w:val="Nagwek1"/>
        <w:numPr>
          <w:ilvl w:val="0"/>
          <w:numId w:val="1"/>
        </w:numPr>
      </w:pPr>
      <w:r>
        <w:t>Konkluzje</w:t>
      </w:r>
    </w:p>
    <w:p w:rsidR="00166CDC" w:rsidRPr="005F7321" w:rsidRDefault="003B33F1" w:rsidP="00F37762">
      <w:pPr>
        <w:jc w:val="both"/>
      </w:pPr>
      <w:r>
        <w:t>Obsługa drukarki przy pomocy poleceń PCL jest prosta, ALE wymaga wertowania kilkuset stronowych list rozkazów, z czego część nie była kompatybilna z naszym modelem drukarki.</w:t>
      </w:r>
      <w:r>
        <w:br/>
      </w:r>
      <w:r>
        <w:br/>
      </w:r>
      <w:bookmarkStart w:id="0" w:name="_GoBack"/>
      <w:bookmarkEnd w:id="0"/>
      <w:r>
        <w:t>… Filip, co ja tu mam wpisać?</w:t>
      </w:r>
    </w:p>
    <w:sectPr w:rsidR="00166CDC" w:rsidRPr="005F73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41C" w:rsidRDefault="00D9641C" w:rsidP="0066516B">
      <w:pPr>
        <w:spacing w:after="0" w:line="240" w:lineRule="auto"/>
      </w:pPr>
      <w:r>
        <w:separator/>
      </w:r>
    </w:p>
  </w:endnote>
  <w:endnote w:type="continuationSeparator" w:id="0">
    <w:p w:rsidR="00D9641C" w:rsidRDefault="00D9641C" w:rsidP="0066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41C" w:rsidRDefault="00D9641C" w:rsidP="0066516B">
      <w:pPr>
        <w:spacing w:after="0" w:line="240" w:lineRule="auto"/>
      </w:pPr>
      <w:r>
        <w:separator/>
      </w:r>
    </w:p>
  </w:footnote>
  <w:footnote w:type="continuationSeparator" w:id="0">
    <w:p w:rsidR="00D9641C" w:rsidRDefault="00D9641C" w:rsidP="0066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A6B"/>
    <w:multiLevelType w:val="hybridMultilevel"/>
    <w:tmpl w:val="CCF2F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237"/>
    <w:multiLevelType w:val="hybridMultilevel"/>
    <w:tmpl w:val="3F667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7BDF"/>
    <w:multiLevelType w:val="hybridMultilevel"/>
    <w:tmpl w:val="17A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57"/>
    <w:multiLevelType w:val="hybridMultilevel"/>
    <w:tmpl w:val="B024CC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08"/>
    <w:rsid w:val="00067DF4"/>
    <w:rsid w:val="000958CF"/>
    <w:rsid w:val="000F48CB"/>
    <w:rsid w:val="00154466"/>
    <w:rsid w:val="00166CDC"/>
    <w:rsid w:val="00175998"/>
    <w:rsid w:val="001F41B9"/>
    <w:rsid w:val="00213061"/>
    <w:rsid w:val="0022598E"/>
    <w:rsid w:val="002A74E5"/>
    <w:rsid w:val="002B189A"/>
    <w:rsid w:val="002B611D"/>
    <w:rsid w:val="002B7F7C"/>
    <w:rsid w:val="002C2B88"/>
    <w:rsid w:val="00391150"/>
    <w:rsid w:val="003B33F1"/>
    <w:rsid w:val="003D2DCE"/>
    <w:rsid w:val="00420549"/>
    <w:rsid w:val="00427BAC"/>
    <w:rsid w:val="004930E8"/>
    <w:rsid w:val="004C2240"/>
    <w:rsid w:val="00517F45"/>
    <w:rsid w:val="00520232"/>
    <w:rsid w:val="005252D3"/>
    <w:rsid w:val="005262DE"/>
    <w:rsid w:val="005416A3"/>
    <w:rsid w:val="00542374"/>
    <w:rsid w:val="005533A8"/>
    <w:rsid w:val="0058357F"/>
    <w:rsid w:val="00587529"/>
    <w:rsid w:val="005B1A08"/>
    <w:rsid w:val="005B5FAA"/>
    <w:rsid w:val="005D34EB"/>
    <w:rsid w:val="005E2244"/>
    <w:rsid w:val="005F449A"/>
    <w:rsid w:val="005F7321"/>
    <w:rsid w:val="0066516B"/>
    <w:rsid w:val="00673DA5"/>
    <w:rsid w:val="006742BB"/>
    <w:rsid w:val="0067466F"/>
    <w:rsid w:val="006969C9"/>
    <w:rsid w:val="006A7F50"/>
    <w:rsid w:val="006D16B8"/>
    <w:rsid w:val="006E15B0"/>
    <w:rsid w:val="00747B03"/>
    <w:rsid w:val="007647FE"/>
    <w:rsid w:val="00784132"/>
    <w:rsid w:val="007A56DE"/>
    <w:rsid w:val="007A71C6"/>
    <w:rsid w:val="007C41BC"/>
    <w:rsid w:val="008200B9"/>
    <w:rsid w:val="008250C5"/>
    <w:rsid w:val="00855C1F"/>
    <w:rsid w:val="008608DF"/>
    <w:rsid w:val="00892876"/>
    <w:rsid w:val="008969E9"/>
    <w:rsid w:val="008C6EE2"/>
    <w:rsid w:val="008F45E2"/>
    <w:rsid w:val="009422B2"/>
    <w:rsid w:val="009A5A94"/>
    <w:rsid w:val="009B27C1"/>
    <w:rsid w:val="009D0E81"/>
    <w:rsid w:val="009E0316"/>
    <w:rsid w:val="00A23733"/>
    <w:rsid w:val="00A34B96"/>
    <w:rsid w:val="00A501F9"/>
    <w:rsid w:val="00A83207"/>
    <w:rsid w:val="00A96F5A"/>
    <w:rsid w:val="00A975F4"/>
    <w:rsid w:val="00AD0EDA"/>
    <w:rsid w:val="00AD6BBA"/>
    <w:rsid w:val="00AD7D8B"/>
    <w:rsid w:val="00AF0119"/>
    <w:rsid w:val="00B34A1D"/>
    <w:rsid w:val="00B430EF"/>
    <w:rsid w:val="00B527A3"/>
    <w:rsid w:val="00B65A42"/>
    <w:rsid w:val="00B65CCB"/>
    <w:rsid w:val="00B73476"/>
    <w:rsid w:val="00B820BC"/>
    <w:rsid w:val="00BA3AD8"/>
    <w:rsid w:val="00BD2558"/>
    <w:rsid w:val="00BE75C2"/>
    <w:rsid w:val="00BF2628"/>
    <w:rsid w:val="00CA00F6"/>
    <w:rsid w:val="00CA02AC"/>
    <w:rsid w:val="00CC2C2F"/>
    <w:rsid w:val="00D5315A"/>
    <w:rsid w:val="00D9641C"/>
    <w:rsid w:val="00D9792E"/>
    <w:rsid w:val="00DB0577"/>
    <w:rsid w:val="00DC7777"/>
    <w:rsid w:val="00DD0C4D"/>
    <w:rsid w:val="00DE2AC4"/>
    <w:rsid w:val="00DF445B"/>
    <w:rsid w:val="00E144C3"/>
    <w:rsid w:val="00E44ADA"/>
    <w:rsid w:val="00E452F0"/>
    <w:rsid w:val="00E71C51"/>
    <w:rsid w:val="00E71F5C"/>
    <w:rsid w:val="00E8479C"/>
    <w:rsid w:val="00E93588"/>
    <w:rsid w:val="00ED040A"/>
    <w:rsid w:val="00F00C27"/>
    <w:rsid w:val="00F06711"/>
    <w:rsid w:val="00F06E5F"/>
    <w:rsid w:val="00F25EB7"/>
    <w:rsid w:val="00F36AEB"/>
    <w:rsid w:val="00F37762"/>
    <w:rsid w:val="00F5161F"/>
    <w:rsid w:val="00F848E1"/>
    <w:rsid w:val="00F85DC1"/>
    <w:rsid w:val="00F860B3"/>
    <w:rsid w:val="00F900B2"/>
    <w:rsid w:val="00FB144C"/>
    <w:rsid w:val="00FE5796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0DF2"/>
  <w15:chartTrackingRefBased/>
  <w15:docId w15:val="{C1D445C4-309B-40A4-9960-211B146B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F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F44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character" w:customStyle="1" w:styleId="m6936157074257471281gmail-apple-tab-span">
    <w:name w:val="m_6936157074257471281gmail-apple-tab-span"/>
    <w:basedOn w:val="Domylnaczcionkaakapitu"/>
    <w:rsid w:val="002B189A"/>
  </w:style>
  <w:style w:type="character" w:customStyle="1" w:styleId="apple-converted-space">
    <w:name w:val="apple-converted-space"/>
    <w:basedOn w:val="Domylnaczcionkaakapitu"/>
    <w:rsid w:val="002B189A"/>
  </w:style>
  <w:style w:type="paragraph" w:styleId="Akapitzlist">
    <w:name w:val="List Paragraph"/>
    <w:basedOn w:val="Normalny"/>
    <w:uiPriority w:val="34"/>
    <w:qFormat/>
    <w:rsid w:val="00B65A4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1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16B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16B"/>
    <w:rPr>
      <w:vertAlign w:val="superscript"/>
    </w:rPr>
  </w:style>
  <w:style w:type="paragraph" w:customStyle="1" w:styleId="Kod">
    <w:name w:val="Kod"/>
    <w:basedOn w:val="Normalny"/>
    <w:link w:val="KodZnak"/>
    <w:qFormat/>
    <w:rsid w:val="005B5F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KodZnak">
    <w:name w:val="Kod Znak"/>
    <w:basedOn w:val="Domylnaczcionkaakapitu"/>
    <w:link w:val="Kod"/>
    <w:rsid w:val="005B5FAA"/>
    <w:rPr>
      <w:rFonts w:ascii="Courier New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5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2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Kutrowska</dc:creator>
  <cp:keywords/>
  <dc:description/>
  <cp:lastModifiedBy>Avaon</cp:lastModifiedBy>
  <cp:revision>3</cp:revision>
  <dcterms:created xsi:type="dcterms:W3CDTF">2017-11-05T14:20:00Z</dcterms:created>
  <dcterms:modified xsi:type="dcterms:W3CDTF">2017-11-05T18:00:00Z</dcterms:modified>
</cp:coreProperties>
</file>