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HINTS TO BEGINNERS.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HOW TO LOOK OUT WORDS IN THE VOCABULARY.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1. Stems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i w:val="1"/>
          <w:rtl w:val="0"/>
        </w:rPr>
        <w:t xml:space="preserve">Obs. 1.</w:t>
      </w:r>
      <w:r w:rsidDel="00000000" w:rsidR="00000000" w:rsidRPr="00000000">
        <w:rPr>
          <w:rtl w:val="0"/>
        </w:rPr>
        <w:t xml:space="preserve"> When you cannot at once find a </w:t>
      </w:r>
      <w:r w:rsidDel="00000000" w:rsidR="00000000" w:rsidRPr="00000000">
        <w:rPr>
          <w:i w:val="1"/>
          <w:rtl w:val="0"/>
        </w:rPr>
        <w:t xml:space="preserve">word</w:t>
      </w:r>
      <w:r w:rsidDel="00000000" w:rsidR="00000000" w:rsidRPr="00000000">
        <w:rPr>
          <w:rtl w:val="0"/>
        </w:rPr>
        <w:t xml:space="preserve"> in the Vocabulary, look for a </w:t>
      </w:r>
      <w:r w:rsidDel="00000000" w:rsidR="00000000" w:rsidRPr="00000000">
        <w:rPr>
          <w:i w:val="1"/>
          <w:rtl w:val="0"/>
        </w:rPr>
        <w:t xml:space="preserve">stem</w:t>
      </w:r>
      <w:r w:rsidDel="00000000" w:rsidR="00000000" w:rsidRPr="00000000">
        <w:rPr>
          <w:rtl w:val="0"/>
        </w:rPr>
        <w:t xml:space="preserve"> which may guide you to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instance :—Suppose you come on the word </w:t>
      </w:r>
      <w:r w:rsidDel="00000000" w:rsidR="00000000" w:rsidRPr="00000000">
        <w:rPr>
          <w:i w:val="1"/>
          <w:rtl w:val="0"/>
        </w:rPr>
        <w:t xml:space="preserve">θρέψει</w:t>
      </w:r>
      <w:r w:rsidDel="00000000" w:rsidR="00000000" w:rsidRPr="00000000">
        <w:rPr>
          <w:rtl w:val="0"/>
        </w:rPr>
        <w:t xml:space="preserve">. You will find no </w:t>
      </w:r>
      <w:r w:rsidDel="00000000" w:rsidR="00000000" w:rsidRPr="00000000">
        <w:rPr>
          <w:i w:val="1"/>
          <w:rtl w:val="0"/>
        </w:rPr>
        <w:t xml:space="preserve">word</w:t>
      </w:r>
      <w:r w:rsidDel="00000000" w:rsidR="00000000" w:rsidRPr="00000000">
        <w:rPr>
          <w:rtl w:val="0"/>
        </w:rPr>
        <w:t xml:space="preserve"> in the Vocabulary beginning with </w:t>
      </w:r>
      <w:r w:rsidDel="00000000" w:rsidR="00000000" w:rsidRPr="00000000">
        <w:rPr>
          <w:i w:val="1"/>
          <w:rtl w:val="0"/>
        </w:rPr>
        <w:t xml:space="preserve">θ</w:t>
      </w:r>
      <w:r w:rsidDel="00000000" w:rsidR="00000000" w:rsidRPr="00000000">
        <w:rPr>
          <w:rtl w:val="0"/>
        </w:rPr>
        <w:t xml:space="preserve"> from which it could be derived; but you will find a </w:t>
      </w:r>
      <w:r w:rsidDel="00000000" w:rsidR="00000000" w:rsidRPr="00000000">
        <w:rPr>
          <w:i w:val="1"/>
          <w:rtl w:val="0"/>
        </w:rPr>
        <w:t xml:space="preserve">stem θρεψ-</w:t>
      </w:r>
      <w:r w:rsidDel="00000000" w:rsidR="00000000" w:rsidRPr="00000000">
        <w:rPr>
          <w:rtl w:val="0"/>
        </w:rPr>
        <w:t xml:space="preserve">, and this will refer you to τρέφω, of which </w:t>
      </w:r>
      <w:r w:rsidDel="00000000" w:rsidR="00000000" w:rsidRPr="00000000">
        <w:rPr>
          <w:i w:val="1"/>
          <w:rtl w:val="0"/>
        </w:rPr>
        <w:t xml:space="preserve">θρέψω, θρέψεις, θρέψει, </w:t>
      </w:r>
      <w:r w:rsidDel="00000000" w:rsidR="00000000" w:rsidRPr="00000000">
        <w:rPr>
          <w:rtl w:val="0"/>
        </w:rPr>
        <w:t xml:space="preserve">etc., is the Future.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Again :—Suppose you have to look out </w:t>
      </w:r>
      <w:r w:rsidDel="00000000" w:rsidR="00000000" w:rsidRPr="00000000">
        <w:rPr>
          <w:i w:val="1"/>
          <w:rtl w:val="0"/>
        </w:rPr>
        <w:t xml:space="preserve">τρίχος</w:t>
      </w:r>
      <w:r w:rsidDel="00000000" w:rsidR="00000000" w:rsidRPr="00000000">
        <w:rPr>
          <w:rtl w:val="0"/>
        </w:rPr>
        <w:t xml:space="preserve">. You will find no noun or verb under τ to which you can refer it; but you will find ‘</w:t>
      </w:r>
      <w:r w:rsidDel="00000000" w:rsidR="00000000" w:rsidRPr="00000000">
        <w:rPr>
          <w:i w:val="1"/>
          <w:rtl w:val="0"/>
        </w:rPr>
        <w:t xml:space="preserve">τριχ</w:t>
      </w:r>
      <w:r w:rsidDel="00000000" w:rsidR="00000000" w:rsidRPr="00000000">
        <w:rPr>
          <w:rtl w:val="0"/>
        </w:rPr>
        <w:t xml:space="preserve">- stem of </w:t>
      </w:r>
      <w:r w:rsidDel="00000000" w:rsidR="00000000" w:rsidRPr="00000000">
        <w:rPr>
          <w:i w:val="1"/>
          <w:rtl w:val="0"/>
        </w:rPr>
        <w:t xml:space="preserve">θρίξ</w:t>
      </w:r>
      <w:r w:rsidDel="00000000" w:rsidR="00000000" w:rsidRPr="00000000">
        <w:rPr>
          <w:rtl w:val="0"/>
        </w:rPr>
        <w:t xml:space="preserve">,’ and when you have looked out </w:t>
      </w:r>
      <w:r w:rsidDel="00000000" w:rsidR="00000000" w:rsidRPr="00000000">
        <w:rPr>
          <w:i w:val="1"/>
          <w:rtl w:val="0"/>
        </w:rPr>
        <w:t xml:space="preserve">θρίξ</w:t>
      </w:r>
      <w:r w:rsidDel="00000000" w:rsidR="00000000" w:rsidRPr="00000000">
        <w:rPr>
          <w:rtl w:val="0"/>
        </w:rPr>
        <w:t xml:space="preserve">, you will see that </w:t>
      </w:r>
      <w:r w:rsidDel="00000000" w:rsidR="00000000" w:rsidRPr="00000000">
        <w:rPr>
          <w:i w:val="1"/>
          <w:rtl w:val="0"/>
        </w:rPr>
        <w:t xml:space="preserve">τρίχος</w:t>
      </w:r>
      <w:r w:rsidDel="00000000" w:rsidR="00000000" w:rsidRPr="00000000">
        <w:rPr>
          <w:rtl w:val="0"/>
        </w:rPr>
        <w:t xml:space="preserve"> must be its Genitive Singular.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2. Augments, etc.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i w:val="1"/>
          <w:rtl w:val="0"/>
        </w:rPr>
        <w:t xml:space="preserve">Obs. 2.</w:t>
      </w:r>
      <w:r w:rsidDel="00000000" w:rsidR="00000000" w:rsidRPr="00000000">
        <w:rPr>
          <w:rtl w:val="0"/>
        </w:rPr>
        <w:t xml:space="preserve"> In looking out Verbs take care not to be misled by Augments and Reduplications. These, of course, will not appear in the Present.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instance :—The meaning of </w:t>
      </w:r>
      <w:r w:rsidDel="00000000" w:rsidR="00000000" w:rsidRPr="00000000">
        <w:rPr>
          <w:i w:val="1"/>
          <w:rtl w:val="0"/>
        </w:rPr>
        <w:t xml:space="preserve">ἐθήρευσα</w:t>
      </w:r>
      <w:r w:rsidDel="00000000" w:rsidR="00000000" w:rsidRPr="00000000">
        <w:rPr>
          <w:rtl w:val="0"/>
        </w:rPr>
        <w:t xml:space="preserve"> will be found by looking out </w:t>
      </w:r>
      <w:r w:rsidDel="00000000" w:rsidR="00000000" w:rsidRPr="00000000">
        <w:rPr>
          <w:i w:val="1"/>
          <w:rtl w:val="0"/>
        </w:rPr>
        <w:t xml:space="preserve">θηρεύω</w:t>
      </w:r>
      <w:r w:rsidDel="00000000" w:rsidR="00000000" w:rsidRPr="00000000">
        <w:rPr>
          <w:rtl w:val="0"/>
        </w:rPr>
        <w:t xml:space="preserve">, not </w:t>
      </w:r>
      <w:r w:rsidDel="00000000" w:rsidR="00000000" w:rsidRPr="00000000">
        <w:rPr>
          <w:i w:val="1"/>
          <w:rtl w:val="0"/>
        </w:rPr>
        <w:t xml:space="preserve">ἐθηρεύω</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Again :—to find </w:t>
      </w:r>
      <w:r w:rsidDel="00000000" w:rsidR="00000000" w:rsidRPr="00000000">
        <w:rPr>
          <w:i w:val="1"/>
          <w:rtl w:val="0"/>
        </w:rPr>
        <w:t xml:space="preserve">ἔβη</w:t>
      </w:r>
      <w:r w:rsidDel="00000000" w:rsidR="00000000" w:rsidRPr="00000000">
        <w:rPr>
          <w:rtl w:val="0"/>
        </w:rPr>
        <w:t xml:space="preserve">.</w:t>
      </w:r>
      <w:r w:rsidDel="00000000" w:rsidR="00000000" w:rsidRPr="00000000">
        <w:rPr>
          <w:i w:val="1"/>
          <w:rtl w:val="0"/>
        </w:rPr>
        <w:t xml:space="preserve"> ἐ </w:t>
      </w:r>
      <w:r w:rsidDel="00000000" w:rsidR="00000000" w:rsidRPr="00000000">
        <w:rPr>
          <w:rtl w:val="0"/>
        </w:rPr>
        <w:t xml:space="preserve">being the augment, disregard it for the moment, and turn in the Vocabulary to ‘</w:t>
      </w:r>
      <w:r w:rsidDel="00000000" w:rsidR="00000000" w:rsidRPr="00000000">
        <w:rPr>
          <w:i w:val="1"/>
          <w:rtl w:val="0"/>
        </w:rPr>
        <w:t xml:space="preserve">βη</w:t>
      </w:r>
      <w:r w:rsidDel="00000000" w:rsidR="00000000" w:rsidRPr="00000000">
        <w:rPr>
          <w:rtl w:val="0"/>
        </w:rPr>
        <w:t xml:space="preserve">- perf. fut. and aor. stem of </w:t>
      </w:r>
      <w:r w:rsidDel="00000000" w:rsidR="00000000" w:rsidRPr="00000000">
        <w:rPr>
          <w:i w:val="1"/>
          <w:rtl w:val="0"/>
        </w:rPr>
        <w:t xml:space="preserve">βαίνω</w:t>
      </w:r>
      <w:r w:rsidDel="00000000" w:rsidR="00000000" w:rsidRPr="00000000">
        <w:rPr>
          <w:rtl w:val="0"/>
        </w:rPr>
        <w:t xml:space="preserve">;’ then look out </w:t>
      </w:r>
      <w:r w:rsidDel="00000000" w:rsidR="00000000" w:rsidRPr="00000000">
        <w:rPr>
          <w:i w:val="1"/>
          <w:rtl w:val="0"/>
        </w:rPr>
        <w:t xml:space="preserve">βαίνω</w:t>
      </w:r>
      <w:r w:rsidDel="00000000" w:rsidR="00000000" w:rsidRPr="00000000">
        <w:rPr>
          <w:rtl w:val="0"/>
        </w:rPr>
        <w:t xml:space="preserve">, and you will find ‘</w:t>
      </w:r>
      <w:r w:rsidDel="00000000" w:rsidR="00000000" w:rsidRPr="00000000">
        <w:rPr>
          <w:i w:val="1"/>
          <w:rtl w:val="0"/>
        </w:rPr>
        <w:t xml:space="preserve">2 aor. ἔβην</w:t>
      </w:r>
      <w:r w:rsidDel="00000000" w:rsidR="00000000" w:rsidRPr="00000000">
        <w:rPr>
          <w:rtl w:val="0"/>
        </w:rPr>
        <w:t xml:space="preserve">,’ of which </w:t>
      </w:r>
      <w:r w:rsidDel="00000000" w:rsidR="00000000" w:rsidRPr="00000000">
        <w:rPr>
          <w:i w:val="1"/>
          <w:rtl w:val="0"/>
        </w:rPr>
        <w:t xml:space="preserve">ἔβη</w:t>
      </w:r>
      <w:r w:rsidDel="00000000" w:rsidR="00000000" w:rsidRPr="00000000">
        <w:rPr>
          <w:rtl w:val="0"/>
        </w:rPr>
        <w:t xml:space="preserve"> is, of course, the 3d pers. sing.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assist the beginner in this, syllabic augments and reduplications, in the first 198 stories of this Book, are separated from their stems by a hyphen.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Thus :—</w:t>
      </w:r>
      <w:r w:rsidDel="00000000" w:rsidR="00000000" w:rsidRPr="00000000">
        <w:rPr>
          <w:i w:val="1"/>
          <w:rtl w:val="0"/>
        </w:rPr>
        <w:t xml:space="preserve">ἔ-βη</w:t>
      </w:r>
      <w:r w:rsidDel="00000000" w:rsidR="00000000" w:rsidRPr="00000000">
        <w:rPr>
          <w:rtl w:val="0"/>
        </w:rPr>
        <w:t xml:space="preserve">, </w:t>
      </w:r>
      <w:r w:rsidDel="00000000" w:rsidR="00000000" w:rsidRPr="00000000">
        <w:rPr>
          <w:i w:val="1"/>
          <w:rtl w:val="0"/>
        </w:rPr>
        <w:t xml:space="preserve">ἐ-πε-πλήρωτο</w:t>
      </w:r>
      <w:r w:rsidDel="00000000" w:rsidR="00000000" w:rsidRPr="00000000">
        <w:rPr>
          <w:rtl w:val="0"/>
        </w:rPr>
        <w:t xml:space="preserve"> (from </w:t>
      </w:r>
      <w:r w:rsidDel="00000000" w:rsidR="00000000" w:rsidRPr="00000000">
        <w:rPr>
          <w:i w:val="1"/>
          <w:rtl w:val="0"/>
        </w:rPr>
        <w:t xml:space="preserve">πληρόω</w:t>
      </w:r>
      <w:r w:rsidDel="00000000" w:rsidR="00000000" w:rsidRPr="00000000">
        <w:rPr>
          <w:rtl w:val="0"/>
        </w:rPr>
        <w:t xml:space="preserve">), etc.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b w:val="1"/>
          <w:rtl w:val="0"/>
        </w:rPr>
        <w:t xml:space="preserve">3. Temporal Augments.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i w:val="1"/>
          <w:rtl w:val="0"/>
        </w:rPr>
        <w:t xml:space="preserve">Obs. 3.</w:t>
      </w:r>
      <w:r w:rsidDel="00000000" w:rsidR="00000000" w:rsidRPr="00000000">
        <w:rPr>
          <w:rtl w:val="0"/>
        </w:rPr>
        <w:t xml:space="preserve"> If a verb-form begins with </w:t>
      </w:r>
      <w:r w:rsidDel="00000000" w:rsidR="00000000" w:rsidRPr="00000000">
        <w:rPr>
          <w:i w:val="1"/>
          <w:rtl w:val="0"/>
        </w:rPr>
        <w:t xml:space="preserve">η</w:t>
      </w:r>
      <w:r w:rsidDel="00000000" w:rsidR="00000000" w:rsidRPr="00000000">
        <w:rPr>
          <w:rtl w:val="0"/>
        </w:rPr>
        <w:t xml:space="preserve"> or </w:t>
      </w:r>
      <w:r w:rsidDel="00000000" w:rsidR="00000000" w:rsidRPr="00000000">
        <w:rPr>
          <w:i w:val="1"/>
          <w:rtl w:val="0"/>
        </w:rPr>
        <w:t xml:space="preserve">ω</w:t>
      </w:r>
      <w:r w:rsidDel="00000000" w:rsidR="00000000" w:rsidRPr="00000000">
        <w:rPr>
          <w:rtl w:val="0"/>
        </w:rPr>
        <w:t xml:space="preserve">, this is often due to the temporal augment. Therefore—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To find the present or the stem of a verb-form beginning with </w:t>
      </w:r>
      <w:r w:rsidDel="00000000" w:rsidR="00000000" w:rsidRPr="00000000">
        <w:rPr>
          <w:i w:val="1"/>
          <w:rtl w:val="0"/>
        </w:rPr>
        <w:t xml:space="preserve">η</w:t>
      </w:r>
      <w:r w:rsidDel="00000000" w:rsidR="00000000" w:rsidRPr="00000000">
        <w:rPr>
          <w:rtl w:val="0"/>
        </w:rPr>
        <w:t xml:space="preserve">, look first under </w:t>
      </w:r>
      <w:r w:rsidDel="00000000" w:rsidR="00000000" w:rsidRPr="00000000">
        <w:rPr>
          <w:i w:val="1"/>
          <w:rtl w:val="0"/>
        </w:rPr>
        <w:t xml:space="preserve">η</w:t>
      </w:r>
      <w:r w:rsidDel="00000000" w:rsidR="00000000" w:rsidRPr="00000000">
        <w:rPr>
          <w:rtl w:val="0"/>
        </w:rPr>
        <w:t xml:space="preserve">, then (if you do not find it) turn at once to </w:t>
      </w:r>
      <w:r w:rsidDel="00000000" w:rsidR="00000000" w:rsidRPr="00000000">
        <w:rPr>
          <w:i w:val="1"/>
          <w:rtl w:val="0"/>
        </w:rPr>
        <w:t xml:space="preserve">α</w:t>
      </w:r>
      <w:r w:rsidDel="00000000" w:rsidR="00000000" w:rsidRPr="00000000">
        <w:rPr>
          <w:rtl w:val="0"/>
        </w:rPr>
        <w:t xml:space="preserve"> or </w:t>
      </w:r>
      <w:r w:rsidDel="00000000" w:rsidR="00000000" w:rsidRPr="00000000">
        <w:rPr>
          <w:i w:val="1"/>
          <w:rtl w:val="0"/>
        </w:rPr>
        <w:t xml:space="preserve">ε</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 If the form begin with </w:t>
      </w:r>
      <w:r w:rsidDel="00000000" w:rsidR="00000000" w:rsidRPr="00000000">
        <w:rPr>
          <w:i w:val="1"/>
          <w:rtl w:val="0"/>
        </w:rPr>
        <w:t xml:space="preserve">ω</w:t>
      </w:r>
      <w:r w:rsidDel="00000000" w:rsidR="00000000" w:rsidRPr="00000000">
        <w:rPr>
          <w:rtl w:val="0"/>
        </w:rPr>
        <w:t xml:space="preserve">, its present or stem will usually be found under </w:t>
      </w:r>
      <w:r w:rsidDel="00000000" w:rsidR="00000000" w:rsidRPr="00000000">
        <w:rPr>
          <w:i w:val="1"/>
          <w:rtl w:val="0"/>
        </w:rPr>
        <w:t xml:space="preserve">ο</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b w:val="1"/>
          <w:rtl w:val="0"/>
        </w:rPr>
        <w:t xml:space="preserve">4. Compound Verbs.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i w:val="1"/>
          <w:rtl w:val="0"/>
        </w:rPr>
        <w:t xml:space="preserve">Obs. 4.</w:t>
      </w:r>
      <w:r w:rsidDel="00000000" w:rsidR="00000000" w:rsidRPr="00000000">
        <w:rPr>
          <w:rtl w:val="0"/>
        </w:rPr>
        <w:t xml:space="preserve"> In these the augments, etc., regularly follow the preposition.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Thus, in </w:t>
      </w:r>
      <w:r w:rsidDel="00000000" w:rsidR="00000000" w:rsidRPr="00000000">
        <w:rPr>
          <w:i w:val="1"/>
          <w:rtl w:val="0"/>
        </w:rPr>
        <w:t xml:space="preserve">προσ-έ-βαλλον</w:t>
      </w:r>
      <w:r w:rsidDel="00000000" w:rsidR="00000000" w:rsidRPr="00000000">
        <w:rPr>
          <w:rtl w:val="0"/>
        </w:rPr>
        <w:t xml:space="preserve"> is the augment; look out </w:t>
      </w:r>
      <w:r w:rsidDel="00000000" w:rsidR="00000000" w:rsidRPr="00000000">
        <w:rPr>
          <w:i w:val="1"/>
          <w:rtl w:val="0"/>
        </w:rPr>
        <w:t xml:space="preserve">προσ-βάλλω</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Again, in </w:t>
      </w:r>
      <w:r w:rsidDel="00000000" w:rsidR="00000000" w:rsidRPr="00000000">
        <w:rPr>
          <w:i w:val="1"/>
          <w:rtl w:val="0"/>
        </w:rPr>
        <w:t xml:space="preserve">προσ-έ-πεσε</w:t>
      </w:r>
      <w:r w:rsidDel="00000000" w:rsidR="00000000" w:rsidRPr="00000000">
        <w:rPr>
          <w:rtl w:val="0"/>
        </w:rPr>
        <w:t xml:space="preserve">, </w:t>
      </w:r>
      <w:r w:rsidDel="00000000" w:rsidR="00000000" w:rsidRPr="00000000">
        <w:rPr>
          <w:i w:val="1"/>
          <w:rtl w:val="0"/>
        </w:rPr>
        <w:t xml:space="preserve">έ</w:t>
      </w:r>
      <w:r w:rsidDel="00000000" w:rsidR="00000000" w:rsidRPr="00000000">
        <w:rPr>
          <w:rtl w:val="0"/>
        </w:rPr>
        <w:t xml:space="preserve"> is the augment, </w:t>
      </w:r>
      <w:r w:rsidDel="00000000" w:rsidR="00000000" w:rsidRPr="00000000">
        <w:rPr>
          <w:i w:val="1"/>
          <w:rtl w:val="0"/>
        </w:rPr>
        <w:t xml:space="preserve">πέσ</w:t>
      </w:r>
      <w:r w:rsidDel="00000000" w:rsidR="00000000" w:rsidRPr="00000000">
        <w:rPr>
          <w:rtl w:val="0"/>
        </w:rPr>
        <w:t xml:space="preserve">- is the 2 aor. stem of </w:t>
      </w:r>
      <w:r w:rsidDel="00000000" w:rsidR="00000000" w:rsidRPr="00000000">
        <w:rPr>
          <w:i w:val="1"/>
          <w:rtl w:val="0"/>
        </w:rPr>
        <w:t xml:space="preserve">πίπτω</w:t>
      </w:r>
      <w:r w:rsidDel="00000000" w:rsidR="00000000" w:rsidRPr="00000000">
        <w:rPr>
          <w:rtl w:val="0"/>
        </w:rPr>
        <w:t xml:space="preserve">; look out </w:t>
      </w:r>
      <w:r w:rsidDel="00000000" w:rsidR="00000000" w:rsidRPr="00000000">
        <w:rPr>
          <w:i w:val="1"/>
          <w:rtl w:val="0"/>
        </w:rPr>
        <w:t xml:space="preserve">προσ-πίπτω</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Again, in </w:t>
      </w:r>
      <w:r w:rsidDel="00000000" w:rsidR="00000000" w:rsidRPr="00000000">
        <w:rPr>
          <w:i w:val="1"/>
          <w:rtl w:val="0"/>
        </w:rPr>
        <w:t xml:space="preserve">δι-ῆγε</w:t>
      </w:r>
      <w:r w:rsidDel="00000000" w:rsidR="00000000" w:rsidRPr="00000000">
        <w:rPr>
          <w:rtl w:val="0"/>
        </w:rPr>
        <w:t xml:space="preserve">, </w:t>
      </w:r>
      <w:r w:rsidDel="00000000" w:rsidR="00000000" w:rsidRPr="00000000">
        <w:rPr>
          <w:i w:val="1"/>
          <w:rtl w:val="0"/>
        </w:rPr>
        <w:t xml:space="preserve">ῆ</w:t>
      </w:r>
      <w:r w:rsidDel="00000000" w:rsidR="00000000" w:rsidRPr="00000000">
        <w:rPr>
          <w:rtl w:val="0"/>
        </w:rPr>
        <w:t xml:space="preserve"> is due to the temporal augment (Obs. 3), -</w:t>
      </w:r>
      <w:r w:rsidDel="00000000" w:rsidR="00000000" w:rsidRPr="00000000">
        <w:rPr>
          <w:i w:val="1"/>
          <w:rtl w:val="0"/>
        </w:rPr>
        <w:t xml:space="preserve">ῆγε</w:t>
      </w:r>
      <w:r w:rsidDel="00000000" w:rsidR="00000000" w:rsidRPr="00000000">
        <w:rPr>
          <w:rtl w:val="0"/>
        </w:rPr>
        <w:t xml:space="preserve"> comes from -</w:t>
      </w:r>
      <w:r w:rsidDel="00000000" w:rsidR="00000000" w:rsidRPr="00000000">
        <w:rPr>
          <w:i w:val="1"/>
          <w:rtl w:val="0"/>
        </w:rPr>
        <w:t xml:space="preserve">άγω</w:t>
      </w:r>
      <w:r w:rsidDel="00000000" w:rsidR="00000000" w:rsidRPr="00000000">
        <w:rPr>
          <w:rtl w:val="0"/>
        </w:rPr>
        <w:t xml:space="preserve">; so look out </w:t>
      </w:r>
      <w:r w:rsidDel="00000000" w:rsidR="00000000" w:rsidRPr="00000000">
        <w:rPr>
          <w:i w:val="1"/>
          <w:rtl w:val="0"/>
        </w:rPr>
        <w:t xml:space="preserve">δι-άγω</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b w:val="1"/>
          <w:rtl w:val="0"/>
        </w:rPr>
        <w:t xml:space="preserve">5. Changes of Prepositions in Compound Verbs.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i w:val="1"/>
          <w:rtl w:val="0"/>
        </w:rPr>
        <w:t xml:space="preserve">Obs. 5.</w:t>
      </w:r>
      <w:r w:rsidDel="00000000" w:rsidR="00000000" w:rsidRPr="00000000">
        <w:rPr>
          <w:rtl w:val="0"/>
        </w:rPr>
        <w:t xml:space="preserve"> Several prepositions are altered in form when compounded with words beginning with certain letters, and as the augmented and unaugmented tenses of the same verb often begin with different letters, this change may take place in the one set of tenses and not in the other.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Thus, σύν is unaltered before ε, but becomes συμ before β; so to find </w:t>
      </w:r>
      <w:r w:rsidDel="00000000" w:rsidR="00000000" w:rsidRPr="00000000">
        <w:rPr>
          <w:i w:val="1"/>
          <w:rtl w:val="0"/>
        </w:rPr>
        <w:t xml:space="preserve">συν-έ-βαινε</w:t>
      </w:r>
      <w:r w:rsidDel="00000000" w:rsidR="00000000" w:rsidRPr="00000000">
        <w:rPr>
          <w:rtl w:val="0"/>
        </w:rPr>
        <w:t xml:space="preserve"> we must look out not </w:t>
      </w:r>
      <w:r w:rsidDel="00000000" w:rsidR="00000000" w:rsidRPr="00000000">
        <w:rPr>
          <w:i w:val="1"/>
          <w:rtl w:val="0"/>
        </w:rPr>
        <w:t xml:space="preserve">συν-βαινω</w:t>
      </w:r>
      <w:r w:rsidDel="00000000" w:rsidR="00000000" w:rsidRPr="00000000">
        <w:rPr>
          <w:rtl w:val="0"/>
        </w:rPr>
        <w:t xml:space="preserve"> but </w:t>
      </w:r>
      <w:r w:rsidDel="00000000" w:rsidR="00000000" w:rsidRPr="00000000">
        <w:rPr>
          <w:i w:val="1"/>
          <w:rtl w:val="0"/>
        </w:rPr>
        <w:t xml:space="preserve">συμ-βαίνω</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Again, </w:t>
      </w:r>
      <w:r w:rsidDel="00000000" w:rsidR="00000000" w:rsidRPr="00000000">
        <w:rPr>
          <w:i w:val="1"/>
          <w:rtl w:val="0"/>
        </w:rPr>
        <w:t xml:space="preserve">ἐπί</w:t>
      </w:r>
      <w:r w:rsidDel="00000000" w:rsidR="00000000" w:rsidRPr="00000000">
        <w:rPr>
          <w:rtl w:val="0"/>
        </w:rPr>
        <w:t xml:space="preserve"> becomes </w:t>
      </w:r>
      <w:r w:rsidDel="00000000" w:rsidR="00000000" w:rsidRPr="00000000">
        <w:rPr>
          <w:i w:val="1"/>
          <w:rtl w:val="0"/>
        </w:rPr>
        <w:t xml:space="preserve">ἐπ</w:t>
      </w:r>
      <w:r w:rsidDel="00000000" w:rsidR="00000000" w:rsidRPr="00000000">
        <w:rPr>
          <w:rtl w:val="0"/>
        </w:rPr>
        <w:t xml:space="preserve">- before a vowel, but remains </w:t>
      </w:r>
      <w:r w:rsidDel="00000000" w:rsidR="00000000" w:rsidRPr="00000000">
        <w:rPr>
          <w:i w:val="1"/>
          <w:rtl w:val="0"/>
        </w:rPr>
        <w:t xml:space="preserve">ἐπί</w:t>
      </w:r>
      <w:r w:rsidDel="00000000" w:rsidR="00000000" w:rsidRPr="00000000">
        <w:rPr>
          <w:rtl w:val="0"/>
        </w:rPr>
        <w:t xml:space="preserve"> before a consonant; so </w:t>
      </w:r>
      <w:r w:rsidDel="00000000" w:rsidR="00000000" w:rsidRPr="00000000">
        <w:rPr>
          <w:i w:val="1"/>
          <w:rtl w:val="0"/>
        </w:rPr>
        <w:t xml:space="preserve">ἐπ-έ-βαινε</w:t>
      </w:r>
      <w:r w:rsidDel="00000000" w:rsidR="00000000" w:rsidRPr="00000000">
        <w:rPr>
          <w:rtl w:val="0"/>
        </w:rPr>
        <w:t xml:space="preserve"> comes not from </w:t>
      </w:r>
      <w:r w:rsidDel="00000000" w:rsidR="00000000" w:rsidRPr="00000000">
        <w:rPr>
          <w:i w:val="1"/>
          <w:rtl w:val="0"/>
        </w:rPr>
        <w:t xml:space="preserve">ἐπ-βαίνω</w:t>
      </w:r>
      <w:r w:rsidDel="00000000" w:rsidR="00000000" w:rsidRPr="00000000">
        <w:rPr>
          <w:rtl w:val="0"/>
        </w:rPr>
        <w:t xml:space="preserve"> but from </w:t>
      </w:r>
      <w:r w:rsidDel="00000000" w:rsidR="00000000" w:rsidRPr="00000000">
        <w:rPr>
          <w:i w:val="1"/>
          <w:rtl w:val="0"/>
        </w:rPr>
        <w:t xml:space="preserve">ἐπι-βαίνω</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rtl w:val="0"/>
        </w:rPr>
        <w:t xml:space="preserve">Again, before the rough breathing (‘) </w:t>
      </w:r>
      <w:r w:rsidDel="00000000" w:rsidR="00000000" w:rsidRPr="00000000">
        <w:rPr>
          <w:i w:val="1"/>
          <w:rtl w:val="0"/>
        </w:rPr>
        <w:t xml:space="preserve">ἐπί</w:t>
      </w:r>
      <w:r w:rsidDel="00000000" w:rsidR="00000000" w:rsidRPr="00000000">
        <w:rPr>
          <w:rtl w:val="0"/>
        </w:rPr>
        <w:t xml:space="preserve"> becomes </w:t>
      </w:r>
      <w:r w:rsidDel="00000000" w:rsidR="00000000" w:rsidRPr="00000000">
        <w:rPr>
          <w:i w:val="1"/>
          <w:rtl w:val="0"/>
        </w:rPr>
        <w:t xml:space="preserve">ἐφ-</w:t>
      </w:r>
      <w:r w:rsidDel="00000000" w:rsidR="00000000" w:rsidRPr="00000000">
        <w:rPr>
          <w:rtl w:val="0"/>
        </w:rPr>
        <w:t xml:space="preserve">; so, to find </w:t>
      </w:r>
      <w:r w:rsidDel="00000000" w:rsidR="00000000" w:rsidRPr="00000000">
        <w:rPr>
          <w:i w:val="1"/>
          <w:rtl w:val="0"/>
        </w:rPr>
        <w:t xml:space="preserve">ἐπ-έ-στη</w:t>
      </w:r>
      <w:r w:rsidDel="00000000" w:rsidR="00000000" w:rsidRPr="00000000">
        <w:rPr>
          <w:rtl w:val="0"/>
        </w:rPr>
        <w:t xml:space="preserve"> or </w:t>
      </w:r>
      <w:r w:rsidDel="00000000" w:rsidR="00000000" w:rsidRPr="00000000">
        <w:rPr>
          <w:i w:val="1"/>
          <w:rtl w:val="0"/>
        </w:rPr>
        <w:t xml:space="preserve">ἐπι-στάς</w:t>
      </w:r>
      <w:r w:rsidDel="00000000" w:rsidR="00000000" w:rsidRPr="00000000">
        <w:rPr>
          <w:rtl w:val="0"/>
        </w:rPr>
        <w:t xml:space="preserve">, since </w:t>
      </w:r>
      <w:r w:rsidDel="00000000" w:rsidR="00000000" w:rsidRPr="00000000">
        <w:rPr>
          <w:i w:val="1"/>
          <w:rtl w:val="0"/>
        </w:rPr>
        <w:t xml:space="preserve">ἔ-στη</w:t>
      </w:r>
      <w:r w:rsidDel="00000000" w:rsidR="00000000" w:rsidRPr="00000000">
        <w:rPr>
          <w:rtl w:val="0"/>
        </w:rPr>
        <w:t xml:space="preserve"> and </w:t>
      </w:r>
      <w:r w:rsidDel="00000000" w:rsidR="00000000" w:rsidRPr="00000000">
        <w:rPr>
          <w:i w:val="1"/>
          <w:rtl w:val="0"/>
        </w:rPr>
        <w:t xml:space="preserve">στάς</w:t>
      </w:r>
      <w:r w:rsidDel="00000000" w:rsidR="00000000" w:rsidRPr="00000000">
        <w:rPr>
          <w:rtl w:val="0"/>
        </w:rPr>
        <w:t xml:space="preserve"> come from ἵστημι, we must look out </w:t>
      </w:r>
      <w:r w:rsidDel="00000000" w:rsidR="00000000" w:rsidRPr="00000000">
        <w:rPr>
          <w:i w:val="1"/>
          <w:rtl w:val="0"/>
        </w:rPr>
        <w:t xml:space="preserve">ἐφ-ίστημι</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list of these changes is given below (see </w:t>
      </w:r>
      <w:r w:rsidDel="00000000" w:rsidR="00000000" w:rsidRPr="00000000">
        <w:rPr>
          <w:i w:val="1"/>
          <w:rtl w:val="0"/>
        </w:rPr>
        <w:t xml:space="preserve">Obs. 8</w:t>
      </w:r>
      <w:r w:rsidDel="00000000" w:rsidR="00000000" w:rsidRPr="00000000">
        <w:rPr>
          <w:rtl w:val="0"/>
        </w:rPr>
        <w:t xml:space="preserve">), and the learner when in difficulty should continually refer to it.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i w:val="1"/>
          <w:rtl w:val="0"/>
        </w:rPr>
        <w:t xml:space="preserve">Obs. 6.</w:t>
      </w:r>
      <w:r w:rsidDel="00000000" w:rsidR="00000000" w:rsidRPr="00000000">
        <w:rPr>
          <w:rtl w:val="0"/>
        </w:rPr>
        <w:t xml:space="preserve"> The preposition </w:t>
      </w:r>
      <w:r w:rsidDel="00000000" w:rsidR="00000000" w:rsidRPr="00000000">
        <w:rPr>
          <w:i w:val="1"/>
          <w:rtl w:val="0"/>
        </w:rPr>
        <w:t xml:space="preserve">πρό</w:t>
      </w:r>
      <w:r w:rsidDel="00000000" w:rsidR="00000000" w:rsidRPr="00000000">
        <w:rPr>
          <w:rtl w:val="0"/>
        </w:rPr>
        <w:t xml:space="preserve"> sometimes combines with a following augment, and produces a diphthong πρου-.</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Thus, if we have to find </w:t>
      </w:r>
      <w:r w:rsidDel="00000000" w:rsidR="00000000" w:rsidRPr="00000000">
        <w:rPr>
          <w:i w:val="1"/>
          <w:rtl w:val="0"/>
        </w:rPr>
        <w:t xml:space="preserve">πρου-χώρησε</w:t>
      </w:r>
      <w:r w:rsidDel="00000000" w:rsidR="00000000" w:rsidRPr="00000000">
        <w:rPr>
          <w:rtl w:val="0"/>
        </w:rPr>
        <w:t xml:space="preserve">, we must look out </w:t>
      </w:r>
      <w:r w:rsidDel="00000000" w:rsidR="00000000" w:rsidRPr="00000000">
        <w:rPr>
          <w:i w:val="1"/>
          <w:rtl w:val="0"/>
        </w:rPr>
        <w:t xml:space="preserve">προ-χωρέω</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b w:val="1"/>
        </w:rPr>
      </w:pPr>
      <w:r w:rsidDel="00000000" w:rsidR="00000000" w:rsidRPr="00000000">
        <w:rPr>
          <w:b w:val="1"/>
          <w:rtl w:val="0"/>
        </w:rPr>
        <w:t xml:space="preserve">6. Special Irregularities.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i w:val="1"/>
          <w:rtl w:val="0"/>
        </w:rPr>
        <w:t xml:space="preserve">Obs. 7.</w:t>
      </w:r>
      <w:r w:rsidDel="00000000" w:rsidR="00000000" w:rsidRPr="00000000">
        <w:rPr>
          <w:rtl w:val="0"/>
        </w:rPr>
        <w:t xml:space="preserve"> Many irregularly formed, or otherwise puzzling, tenses of verbs will be found separately noted in the Vocabulary.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e.g.  ἧκα, 1 aor. of ἵημι; ὠλόμην, 2 aor. mid. of ὄλλυμι; κέκτημαι, pert. of κτάομαι, etc.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b w:val="1"/>
        </w:rPr>
      </w:pPr>
      <w:r w:rsidDel="00000000" w:rsidR="00000000" w:rsidRPr="00000000">
        <w:rPr>
          <w:b w:val="1"/>
          <w:rtl w:val="0"/>
        </w:rPr>
        <w:t xml:space="preserve">7. List of Changes of Prepositions in Composition.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i w:val="1"/>
          <w:rtl w:val="0"/>
        </w:rPr>
        <w:t xml:space="preserve">Obs. 8</w:t>
      </w:r>
      <w:r w:rsidDel="00000000" w:rsidR="00000000" w:rsidRPr="00000000">
        <w:rPr>
          <w:rtl w:val="0"/>
        </w:rPr>
        <w:t xml:space="preserve">. The following is a list of the principal changes which prepositions undergo in composition. (See </w:t>
      </w:r>
      <w:r w:rsidDel="00000000" w:rsidR="00000000" w:rsidRPr="00000000">
        <w:rPr>
          <w:i w:val="1"/>
          <w:rtl w:val="0"/>
        </w:rPr>
        <w:t xml:space="preserve">Obs.</w:t>
      </w:r>
      <w:r w:rsidDel="00000000" w:rsidR="00000000" w:rsidRPr="00000000">
        <w:rPr>
          <w:rtl w:val="0"/>
        </w:rPr>
        <w:t xml:space="preserve"> 5.)</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t xml:space="preserve">(1.) ἀνά, διά, παρά.</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Rule A.—</w:t>
      </w:r>
      <w:r w:rsidDel="00000000" w:rsidR="00000000" w:rsidRPr="00000000">
        <w:rPr>
          <w:i w:val="1"/>
          <w:rtl w:val="0"/>
        </w:rPr>
        <w:t xml:space="preserve">ἀνά, διά, παρά</w:t>
      </w:r>
      <w:r w:rsidDel="00000000" w:rsidR="00000000" w:rsidRPr="00000000">
        <w:rPr>
          <w:rtl w:val="0"/>
        </w:rPr>
        <w:t xml:space="preserve">, become </w:t>
      </w:r>
      <w:r w:rsidDel="00000000" w:rsidR="00000000" w:rsidRPr="00000000">
        <w:rPr>
          <w:i w:val="1"/>
          <w:rtl w:val="0"/>
        </w:rPr>
        <w:t xml:space="preserve">ἀν-, δι-, παρ-</w:t>
      </w:r>
      <w:r w:rsidDel="00000000" w:rsidR="00000000" w:rsidRPr="00000000">
        <w:rPr>
          <w:rtl w:val="0"/>
        </w:rPr>
        <w:t xml:space="preserve"> before all vowels, whether the breathing be rough (‘) or smooth (’); before consonants they remain unaltered,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Examples:</w:t>
      </w:r>
    </w:p>
    <w:p w:rsidR="00000000" w:rsidDel="00000000" w:rsidP="00000000" w:rsidRDefault="00000000" w:rsidRPr="00000000" w14:paraId="00000050">
      <w:pPr>
        <w:rPr>
          <w:i w:val="1"/>
        </w:rPr>
      </w:pPr>
      <w:r w:rsidDel="00000000" w:rsidR="00000000" w:rsidRPr="00000000">
        <w:rPr>
          <w:i w:val="1"/>
          <w:rtl w:val="0"/>
        </w:rPr>
        <w:t xml:space="preserve">ἀνέβαινε</w:t>
      </w:r>
      <w:r w:rsidDel="00000000" w:rsidR="00000000" w:rsidRPr="00000000">
        <w:rPr>
          <w:rtl w:val="0"/>
        </w:rPr>
        <w:t xml:space="preserve"> from </w:t>
      </w:r>
      <w:r w:rsidDel="00000000" w:rsidR="00000000" w:rsidRPr="00000000">
        <w:rPr>
          <w:i w:val="1"/>
          <w:rtl w:val="0"/>
        </w:rPr>
        <w:t xml:space="preserve">ἀνα-βαίνω</w:t>
      </w:r>
    </w:p>
    <w:p w:rsidR="00000000" w:rsidDel="00000000" w:rsidP="00000000" w:rsidRDefault="00000000" w:rsidRPr="00000000" w14:paraId="00000051">
      <w:pPr>
        <w:rPr>
          <w:i w:val="1"/>
        </w:rPr>
      </w:pPr>
      <w:r w:rsidDel="00000000" w:rsidR="00000000" w:rsidRPr="00000000">
        <w:rPr>
          <w:i w:val="1"/>
          <w:rtl w:val="0"/>
        </w:rPr>
        <w:t xml:space="preserve">διίστημι</w:t>
      </w:r>
      <w:r w:rsidDel="00000000" w:rsidR="00000000" w:rsidRPr="00000000">
        <w:rPr>
          <w:rtl w:val="0"/>
        </w:rPr>
        <w:t xml:space="preserve"> but </w:t>
      </w:r>
      <w:r w:rsidDel="00000000" w:rsidR="00000000" w:rsidRPr="00000000">
        <w:rPr>
          <w:i w:val="1"/>
          <w:rtl w:val="0"/>
        </w:rPr>
        <w:t xml:space="preserve">δια-στάς</w:t>
      </w:r>
    </w:p>
    <w:p w:rsidR="00000000" w:rsidDel="00000000" w:rsidP="00000000" w:rsidRDefault="00000000" w:rsidRPr="00000000" w14:paraId="00000052">
      <w:pPr>
        <w:rPr>
          <w:i w:val="1"/>
        </w:rPr>
      </w:pPr>
      <w:r w:rsidDel="00000000" w:rsidR="00000000" w:rsidRPr="00000000">
        <w:rPr>
          <w:i w:val="1"/>
          <w:rtl w:val="0"/>
        </w:rPr>
        <w:t xml:space="preserve">παρ-έχω</w:t>
      </w:r>
      <w:r w:rsidDel="00000000" w:rsidR="00000000" w:rsidRPr="00000000">
        <w:rPr>
          <w:rtl w:val="0"/>
        </w:rPr>
        <w:t xml:space="preserve"> but </w:t>
      </w:r>
      <w:r w:rsidDel="00000000" w:rsidR="00000000" w:rsidRPr="00000000">
        <w:rPr>
          <w:i w:val="1"/>
          <w:rtl w:val="0"/>
        </w:rPr>
        <w:t xml:space="preserve">παρα-σχών</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t xml:space="preserve">(2.) ἀντί, ἀπό, ἐπί, κατά, μετά, ὑπό.</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Rule B.—</w:t>
      </w:r>
      <w:r w:rsidDel="00000000" w:rsidR="00000000" w:rsidRPr="00000000">
        <w:rPr>
          <w:i w:val="1"/>
          <w:rtl w:val="0"/>
        </w:rPr>
        <w:t xml:space="preserve">ἀντί, ἀπό, ἐπί, κατά, μετά, ὑπό</w:t>
      </w:r>
      <w:r w:rsidDel="00000000" w:rsidR="00000000" w:rsidRPr="00000000">
        <w:rPr>
          <w:rtl w:val="0"/>
        </w:rPr>
        <w:t xml:space="preserve">, before vowels with a smooth breathing become </w:t>
      </w:r>
      <w:r w:rsidDel="00000000" w:rsidR="00000000" w:rsidRPr="00000000">
        <w:rPr>
          <w:i w:val="1"/>
          <w:rtl w:val="0"/>
        </w:rPr>
        <w:t xml:space="preserve">ἀντ-, ἀπ-, ἐπ-, κατ-, μετ-, ὑπ-;</w:t>
      </w:r>
      <w:r w:rsidDel="00000000" w:rsidR="00000000" w:rsidRPr="00000000">
        <w:rPr>
          <w:rtl w:val="0"/>
        </w:rPr>
        <w:t xml:space="preserve"> before vowels with a rough breathing they become </w:t>
      </w:r>
      <w:r w:rsidDel="00000000" w:rsidR="00000000" w:rsidRPr="00000000">
        <w:rPr>
          <w:i w:val="1"/>
          <w:rtl w:val="0"/>
        </w:rPr>
        <w:t xml:space="preserve">ἀνθ-, ἀφ-, ἐφ-, καθ-, μεθ-, ὑφ-</w:t>
      </w:r>
      <w:r w:rsidDel="00000000" w:rsidR="00000000" w:rsidRPr="00000000">
        <w:rPr>
          <w:rtl w:val="0"/>
        </w:rPr>
        <w:t xml:space="preserve">; before consonants they remain unaltered.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Example: κατ-έχω, καθ-έξω, κατα-σχών.</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t xml:space="preserve">(3.) ἐκ</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Rule C.—</w:t>
      </w:r>
      <w:r w:rsidDel="00000000" w:rsidR="00000000" w:rsidRPr="00000000">
        <w:rPr>
          <w:i w:val="1"/>
          <w:rtl w:val="0"/>
        </w:rPr>
        <w:t xml:space="preserve">ἐκ</w:t>
      </w:r>
      <w:r w:rsidDel="00000000" w:rsidR="00000000" w:rsidRPr="00000000">
        <w:rPr>
          <w:rtl w:val="0"/>
        </w:rPr>
        <w:t xml:space="preserve"> before a vowel appears as ἐξ, before a consonant as ἐκ,</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Example: </w:t>
      </w:r>
      <w:r w:rsidDel="00000000" w:rsidR="00000000" w:rsidRPr="00000000">
        <w:rPr>
          <w:i w:val="1"/>
          <w:rtl w:val="0"/>
        </w:rPr>
        <w:t xml:space="preserve">ἐξ-ίστημι</w:t>
      </w:r>
      <w:r w:rsidDel="00000000" w:rsidR="00000000" w:rsidRPr="00000000">
        <w:rPr>
          <w:rtl w:val="0"/>
        </w:rPr>
        <w:t xml:space="preserve">, </w:t>
      </w:r>
      <w:r w:rsidDel="00000000" w:rsidR="00000000" w:rsidRPr="00000000">
        <w:rPr>
          <w:i w:val="1"/>
          <w:rtl w:val="0"/>
        </w:rPr>
        <w:t xml:space="preserve">έξ-έ-στην</w:t>
      </w:r>
      <w:r w:rsidDel="00000000" w:rsidR="00000000" w:rsidRPr="00000000">
        <w:rPr>
          <w:rtl w:val="0"/>
        </w:rPr>
        <w:t xml:space="preserve">, but </w:t>
      </w:r>
      <w:r w:rsidDel="00000000" w:rsidR="00000000" w:rsidRPr="00000000">
        <w:rPr>
          <w:i w:val="1"/>
          <w:rtl w:val="0"/>
        </w:rPr>
        <w:t xml:space="preserve">ἐκ-στάς</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Rule D.—</w:t>
      </w:r>
      <w:r w:rsidDel="00000000" w:rsidR="00000000" w:rsidRPr="00000000">
        <w:rPr>
          <w:i w:val="1"/>
          <w:rtl w:val="0"/>
        </w:rPr>
        <w:t xml:space="preserve">ἐν</w:t>
      </w:r>
      <w:r w:rsidDel="00000000" w:rsidR="00000000" w:rsidRPr="00000000">
        <w:rPr>
          <w:rtl w:val="0"/>
        </w:rPr>
        <w:t xml:space="preserve"> becomes </w:t>
      </w:r>
      <w:r w:rsidDel="00000000" w:rsidR="00000000" w:rsidRPr="00000000">
        <w:rPr>
          <w:i w:val="1"/>
          <w:rtl w:val="0"/>
        </w:rPr>
        <w:t xml:space="preserve">ἐγ</w:t>
      </w:r>
      <w:r w:rsidDel="00000000" w:rsidR="00000000" w:rsidRPr="00000000">
        <w:rPr>
          <w:rtl w:val="0"/>
        </w:rPr>
        <w:t xml:space="preserve">- before gutturals (</w:t>
      </w:r>
      <w:r w:rsidDel="00000000" w:rsidR="00000000" w:rsidRPr="00000000">
        <w:rPr>
          <w:i w:val="1"/>
          <w:rtl w:val="0"/>
        </w:rPr>
        <w:t xml:space="preserve">γ, κ, χ</w:t>
      </w:r>
      <w:r w:rsidDel="00000000" w:rsidR="00000000" w:rsidRPr="00000000">
        <w:rPr>
          <w:rtl w:val="0"/>
        </w:rPr>
        <w:t xml:space="preserve">), </w:t>
      </w:r>
      <w:r w:rsidDel="00000000" w:rsidR="00000000" w:rsidRPr="00000000">
        <w:rPr>
          <w:i w:val="1"/>
          <w:rtl w:val="0"/>
        </w:rPr>
        <w:t xml:space="preserve">ἐλ-</w:t>
      </w:r>
      <w:r w:rsidDel="00000000" w:rsidR="00000000" w:rsidRPr="00000000">
        <w:rPr>
          <w:rtl w:val="0"/>
        </w:rPr>
        <w:t xml:space="preserve"> before λ. </w:t>
      </w:r>
      <w:r w:rsidDel="00000000" w:rsidR="00000000" w:rsidRPr="00000000">
        <w:rPr>
          <w:i w:val="1"/>
          <w:rtl w:val="0"/>
        </w:rPr>
        <w:t xml:space="preserve">ἐμ-</w:t>
      </w:r>
      <w:r w:rsidDel="00000000" w:rsidR="00000000" w:rsidRPr="00000000">
        <w:rPr>
          <w:rtl w:val="0"/>
        </w:rPr>
        <w:t xml:space="preserve"> before labials (</w:t>
      </w:r>
      <w:r w:rsidDel="00000000" w:rsidR="00000000" w:rsidRPr="00000000">
        <w:rPr>
          <w:i w:val="1"/>
          <w:rtl w:val="0"/>
        </w:rPr>
        <w:t xml:space="preserve">π, β, φ, μ</w:t>
      </w:r>
      <w:r w:rsidDel="00000000" w:rsidR="00000000" w:rsidRPr="00000000">
        <w:rPr>
          <w:rtl w:val="0"/>
        </w:rPr>
        <w:t xml:space="preserve">). Before other letters it remains unaltered.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Examples: </w:t>
      </w:r>
    </w:p>
    <w:p w:rsidR="00000000" w:rsidDel="00000000" w:rsidP="00000000" w:rsidRDefault="00000000" w:rsidRPr="00000000" w14:paraId="00000064">
      <w:pPr>
        <w:rPr>
          <w:i w:val="1"/>
        </w:rPr>
      </w:pPr>
      <w:r w:rsidDel="00000000" w:rsidR="00000000" w:rsidRPr="00000000">
        <w:rPr>
          <w:i w:val="1"/>
          <w:rtl w:val="0"/>
        </w:rPr>
        <w:t xml:space="preserve">ἐλ-λοχάω, ἐν-ε-λόχησα. </w:t>
      </w:r>
    </w:p>
    <w:p w:rsidR="00000000" w:rsidDel="00000000" w:rsidP="00000000" w:rsidRDefault="00000000" w:rsidRPr="00000000" w14:paraId="00000065">
      <w:pPr>
        <w:rPr>
          <w:i w:val="1"/>
        </w:rPr>
      </w:pPr>
      <w:r w:rsidDel="00000000" w:rsidR="00000000" w:rsidRPr="00000000">
        <w:rPr>
          <w:i w:val="1"/>
          <w:rtl w:val="0"/>
        </w:rPr>
        <w:t xml:space="preserve">ἐμ-βάλλω, ἐν-έ-βαλε.</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Rule E.—</w:t>
      </w:r>
      <w:r w:rsidDel="00000000" w:rsidR="00000000" w:rsidRPr="00000000">
        <w:rPr>
          <w:i w:val="1"/>
          <w:rtl w:val="0"/>
        </w:rPr>
        <w:t xml:space="preserve">σύν</w:t>
      </w:r>
      <w:r w:rsidDel="00000000" w:rsidR="00000000" w:rsidRPr="00000000">
        <w:rPr>
          <w:rtl w:val="0"/>
        </w:rPr>
        <w:t xml:space="preserve"> becomes: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i w:val="1"/>
          <w:rtl w:val="0"/>
        </w:rPr>
        <w:t xml:space="preserve">συγ</w:t>
      </w:r>
      <w:r w:rsidDel="00000000" w:rsidR="00000000" w:rsidRPr="00000000">
        <w:rPr>
          <w:rtl w:val="0"/>
        </w:rPr>
        <w:t xml:space="preserve">- before gutturals (</w:t>
      </w:r>
      <w:r w:rsidDel="00000000" w:rsidR="00000000" w:rsidRPr="00000000">
        <w:rPr>
          <w:i w:val="1"/>
          <w:rtl w:val="0"/>
        </w:rPr>
        <w:t xml:space="preserve">γ, κ, χ</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i w:val="1"/>
          <w:rtl w:val="0"/>
        </w:rPr>
        <w:t xml:space="preserve">συλ</w:t>
      </w:r>
      <w:r w:rsidDel="00000000" w:rsidR="00000000" w:rsidRPr="00000000">
        <w:rPr>
          <w:rtl w:val="0"/>
        </w:rPr>
        <w:t xml:space="preserve">- before </w:t>
      </w:r>
      <w:r w:rsidDel="00000000" w:rsidR="00000000" w:rsidRPr="00000000">
        <w:rPr>
          <w:i w:val="1"/>
          <w:rtl w:val="0"/>
        </w:rPr>
        <w:t xml:space="preserve">λ</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i w:val="1"/>
          <w:rtl w:val="0"/>
        </w:rPr>
        <w:t xml:space="preserve">συρ</w:t>
      </w:r>
      <w:r w:rsidDel="00000000" w:rsidR="00000000" w:rsidRPr="00000000">
        <w:rPr>
          <w:rtl w:val="0"/>
        </w:rPr>
        <w:t xml:space="preserve">- before labials (π, β, φ, μ).</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i w:val="1"/>
          <w:rtl w:val="0"/>
        </w:rPr>
        <w:t xml:space="preserve">συρ</w:t>
      </w:r>
      <w:r w:rsidDel="00000000" w:rsidR="00000000" w:rsidRPr="00000000">
        <w:rPr>
          <w:rtl w:val="0"/>
        </w:rPr>
        <w:t xml:space="preserve">- before ρ.</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i w:val="1"/>
          <w:rtl w:val="0"/>
        </w:rPr>
        <w:t xml:space="preserve">συ</w:t>
      </w:r>
      <w:r w:rsidDel="00000000" w:rsidR="00000000" w:rsidRPr="00000000">
        <w:rPr>
          <w:rtl w:val="0"/>
        </w:rPr>
        <w:t xml:space="preserve">- before </w:t>
      </w:r>
      <w:r w:rsidDel="00000000" w:rsidR="00000000" w:rsidRPr="00000000">
        <w:rPr>
          <w:i w:val="1"/>
          <w:rtl w:val="0"/>
        </w:rPr>
        <w:t xml:space="preserve">ζ</w:t>
      </w:r>
      <w:r w:rsidDel="00000000" w:rsidR="00000000" w:rsidRPr="00000000">
        <w:rPr>
          <w:rtl w:val="0"/>
        </w:rPr>
        <w:t xml:space="preserve"> and usually before </w:t>
      </w:r>
      <w:r w:rsidDel="00000000" w:rsidR="00000000" w:rsidRPr="00000000">
        <w:rPr>
          <w:i w:val="1"/>
          <w:rtl w:val="0"/>
        </w:rPr>
        <w:t xml:space="preserve">σ</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Before other letters it remains unaltered.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Examples: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συγ-χωρέω, συν-ε-χώρησα</w:t>
      </w:r>
    </w:p>
    <w:p w:rsidR="00000000" w:rsidDel="00000000" w:rsidP="00000000" w:rsidRDefault="00000000" w:rsidRPr="00000000" w14:paraId="00000078">
      <w:pPr>
        <w:rPr/>
      </w:pPr>
      <w:r w:rsidDel="00000000" w:rsidR="00000000" w:rsidRPr="00000000">
        <w:rPr>
          <w:rtl w:val="0"/>
        </w:rPr>
        <w:t xml:space="preserve">συμ-βαίνω, συν-έ-βη.</w:t>
      </w:r>
    </w:p>
    <w:p w:rsidR="00000000" w:rsidDel="00000000" w:rsidP="00000000" w:rsidRDefault="00000000" w:rsidRPr="00000000" w14:paraId="00000079">
      <w:pPr>
        <w:rPr/>
      </w:pPr>
      <w:r w:rsidDel="00000000" w:rsidR="00000000" w:rsidRPr="00000000">
        <w:rPr>
          <w:rtl w:val="0"/>
        </w:rPr>
        <w:t xml:space="preserve">συ-στὰς, συν-ίστημι</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center"/>
        <w:rPr>
          <w:b w:val="1"/>
        </w:rPr>
      </w:pPr>
      <w:r w:rsidDel="00000000" w:rsidR="00000000" w:rsidRPr="00000000">
        <w:rPr>
          <w:b w:val="1"/>
          <w:rtl w:val="0"/>
        </w:rPr>
        <w:t xml:space="preserve">8. Proper Names.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N.B.—All words beginning with a capital letter should be looked out in the Vocabulary of Proper Names, where the English form of each word is given, and (occasionally) points of history and geography connected with them are briefly stated.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jc w:val="center"/>
        <w:rPr>
          <w:b w:val="1"/>
        </w:rPr>
      </w:pPr>
      <w:r w:rsidDel="00000000" w:rsidR="00000000" w:rsidRPr="00000000">
        <w:rPr>
          <w:b w:val="1"/>
          <w:rtl w:val="0"/>
        </w:rPr>
        <w:t xml:space="preserve">HINTS ON CONSTRUING.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center"/>
        <w:rPr>
          <w:b w:val="1"/>
        </w:rPr>
      </w:pPr>
      <w:r w:rsidDel="00000000" w:rsidR="00000000" w:rsidRPr="00000000">
        <w:rPr>
          <w:b w:val="1"/>
          <w:rtl w:val="0"/>
        </w:rPr>
        <w:t xml:space="preserve">1. Structure of Sentences.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i w:val="1"/>
          <w:rtl w:val="0"/>
        </w:rPr>
        <w:t xml:space="preserve">Obs. 9.</w:t>
      </w:r>
      <w:r w:rsidDel="00000000" w:rsidR="00000000" w:rsidRPr="00000000">
        <w:rPr>
          <w:rtl w:val="0"/>
        </w:rPr>
        <w:t xml:space="preserve"> Before beginning to look out </w:t>
      </w:r>
      <w:r w:rsidDel="00000000" w:rsidR="00000000" w:rsidRPr="00000000">
        <w:rPr>
          <w:i w:val="1"/>
          <w:rtl w:val="0"/>
        </w:rPr>
        <w:t xml:space="preserve">words</w:t>
      </w:r>
      <w:r w:rsidDel="00000000" w:rsidR="00000000" w:rsidRPr="00000000">
        <w:rPr>
          <w:rtl w:val="0"/>
        </w:rPr>
        <w:t xml:space="preserve">, glance over the </w:t>
      </w:r>
      <w:r w:rsidDel="00000000" w:rsidR="00000000" w:rsidRPr="00000000">
        <w:rPr>
          <w:i w:val="1"/>
          <w:rtl w:val="0"/>
        </w:rPr>
        <w:t xml:space="preserve">sentence</w:t>
      </w:r>
      <w:r w:rsidDel="00000000" w:rsidR="00000000" w:rsidRPr="00000000">
        <w:rPr>
          <w:rtl w:val="0"/>
        </w:rPr>
        <w:t xml:space="preserve">, and look for the Verb—the hyphen will often show it you at once—and its subject. Note also any words which seem to agree, any prepositions governing one or more words (all which must of course be taken together with the preposition), any adverbs (which must go with the verb usually), and the like. This will give you an idea of the general structure of the sentence, and should suggest to you how to begin upon it.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Take for example this easy sentence: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Ἄπρακτον γάρ σε ἀπο-πέμψει ὁ ἐπὶ ταῖς θύραις ἑστηκώς.</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Do not begin looking out word by word and construing it into some such nonsense as this— ‘Without success for you will send yourself he on the doors having stood.’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But consider—Verb? ἀπο-πέμψει: subject? ὁ...ἑστηκώς: σε and ἄπρακτον agree, accusatives: ἐπὶ ταῖς θύραις, preposition and case, all together, and (as their position shows) to be taken with ὁ ἑστηκώς.</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Then with a </w:t>
      </w:r>
      <w:r w:rsidDel="00000000" w:rsidR="00000000" w:rsidRPr="00000000">
        <w:rPr>
          <w:i w:val="1"/>
          <w:rtl w:val="0"/>
        </w:rPr>
        <w:t xml:space="preserve">rational</w:t>
      </w:r>
      <w:r w:rsidDel="00000000" w:rsidR="00000000" w:rsidRPr="00000000">
        <w:rPr>
          <w:rtl w:val="0"/>
        </w:rPr>
        <w:t xml:space="preserve"> use of the Vocabulary you will get the true meaning. [Subject first, then verb, then the words governed by the verb.]</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‘For the man standing at the doors (i.e. the porter) will send you away unsuccessful,’ or (to improve the English) ‘disappointed.’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center"/>
        <w:rPr>
          <w:b w:val="1"/>
        </w:rPr>
      </w:pPr>
      <w:r w:rsidDel="00000000" w:rsidR="00000000" w:rsidRPr="00000000">
        <w:rPr>
          <w:b w:val="1"/>
          <w:rtl w:val="0"/>
        </w:rPr>
        <w:t xml:space="preserve">2. Conjunctions, etc.</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i w:val="1"/>
          <w:rtl w:val="0"/>
        </w:rPr>
        <w:t xml:space="preserve">Obs. 10.</w:t>
      </w:r>
      <w:r w:rsidDel="00000000" w:rsidR="00000000" w:rsidRPr="00000000">
        <w:rPr>
          <w:rtl w:val="0"/>
        </w:rPr>
        <w:t xml:space="preserve"> Attend </w:t>
      </w:r>
      <w:r w:rsidDel="00000000" w:rsidR="00000000" w:rsidRPr="00000000">
        <w:rPr>
          <w:i w:val="1"/>
          <w:rtl w:val="0"/>
        </w:rPr>
        <w:t xml:space="preserve">from the first</w:t>
      </w:r>
      <w:r w:rsidDel="00000000" w:rsidR="00000000" w:rsidRPr="00000000">
        <w:rPr>
          <w:rtl w:val="0"/>
        </w:rPr>
        <w:t xml:space="preserve"> to little words, conjunctions, particles, etc. You will find them incessantly reappearing as you go on, and will save yourself trouble in the end by noticing them carefully at first.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center"/>
        <w:rPr>
          <w:b w:val="1"/>
        </w:rPr>
      </w:pPr>
      <w:r w:rsidDel="00000000" w:rsidR="00000000" w:rsidRPr="00000000">
        <w:rPr>
          <w:b w:val="1"/>
          <w:rtl w:val="0"/>
        </w:rPr>
        <w:t xml:space="preserve">3. Stops.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i w:val="1"/>
          <w:rtl w:val="0"/>
        </w:rPr>
        <w:t xml:space="preserve">Obs. 11. </w:t>
      </w:r>
      <w:r w:rsidDel="00000000" w:rsidR="00000000" w:rsidRPr="00000000">
        <w:rPr>
          <w:rtl w:val="0"/>
        </w:rPr>
        <w:t xml:space="preserve">Mind your stops, especially the interrogation-mark, which is like an English semicolon (;). And remember that parentheses are often contained between</w:t>
      </w:r>
      <w:r w:rsidDel="00000000" w:rsidR="00000000" w:rsidRPr="00000000">
        <w:rPr>
          <w:i w:val="1"/>
          <w:rtl w:val="0"/>
        </w:rPr>
        <w:t xml:space="preserve"> a pair of commas</w:t>
      </w:r>
      <w:r w:rsidDel="00000000" w:rsidR="00000000" w:rsidRPr="00000000">
        <w:rPr>
          <w:rtl w:val="0"/>
        </w:rPr>
        <w:t xml:space="preserve">, but </w:t>
      </w:r>
      <w:r w:rsidDel="00000000" w:rsidR="00000000" w:rsidRPr="00000000">
        <w:rPr>
          <w:i w:val="1"/>
          <w:rtl w:val="0"/>
        </w:rPr>
        <w:t xml:space="preserve">a single comma </w:t>
      </w:r>
      <w:r w:rsidDel="00000000" w:rsidR="00000000" w:rsidRPr="00000000">
        <w:rPr>
          <w:rtl w:val="0"/>
        </w:rPr>
        <w:t xml:space="preserve">makes a separate new clause. So (N.B.)—</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i w:val="1"/>
        </w:rPr>
      </w:pPr>
      <w:r w:rsidDel="00000000" w:rsidR="00000000" w:rsidRPr="00000000">
        <w:rPr>
          <w:i w:val="1"/>
          <w:rtl w:val="0"/>
        </w:rPr>
        <w:t xml:space="preserve">Words separated by two commas may sometimes be taken together, but words separated by one comma belong to different clauses.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jc w:val="center"/>
        <w:rPr>
          <w:b w:val="1"/>
        </w:rPr>
      </w:pPr>
      <w:r w:rsidDel="00000000" w:rsidR="00000000" w:rsidRPr="00000000">
        <w:rPr>
          <w:b w:val="1"/>
          <w:rtl w:val="0"/>
        </w:rPr>
        <w:t xml:space="preserve">4. Pronouns.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i w:val="1"/>
          <w:rtl w:val="0"/>
        </w:rPr>
        <w:t xml:space="preserve">Obs. 12.</w:t>
      </w:r>
      <w:r w:rsidDel="00000000" w:rsidR="00000000" w:rsidRPr="00000000">
        <w:rPr>
          <w:rtl w:val="0"/>
        </w:rPr>
        <w:t xml:space="preserve"> Make yourself as familiar as possible with the declensions of pronouns in the Grammar, especially with those of </w:t>
      </w:r>
      <w:r w:rsidDel="00000000" w:rsidR="00000000" w:rsidRPr="00000000">
        <w:rPr>
          <w:i w:val="1"/>
          <w:rtl w:val="0"/>
        </w:rPr>
        <w:t xml:space="preserve">οὗτος</w:t>
      </w:r>
      <w:r w:rsidDel="00000000" w:rsidR="00000000" w:rsidRPr="00000000">
        <w:rPr>
          <w:rtl w:val="0"/>
        </w:rPr>
        <w:t xml:space="preserve">, </w:t>
      </w:r>
      <w:r w:rsidDel="00000000" w:rsidR="00000000" w:rsidRPr="00000000">
        <w:rPr>
          <w:i w:val="1"/>
          <w:rtl w:val="0"/>
        </w:rPr>
        <w:t xml:space="preserve">ὅστις</w:t>
      </w:r>
      <w:r w:rsidDel="00000000" w:rsidR="00000000" w:rsidRPr="00000000">
        <w:rPr>
          <w:rtl w:val="0"/>
        </w:rPr>
        <w:t xml:space="preserve">, and </w:t>
      </w:r>
      <w:r w:rsidDel="00000000" w:rsidR="00000000" w:rsidRPr="00000000">
        <w:rPr>
          <w:i w:val="1"/>
          <w:rtl w:val="0"/>
        </w:rPr>
        <w:t xml:space="preserve">ὅδε</w:t>
      </w:r>
      <w:r w:rsidDel="00000000" w:rsidR="00000000" w:rsidRPr="00000000">
        <w:rPr>
          <w:rtl w:val="0"/>
        </w:rPr>
        <w:t xml:space="preserve">. This will save you countless tiresome hunts after such words as </w:t>
      </w:r>
      <w:r w:rsidDel="00000000" w:rsidR="00000000" w:rsidRPr="00000000">
        <w:rPr>
          <w:i w:val="1"/>
          <w:rtl w:val="0"/>
        </w:rPr>
        <w:t xml:space="preserve">ἥντινα</w:t>
      </w:r>
      <w:r w:rsidDel="00000000" w:rsidR="00000000" w:rsidRPr="00000000">
        <w:rPr>
          <w:rtl w:val="0"/>
        </w:rPr>
        <w:t xml:space="preserve"> and </w:t>
      </w:r>
      <w:r w:rsidDel="00000000" w:rsidR="00000000" w:rsidRPr="00000000">
        <w:rPr>
          <w:i w:val="1"/>
          <w:rtl w:val="0"/>
        </w:rPr>
        <w:t xml:space="preserve">τάδε</w:t>
      </w:r>
      <w:r w:rsidDel="00000000" w:rsidR="00000000" w:rsidRPr="00000000">
        <w:rPr>
          <w:rtl w:val="0"/>
        </w:rPr>
        <w:t xml:space="preserve">, which Lexicons and Vocabularies will hardly ever explain to you.</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b w:val="1"/>
          <w:rtl w:val="0"/>
        </w:rPr>
        <w:t xml:space="preserve">5. The Article.</w:t>
      </w: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i w:val="1"/>
          <w:rtl w:val="0"/>
        </w:rPr>
        <w:t xml:space="preserve">Obs. 13.</w:t>
      </w:r>
      <w:r w:rsidDel="00000000" w:rsidR="00000000" w:rsidRPr="00000000">
        <w:rPr>
          <w:rtl w:val="0"/>
        </w:rPr>
        <w:t xml:space="preserve"> Notice the position of the Article, especially if it be a nominative.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2"/>
        </w:numPr>
        <w:ind w:left="720" w:hanging="360"/>
        <w:rPr>
          <w:u w:val="none"/>
        </w:rPr>
      </w:pPr>
      <w:r w:rsidDel="00000000" w:rsidR="00000000" w:rsidRPr="00000000">
        <w:rPr>
          <w:i w:val="1"/>
          <w:rtl w:val="0"/>
        </w:rPr>
        <w:t xml:space="preserve">It marks the subject.</w:t>
      </w:r>
      <w:r w:rsidDel="00000000" w:rsidR="00000000" w:rsidRPr="00000000">
        <w:rPr>
          <w:rtl w:val="0"/>
        </w:rPr>
        <w:t xml:space="preserve"> </w:t>
      </w:r>
    </w:p>
    <w:p w:rsidR="00000000" w:rsidDel="00000000" w:rsidP="00000000" w:rsidRDefault="00000000" w:rsidRPr="00000000" w14:paraId="000000AA">
      <w:pPr>
        <w:ind w:left="720" w:firstLine="0"/>
        <w:rPr/>
      </w:pPr>
      <w:r w:rsidDel="00000000" w:rsidR="00000000" w:rsidRPr="00000000">
        <w:rPr>
          <w:rtl w:val="0"/>
        </w:rPr>
        <w:t xml:space="preserve">Thus </w:t>
      </w:r>
      <w:r w:rsidDel="00000000" w:rsidR="00000000" w:rsidRPr="00000000">
        <w:rPr>
          <w:i w:val="1"/>
          <w:rtl w:val="0"/>
        </w:rPr>
        <w:t xml:space="preserve">ὁ ἀγαθός ἐστι δίκαιος</w:t>
      </w:r>
      <w:r w:rsidDel="00000000" w:rsidR="00000000" w:rsidRPr="00000000">
        <w:rPr>
          <w:rtl w:val="0"/>
        </w:rPr>
        <w:t xml:space="preserve"> = the good man is just, </w:t>
      </w:r>
    </w:p>
    <w:p w:rsidR="00000000" w:rsidDel="00000000" w:rsidP="00000000" w:rsidRDefault="00000000" w:rsidRPr="00000000" w14:paraId="000000AB">
      <w:pPr>
        <w:ind w:left="720" w:firstLine="0"/>
        <w:rPr/>
      </w:pPr>
      <w:r w:rsidDel="00000000" w:rsidR="00000000" w:rsidRPr="00000000">
        <w:rPr>
          <w:rtl w:val="0"/>
        </w:rPr>
        <w:t xml:space="preserve">But </w:t>
      </w:r>
      <w:r w:rsidDel="00000000" w:rsidR="00000000" w:rsidRPr="00000000">
        <w:rPr>
          <w:i w:val="1"/>
          <w:rtl w:val="0"/>
        </w:rPr>
        <w:t xml:space="preserve">ἀγαθός ἐστιν ὁ δίκαιος</w:t>
      </w:r>
      <w:r w:rsidDel="00000000" w:rsidR="00000000" w:rsidRPr="00000000">
        <w:rPr>
          <w:rtl w:val="0"/>
        </w:rPr>
        <w:t xml:space="preserve"> = the just man is good.</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All words placed between an article and its noun constitute with the article and noun </w:t>
      </w:r>
      <w:r w:rsidDel="00000000" w:rsidR="00000000" w:rsidRPr="00000000">
        <w:rPr>
          <w:i w:val="1"/>
          <w:rtl w:val="0"/>
        </w:rPr>
        <w:t xml:space="preserve">a single clause</w:t>
      </w:r>
      <w:r w:rsidDel="00000000" w:rsidR="00000000" w:rsidRPr="00000000">
        <w:rPr>
          <w:rtl w:val="0"/>
        </w:rPr>
        <w:t xml:space="preserve">, which must be all construed together, just like a clause in brackets.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Take these two sentences— </w:t>
      </w:r>
    </w:p>
    <w:p w:rsidR="00000000" w:rsidDel="00000000" w:rsidP="00000000" w:rsidRDefault="00000000" w:rsidRPr="00000000" w14:paraId="000000B0">
      <w:pPr>
        <w:ind w:left="720" w:firstLine="0"/>
        <w:rPr>
          <w:i w:val="1"/>
        </w:rPr>
      </w:pPr>
      <w:r w:rsidDel="00000000" w:rsidR="00000000" w:rsidRPr="00000000">
        <w:rPr>
          <w:rtl w:val="0"/>
        </w:rPr>
        <w:t xml:space="preserve">(a) </w:t>
      </w:r>
      <w:r w:rsidDel="00000000" w:rsidR="00000000" w:rsidRPr="00000000">
        <w:rPr>
          <w:i w:val="1"/>
          <w:rtl w:val="0"/>
        </w:rPr>
        <w:t xml:space="preserve">οἱ ἐν τῇ πόλει ἄνθρωποι τιμῶνται.</w:t>
      </w:r>
    </w:p>
    <w:p w:rsidR="00000000" w:rsidDel="00000000" w:rsidP="00000000" w:rsidRDefault="00000000" w:rsidRPr="00000000" w14:paraId="000000B1">
      <w:pPr>
        <w:ind w:left="720" w:firstLine="0"/>
        <w:rPr/>
      </w:pPr>
      <w:r w:rsidDel="00000000" w:rsidR="00000000" w:rsidRPr="00000000">
        <w:rPr>
          <w:rtl w:val="0"/>
        </w:rPr>
        <w:t xml:space="preserve">(b) </w:t>
      </w:r>
      <w:r w:rsidDel="00000000" w:rsidR="00000000" w:rsidRPr="00000000">
        <w:rPr>
          <w:i w:val="1"/>
          <w:rtl w:val="0"/>
        </w:rPr>
        <w:t xml:space="preserve">οἱ ἄνθρωποι ἐν τῇ πόλει τιμῶνται</w:t>
      </w: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In (a) the words </w:t>
      </w:r>
      <w:r w:rsidDel="00000000" w:rsidR="00000000" w:rsidRPr="00000000">
        <w:rPr>
          <w:i w:val="1"/>
          <w:rtl w:val="0"/>
        </w:rPr>
        <w:t xml:space="preserve">ἐν τῇ πόλει</w:t>
      </w:r>
      <w:r w:rsidDel="00000000" w:rsidR="00000000" w:rsidRPr="00000000">
        <w:rPr>
          <w:rtl w:val="0"/>
        </w:rPr>
        <w:t xml:space="preserve"> </w:t>
      </w:r>
      <w:r w:rsidDel="00000000" w:rsidR="00000000" w:rsidRPr="00000000">
        <w:rPr>
          <w:i w:val="1"/>
          <w:rtl w:val="0"/>
        </w:rPr>
        <w:t xml:space="preserve">must</w:t>
      </w:r>
      <w:r w:rsidDel="00000000" w:rsidR="00000000" w:rsidRPr="00000000">
        <w:rPr>
          <w:rtl w:val="0"/>
        </w:rPr>
        <w:t xml:space="preserve"> go closely with of </w:t>
      </w:r>
      <w:r w:rsidDel="00000000" w:rsidR="00000000" w:rsidRPr="00000000">
        <w:rPr>
          <w:i w:val="1"/>
          <w:rtl w:val="0"/>
        </w:rPr>
        <w:t xml:space="preserve">οἱ ἄνθρωποι</w:t>
      </w:r>
      <w:r w:rsidDel="00000000" w:rsidR="00000000" w:rsidRPr="00000000">
        <w:rPr>
          <w:rtl w:val="0"/>
        </w:rPr>
        <w:t xml:space="preserve">, ‘The-men-in-the-city are honoured;’ in (b) </w:t>
      </w:r>
      <w:r w:rsidDel="00000000" w:rsidR="00000000" w:rsidRPr="00000000">
        <w:rPr>
          <w:i w:val="1"/>
          <w:rtl w:val="0"/>
        </w:rPr>
        <w:t xml:space="preserve">ἐν τῇ πόλει</w:t>
      </w:r>
      <w:r w:rsidDel="00000000" w:rsidR="00000000" w:rsidRPr="00000000">
        <w:rPr>
          <w:rtl w:val="0"/>
        </w:rPr>
        <w:t xml:space="preserve"> goes not with </w:t>
      </w:r>
      <w:r w:rsidDel="00000000" w:rsidR="00000000" w:rsidRPr="00000000">
        <w:rPr>
          <w:i w:val="1"/>
          <w:rtl w:val="0"/>
        </w:rPr>
        <w:t xml:space="preserve">οἱ ἄνθρωποι</w:t>
      </w:r>
      <w:r w:rsidDel="00000000" w:rsidR="00000000" w:rsidRPr="00000000">
        <w:rPr>
          <w:rtl w:val="0"/>
        </w:rPr>
        <w:t xml:space="preserve"> but with </w:t>
      </w:r>
      <w:r w:rsidDel="00000000" w:rsidR="00000000" w:rsidRPr="00000000">
        <w:rPr>
          <w:i w:val="1"/>
          <w:rtl w:val="0"/>
        </w:rPr>
        <w:t xml:space="preserve">τιμῶνται</w:t>
      </w:r>
      <w:r w:rsidDel="00000000" w:rsidR="00000000" w:rsidRPr="00000000">
        <w:rPr>
          <w:rtl w:val="0"/>
        </w:rPr>
        <w:t xml:space="preserve">, ‘The men are honoured-in-the city.’ A little thought will show that these two sentences convey a totally different meaning.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2"/>
        </w:numPr>
        <w:ind w:left="720" w:hanging="360"/>
        <w:rPr>
          <w:u w:val="none"/>
        </w:rPr>
      </w:pPr>
      <w:r w:rsidDel="00000000" w:rsidR="00000000" w:rsidRPr="00000000">
        <w:rPr>
          <w:rtl w:val="0"/>
        </w:rPr>
        <w:t xml:space="preserve">Sometimes after an article and its noun the same article is repeated, followed by an adjective, or some expression equivalent to an adjective. Thus—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firstLine="720"/>
        <w:rPr>
          <w:i w:val="1"/>
        </w:rPr>
      </w:pPr>
      <w:r w:rsidDel="00000000" w:rsidR="00000000" w:rsidRPr="00000000">
        <w:rPr>
          <w:rtl w:val="0"/>
        </w:rPr>
        <w:t xml:space="preserve">(a) </w:t>
      </w:r>
      <w:r w:rsidDel="00000000" w:rsidR="00000000" w:rsidRPr="00000000">
        <w:rPr>
          <w:i w:val="1"/>
          <w:rtl w:val="0"/>
        </w:rPr>
        <w:t xml:space="preserve">ὁ ἀνὴρ ὁ ἀγαθός. </w:t>
      </w:r>
    </w:p>
    <w:p w:rsidR="00000000" w:rsidDel="00000000" w:rsidP="00000000" w:rsidRDefault="00000000" w:rsidRPr="00000000" w14:paraId="000000B8">
      <w:pPr>
        <w:ind w:firstLine="720"/>
        <w:rPr/>
      </w:pPr>
      <w:r w:rsidDel="00000000" w:rsidR="00000000" w:rsidRPr="00000000">
        <w:rPr>
          <w:rtl w:val="0"/>
        </w:rPr>
        <w:t xml:space="preserve">(b) </w:t>
      </w:r>
      <w:r w:rsidDel="00000000" w:rsidR="00000000" w:rsidRPr="00000000">
        <w:rPr>
          <w:i w:val="1"/>
          <w:rtl w:val="0"/>
        </w:rPr>
        <w:t xml:space="preserve">οἱ ἄνθρωποι οἱ ἐν τῇ πόλει</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t xml:space="preserve">Here the word or words introduced by the </w:t>
      </w:r>
      <w:r w:rsidDel="00000000" w:rsidR="00000000" w:rsidRPr="00000000">
        <w:rPr>
          <w:i w:val="1"/>
          <w:rtl w:val="0"/>
        </w:rPr>
        <w:t xml:space="preserve">second</w:t>
      </w:r>
      <w:r w:rsidDel="00000000" w:rsidR="00000000" w:rsidRPr="00000000">
        <w:rPr>
          <w:rtl w:val="0"/>
        </w:rPr>
        <w:t xml:space="preserve"> article are treated exactly as if they had been placed between the </w:t>
      </w:r>
      <w:r w:rsidDel="00000000" w:rsidR="00000000" w:rsidRPr="00000000">
        <w:rPr>
          <w:i w:val="1"/>
          <w:rtl w:val="0"/>
        </w:rPr>
        <w:t xml:space="preserve">first</w:t>
      </w:r>
      <w:r w:rsidDel="00000000" w:rsidR="00000000" w:rsidRPr="00000000">
        <w:rPr>
          <w:rtl w:val="0"/>
        </w:rPr>
        <w:t xml:space="preserve"> article and its noun, i.e. they make with these </w:t>
      </w:r>
      <w:r w:rsidDel="00000000" w:rsidR="00000000" w:rsidRPr="00000000">
        <w:rPr>
          <w:i w:val="1"/>
          <w:rtl w:val="0"/>
        </w:rPr>
        <w:t xml:space="preserve">a single clause</w:t>
      </w:r>
      <w:r w:rsidDel="00000000" w:rsidR="00000000" w:rsidRPr="00000000">
        <w:rPr>
          <w:rtl w:val="0"/>
        </w:rPr>
        <w:t xml:space="preserve"> which must all be construed together. Thus—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firstLine="720"/>
        <w:rPr/>
      </w:pPr>
      <w:r w:rsidDel="00000000" w:rsidR="00000000" w:rsidRPr="00000000">
        <w:rPr>
          <w:rtl w:val="0"/>
        </w:rPr>
        <w:t xml:space="preserve">(a) </w:t>
      </w:r>
      <w:r w:rsidDel="00000000" w:rsidR="00000000" w:rsidRPr="00000000">
        <w:rPr>
          <w:i w:val="1"/>
          <w:rtl w:val="0"/>
        </w:rPr>
        <w:t xml:space="preserve">ὁ ἀνὴρ ὁ ἀγαθός</w:t>
      </w:r>
      <w:r w:rsidDel="00000000" w:rsidR="00000000" w:rsidRPr="00000000">
        <w:rPr>
          <w:rtl w:val="0"/>
        </w:rPr>
        <w:t xml:space="preserve"> = </w:t>
      </w:r>
      <w:r w:rsidDel="00000000" w:rsidR="00000000" w:rsidRPr="00000000">
        <w:rPr>
          <w:i w:val="1"/>
          <w:rtl w:val="0"/>
        </w:rPr>
        <w:t xml:space="preserve">ὁ ἀγαθός ἀνὴρ = </w:t>
      </w:r>
      <w:r w:rsidDel="00000000" w:rsidR="00000000" w:rsidRPr="00000000">
        <w:rPr>
          <w:rtl w:val="0"/>
        </w:rPr>
        <w:t xml:space="preserve">‘the good man.’</w:t>
      </w:r>
      <w:r w:rsidDel="00000000" w:rsidR="00000000" w:rsidRPr="00000000">
        <w:rPr>
          <w:rtl w:val="0"/>
        </w:rPr>
      </w:r>
    </w:p>
    <w:p w:rsidR="00000000" w:rsidDel="00000000" w:rsidP="00000000" w:rsidRDefault="00000000" w:rsidRPr="00000000" w14:paraId="000000BD">
      <w:pPr>
        <w:ind w:firstLine="720"/>
        <w:rPr/>
      </w:pPr>
      <w:r w:rsidDel="00000000" w:rsidR="00000000" w:rsidRPr="00000000">
        <w:rPr>
          <w:rtl w:val="0"/>
        </w:rPr>
        <w:t xml:space="preserve">(b) </w:t>
      </w:r>
      <w:r w:rsidDel="00000000" w:rsidR="00000000" w:rsidRPr="00000000">
        <w:rPr>
          <w:i w:val="1"/>
          <w:rtl w:val="0"/>
        </w:rPr>
        <w:t xml:space="preserve">οἱ ἄνθρωποι οἱ ἐν τῇ πόλει</w:t>
      </w:r>
      <w:r w:rsidDel="00000000" w:rsidR="00000000" w:rsidRPr="00000000">
        <w:rPr>
          <w:rtl w:val="0"/>
        </w:rPr>
        <w:t xml:space="preserve"> = </w:t>
      </w:r>
      <w:r w:rsidDel="00000000" w:rsidR="00000000" w:rsidRPr="00000000">
        <w:rPr>
          <w:i w:val="1"/>
          <w:rtl w:val="0"/>
        </w:rPr>
        <w:t xml:space="preserve">οἱ ἐν τῇ πόλει ἄνθρωποι </w:t>
      </w:r>
      <w:r w:rsidDel="00000000" w:rsidR="00000000" w:rsidRPr="00000000">
        <w:rPr>
          <w:rtl w:val="0"/>
        </w:rPr>
        <w:t xml:space="preserve"> = ‘the-men-in-the-city.’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2"/>
        </w:numPr>
        <w:ind w:left="720" w:hanging="360"/>
        <w:rPr>
          <w:u w:val="none"/>
        </w:rPr>
      </w:pPr>
      <w:r w:rsidDel="00000000" w:rsidR="00000000" w:rsidRPr="00000000">
        <w:rPr>
          <w:rtl w:val="0"/>
        </w:rPr>
        <w:t xml:space="preserve">An exceedingly common construction in Greek is that of the </w:t>
      </w:r>
      <w:r w:rsidDel="00000000" w:rsidR="00000000" w:rsidRPr="00000000">
        <w:rPr>
          <w:i w:val="1"/>
          <w:rtl w:val="0"/>
        </w:rPr>
        <w:t xml:space="preserve">article agreeing with the participle of a verb</w:t>
      </w:r>
      <w:r w:rsidDel="00000000" w:rsidR="00000000" w:rsidRPr="00000000">
        <w:rPr>
          <w:rtl w:val="0"/>
        </w:rPr>
        <w:t xml:space="preserve">, just as if this latter were a substantive.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t xml:space="preserve">(It occurs sometimes in English, as ‘the slain,’ ‘the missing,’ etc., but much more frequently in Greek.)</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t xml:space="preserve">Often it may be construed as a relative clause ; thus—</w:t>
      </w:r>
    </w:p>
    <w:p w:rsidR="00000000" w:rsidDel="00000000" w:rsidP="00000000" w:rsidRDefault="00000000" w:rsidRPr="00000000" w14:paraId="000000C4">
      <w:pPr>
        <w:ind w:left="720" w:firstLine="0"/>
        <w:rPr/>
      </w:pPr>
      <w:r w:rsidDel="00000000" w:rsidR="00000000" w:rsidRPr="00000000">
        <w:rPr>
          <w:rtl w:val="0"/>
        </w:rPr>
        <w:t xml:space="preserve"> </w:t>
      </w:r>
    </w:p>
    <w:p w:rsidR="00000000" w:rsidDel="00000000" w:rsidP="00000000" w:rsidRDefault="00000000" w:rsidRPr="00000000" w14:paraId="000000C5">
      <w:pPr>
        <w:ind w:left="720" w:firstLine="0"/>
        <w:rPr/>
      </w:pPr>
      <w:r w:rsidDel="00000000" w:rsidR="00000000" w:rsidRPr="00000000">
        <w:rPr>
          <w:i w:val="1"/>
          <w:rtl w:val="0"/>
        </w:rPr>
        <w:t xml:space="preserve">Οἱ ψευσάμενοι</w:t>
      </w:r>
      <w:r w:rsidDel="00000000" w:rsidR="00000000" w:rsidRPr="00000000">
        <w:rPr>
          <w:rtl w:val="0"/>
        </w:rPr>
        <w:t xml:space="preserve">, ‘those who lied.’ </w:t>
      </w:r>
    </w:p>
    <w:p w:rsidR="00000000" w:rsidDel="00000000" w:rsidP="00000000" w:rsidRDefault="00000000" w:rsidRPr="00000000" w14:paraId="000000C6">
      <w:pPr>
        <w:ind w:left="720" w:firstLine="0"/>
        <w:rPr/>
      </w:pPr>
      <w:r w:rsidDel="00000000" w:rsidR="00000000" w:rsidRPr="00000000">
        <w:rPr>
          <w:i w:val="1"/>
          <w:rtl w:val="0"/>
        </w:rPr>
        <w:t xml:space="preserve">τῆς βασιλευούσης</w:t>
      </w:r>
      <w:r w:rsidDel="00000000" w:rsidR="00000000" w:rsidRPr="00000000">
        <w:rPr>
          <w:rtl w:val="0"/>
        </w:rPr>
        <w:t xml:space="preserve">, ‘of her who is reigning.’</w:t>
      </w:r>
    </w:p>
    <w:p w:rsidR="00000000" w:rsidDel="00000000" w:rsidP="00000000" w:rsidRDefault="00000000" w:rsidRPr="00000000" w14:paraId="000000C7">
      <w:pPr>
        <w:ind w:left="720" w:firstLine="0"/>
        <w:rPr/>
      </w:pPr>
      <w:r w:rsidDel="00000000" w:rsidR="00000000" w:rsidRPr="00000000">
        <w:rPr>
          <w:i w:val="1"/>
          <w:rtl w:val="0"/>
        </w:rPr>
        <w:t xml:space="preserve">Τὸ φερόμενον</w:t>
      </w:r>
      <w:r w:rsidDel="00000000" w:rsidR="00000000" w:rsidRPr="00000000">
        <w:rPr>
          <w:rtl w:val="0"/>
        </w:rPr>
        <w:t xml:space="preserve">, ‘that which is being carried.’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t xml:space="preserve">But sometimes it may be more neatly and compactly expressed </w:t>
      </w:r>
      <w:r w:rsidDel="00000000" w:rsidR="00000000" w:rsidRPr="00000000">
        <w:rPr>
          <w:i w:val="1"/>
          <w:rtl w:val="0"/>
        </w:rPr>
        <w:t xml:space="preserve">by turning the participle into a substantive</w:t>
      </w:r>
      <w:r w:rsidDel="00000000" w:rsidR="00000000" w:rsidRPr="00000000">
        <w:rPr>
          <w:rtl w:val="0"/>
        </w:rPr>
        <w:t xml:space="preserve">; thus, in the instances just given—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i w:val="1"/>
          <w:rtl w:val="0"/>
        </w:rPr>
        <w:t xml:space="preserve">Οἱ ψευσάμενοι</w:t>
      </w:r>
      <w:r w:rsidDel="00000000" w:rsidR="00000000" w:rsidRPr="00000000">
        <w:rPr>
          <w:rtl w:val="0"/>
        </w:rPr>
        <w:t xml:space="preserve">, ‘the liars.’ </w:t>
      </w:r>
    </w:p>
    <w:p w:rsidR="00000000" w:rsidDel="00000000" w:rsidP="00000000" w:rsidRDefault="00000000" w:rsidRPr="00000000" w14:paraId="000000CC">
      <w:pPr>
        <w:ind w:left="720" w:firstLine="0"/>
        <w:rPr/>
      </w:pPr>
      <w:r w:rsidDel="00000000" w:rsidR="00000000" w:rsidRPr="00000000">
        <w:rPr>
          <w:i w:val="1"/>
          <w:rtl w:val="0"/>
        </w:rPr>
        <w:t xml:space="preserve">τῆς βασιλευούσης</w:t>
      </w:r>
      <w:r w:rsidDel="00000000" w:rsidR="00000000" w:rsidRPr="00000000">
        <w:rPr>
          <w:rtl w:val="0"/>
        </w:rPr>
        <w:t xml:space="preserve">, ‘of the queen.’</w:t>
      </w:r>
    </w:p>
    <w:p w:rsidR="00000000" w:rsidDel="00000000" w:rsidP="00000000" w:rsidRDefault="00000000" w:rsidRPr="00000000" w14:paraId="000000CD">
      <w:pPr>
        <w:ind w:left="720" w:firstLine="0"/>
        <w:rPr/>
      </w:pPr>
      <w:r w:rsidDel="00000000" w:rsidR="00000000" w:rsidRPr="00000000">
        <w:rPr>
          <w:i w:val="1"/>
          <w:rtl w:val="0"/>
        </w:rPr>
        <w:t xml:space="preserve">Τὸ φερόμενον</w:t>
      </w:r>
      <w:r w:rsidDel="00000000" w:rsidR="00000000" w:rsidRPr="00000000">
        <w:rPr>
          <w:rtl w:val="0"/>
        </w:rPr>
        <w:t xml:space="preserve">, ‘the burden.’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2"/>
        </w:numPr>
        <w:ind w:left="720" w:hanging="360"/>
        <w:rPr>
          <w:u w:val="none"/>
        </w:rPr>
      </w:pPr>
      <w:r w:rsidDel="00000000" w:rsidR="00000000" w:rsidRPr="00000000">
        <w:rPr>
          <w:rtl w:val="0"/>
        </w:rPr>
        <w:t xml:space="preserve">An article in Greek is often best </w:t>
      </w:r>
      <w:r w:rsidDel="00000000" w:rsidR="00000000" w:rsidRPr="00000000">
        <w:rPr>
          <w:i w:val="1"/>
          <w:rtl w:val="0"/>
        </w:rPr>
        <w:t xml:space="preserve">translated by a possessive pronoun</w:t>
      </w:r>
      <w:r w:rsidDel="00000000" w:rsidR="00000000" w:rsidRPr="00000000">
        <w:rPr>
          <w:rtl w:val="0"/>
        </w:rPr>
        <w:t xml:space="preserve">, ‘my, your, his, its, their,’ etc. Common sense will show you which pronoun to choose; thus—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ind w:firstLine="720"/>
        <w:rPr/>
      </w:pPr>
      <w:r w:rsidDel="00000000" w:rsidR="00000000" w:rsidRPr="00000000">
        <w:rPr>
          <w:rtl w:val="0"/>
        </w:rPr>
        <w:t xml:space="preserve">Λούομαι τὰς χεῖρας, ‘I wash </w:t>
      </w:r>
      <w:r w:rsidDel="00000000" w:rsidR="00000000" w:rsidRPr="00000000">
        <w:rPr>
          <w:i w:val="1"/>
          <w:rtl w:val="0"/>
        </w:rPr>
        <w:t xml:space="preserve">my</w:t>
      </w:r>
      <w:r w:rsidDel="00000000" w:rsidR="00000000" w:rsidRPr="00000000">
        <w:rPr>
          <w:rtl w:val="0"/>
        </w:rPr>
        <w:t xml:space="preserve"> hands,’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ἔρρηξε τὸν δεσμὸν, ‘</w:t>
      </w:r>
      <w:r w:rsidDel="00000000" w:rsidR="00000000" w:rsidRPr="00000000">
        <w:rPr>
          <w:i w:val="1"/>
          <w:rtl w:val="0"/>
        </w:rPr>
        <w:t xml:space="preserve">he</w:t>
      </w:r>
      <w:r w:rsidDel="00000000" w:rsidR="00000000" w:rsidRPr="00000000">
        <w:rPr>
          <w:rtl w:val="0"/>
        </w:rPr>
        <w:t xml:space="preserve"> broke </w:t>
      </w:r>
      <w:r w:rsidDel="00000000" w:rsidR="00000000" w:rsidRPr="00000000">
        <w:rPr>
          <w:i w:val="1"/>
          <w:rtl w:val="0"/>
        </w:rPr>
        <w:t xml:space="preserve">his</w:t>
      </w:r>
      <w:r w:rsidDel="00000000" w:rsidR="00000000" w:rsidRPr="00000000">
        <w:rPr>
          <w:rtl w:val="0"/>
        </w:rPr>
        <w:t xml:space="preserve"> chain,’ or ‘</w:t>
      </w:r>
      <w:r w:rsidDel="00000000" w:rsidR="00000000" w:rsidRPr="00000000">
        <w:rPr>
          <w:i w:val="1"/>
          <w:rtl w:val="0"/>
        </w:rPr>
        <w:t xml:space="preserve">she</w:t>
      </w:r>
      <w:r w:rsidDel="00000000" w:rsidR="00000000" w:rsidRPr="00000000">
        <w:rPr>
          <w:rtl w:val="0"/>
        </w:rPr>
        <w:t xml:space="preserve"> broke </w:t>
      </w:r>
      <w:r w:rsidDel="00000000" w:rsidR="00000000" w:rsidRPr="00000000">
        <w:rPr>
          <w:i w:val="1"/>
          <w:rtl w:val="0"/>
        </w:rPr>
        <w:t xml:space="preserve">her</w:t>
      </w:r>
      <w:r w:rsidDel="00000000" w:rsidR="00000000" w:rsidRPr="00000000">
        <w:rPr>
          <w:rtl w:val="0"/>
        </w:rPr>
        <w:t xml:space="preserve"> chain,’ or ‘</w:t>
      </w:r>
      <w:r w:rsidDel="00000000" w:rsidR="00000000" w:rsidRPr="00000000">
        <w:rPr>
          <w:i w:val="1"/>
          <w:rtl w:val="0"/>
        </w:rPr>
        <w:t xml:space="preserve">it</w:t>
      </w:r>
      <w:r w:rsidDel="00000000" w:rsidR="00000000" w:rsidRPr="00000000">
        <w:rPr>
          <w:rtl w:val="0"/>
        </w:rPr>
        <w:t xml:space="preserve"> broke </w:t>
      </w:r>
      <w:r w:rsidDel="00000000" w:rsidR="00000000" w:rsidRPr="00000000">
        <w:rPr>
          <w:i w:val="1"/>
          <w:rtl w:val="0"/>
        </w:rPr>
        <w:t xml:space="preserve">its</w:t>
      </w:r>
      <w:r w:rsidDel="00000000" w:rsidR="00000000" w:rsidRPr="00000000">
        <w:rPr>
          <w:rtl w:val="0"/>
        </w:rPr>
        <w:t xml:space="preserve"> chain,’ according to the context.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ind w:firstLine="720"/>
        <w:rPr/>
      </w:pPr>
      <w:r w:rsidDel="00000000" w:rsidR="00000000" w:rsidRPr="00000000">
        <w:rPr>
          <w:rtl w:val="0"/>
        </w:rPr>
        <w:t xml:space="preserve">Πιέζουσι τοὺς ὑπηκόους, ‘they oppress </w:t>
      </w:r>
      <w:r w:rsidDel="00000000" w:rsidR="00000000" w:rsidRPr="00000000">
        <w:rPr>
          <w:i w:val="1"/>
          <w:rtl w:val="0"/>
        </w:rPr>
        <w:t xml:space="preserve">their</w:t>
      </w:r>
      <w:r w:rsidDel="00000000" w:rsidR="00000000" w:rsidRPr="00000000">
        <w:rPr>
          <w:rtl w:val="0"/>
        </w:rPr>
        <w:t xml:space="preserve"> subjects,’ etc.</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numPr>
          <w:ilvl w:val="0"/>
          <w:numId w:val="2"/>
        </w:numPr>
        <w:ind w:left="720" w:hanging="360"/>
        <w:rPr>
          <w:u w:val="none"/>
        </w:rPr>
      </w:pPr>
      <w:r w:rsidDel="00000000" w:rsidR="00000000" w:rsidRPr="00000000">
        <w:rPr>
          <w:rtl w:val="0"/>
        </w:rPr>
        <w:t xml:space="preserve">The article may combine with an infinitive and produce a kind of verbal neuter noun. Thus— </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t xml:space="preserve">τὸ λέγειν, (literally ‘the to-speak,’ i.e.) ‘the power to speak,’ ‘speech’ (declined, τοῦ λέγειν, τῷ λέγειν, etc.). </w:t>
      </w:r>
    </w:p>
    <w:p w:rsidR="00000000" w:rsidDel="00000000" w:rsidP="00000000" w:rsidRDefault="00000000" w:rsidRPr="00000000" w14:paraId="000000DA">
      <w:pPr>
        <w:ind w:left="720" w:firstLine="0"/>
        <w:rPr/>
      </w:pPr>
      <w:r w:rsidDel="00000000" w:rsidR="00000000" w:rsidRPr="00000000">
        <w:rPr>
          <w:rtl w:val="0"/>
        </w:rPr>
        <w:t xml:space="preserve">τὸ θνήσκειν, ‘the act of dying,’ ‘death.’ </w:t>
      </w:r>
    </w:p>
    <w:p w:rsidR="00000000" w:rsidDel="00000000" w:rsidP="00000000" w:rsidRDefault="00000000" w:rsidRPr="00000000" w14:paraId="000000D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