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helyiertek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hossz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receivedString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hossz = receivedString.length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helyiertek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helyiertek = helyiertek *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